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18" w:type="dxa"/>
          <w:left w:w="284" w:type="dxa"/>
          <w:bottom w:w="1418" w:type="dxa"/>
          <w:right w:w="284" w:type="dxa"/>
        </w:tblCellMar>
        <w:tblLook w:val="0000" w:firstRow="0" w:lastRow="0" w:firstColumn="0" w:lastColumn="0" w:noHBand="0" w:noVBand="0"/>
      </w:tblPr>
      <w:tblGrid>
        <w:gridCol w:w="9634"/>
      </w:tblGrid>
      <w:tr w:rsidR="005E43FF" w:rsidRPr="00A6172D" w14:paraId="3AB505D5" w14:textId="77777777" w:rsidTr="00822723">
        <w:trPr>
          <w:trHeight w:val="15309"/>
          <w:jc w:val="center"/>
        </w:trPr>
        <w:tc>
          <w:tcPr>
            <w:tcW w:w="9634" w:type="dxa"/>
          </w:tcPr>
          <w:p w14:paraId="58501383" w14:textId="003D6D8D" w:rsidR="005E43FF" w:rsidRPr="00822723" w:rsidRDefault="00BC5F51" w:rsidP="009300DA">
            <w:pPr>
              <w:pStyle w:val="Odlomakpopisa"/>
              <w:widowControl w:val="0"/>
              <w:spacing w:after="0" w:line="240" w:lineRule="auto"/>
              <w:ind w:left="142"/>
              <w:jc w:val="center"/>
              <w:rPr>
                <w:rFonts w:ascii="Calibri" w:hAnsi="Calibri" w:cs="Calibri"/>
                <w:bCs/>
                <w:sz w:val="28"/>
                <w:szCs w:val="28"/>
              </w:rPr>
            </w:pPr>
            <w:r w:rsidRPr="00822723">
              <w:rPr>
                <w:rFonts w:ascii="Calibri" w:hAnsi="Calibri" w:cs="Calibri"/>
                <w:bCs/>
                <w:sz w:val="28"/>
                <w:szCs w:val="28"/>
              </w:rPr>
              <w:t>9</w:t>
            </w:r>
            <w:r w:rsidR="005E43FF" w:rsidRPr="00822723">
              <w:rPr>
                <w:rFonts w:ascii="Calibri" w:hAnsi="Calibri" w:cs="Calibri"/>
                <w:bCs/>
                <w:sz w:val="28"/>
                <w:szCs w:val="28"/>
              </w:rPr>
              <w:t>. SJEDNICA GRADSKOG VIJEĆA GRADA POŽEGE</w:t>
            </w:r>
          </w:p>
          <w:p w14:paraId="13097444" w14:textId="77777777" w:rsidR="005E43FF" w:rsidRPr="00822723" w:rsidRDefault="005E43FF" w:rsidP="009300DA">
            <w:pPr>
              <w:spacing w:after="0" w:line="240" w:lineRule="auto"/>
              <w:rPr>
                <w:rFonts w:ascii="Calibri" w:hAnsi="Calibri" w:cs="Calibri"/>
                <w:bCs/>
                <w:sz w:val="28"/>
                <w:szCs w:val="28"/>
              </w:rPr>
            </w:pPr>
          </w:p>
          <w:p w14:paraId="6CBE08DA" w14:textId="77777777" w:rsidR="005E43FF" w:rsidRPr="00822723" w:rsidRDefault="005E43FF" w:rsidP="009300DA">
            <w:pPr>
              <w:spacing w:after="0" w:line="240" w:lineRule="auto"/>
              <w:rPr>
                <w:rFonts w:ascii="Calibri" w:hAnsi="Calibri" w:cs="Calibri"/>
                <w:bCs/>
                <w:sz w:val="28"/>
                <w:szCs w:val="28"/>
              </w:rPr>
            </w:pPr>
          </w:p>
          <w:p w14:paraId="51667D38" w14:textId="2F005619" w:rsidR="005E43FF" w:rsidRPr="00822723" w:rsidRDefault="005E43FF" w:rsidP="009300DA">
            <w:pPr>
              <w:spacing w:after="0" w:line="240" w:lineRule="auto"/>
              <w:jc w:val="center"/>
              <w:rPr>
                <w:rFonts w:ascii="Calibri" w:hAnsi="Calibri" w:cs="Calibri"/>
                <w:bCs/>
                <w:sz w:val="28"/>
                <w:szCs w:val="28"/>
              </w:rPr>
            </w:pPr>
            <w:r w:rsidRPr="00822723">
              <w:rPr>
                <w:rFonts w:ascii="Calibri" w:hAnsi="Calibri" w:cs="Calibri"/>
                <w:bCs/>
                <w:sz w:val="28"/>
                <w:szCs w:val="28"/>
              </w:rPr>
              <w:t xml:space="preserve">TOČKA </w:t>
            </w:r>
            <w:r w:rsidR="002533E6" w:rsidRPr="00822723">
              <w:rPr>
                <w:rFonts w:ascii="Calibri" w:hAnsi="Calibri" w:cs="Calibri"/>
                <w:bCs/>
                <w:sz w:val="28"/>
                <w:szCs w:val="28"/>
              </w:rPr>
              <w:t xml:space="preserve">1. </w:t>
            </w:r>
            <w:r w:rsidRPr="00822723">
              <w:rPr>
                <w:rFonts w:ascii="Calibri" w:hAnsi="Calibri" w:cs="Calibri"/>
                <w:bCs/>
                <w:sz w:val="28"/>
                <w:szCs w:val="28"/>
              </w:rPr>
              <w:t>DNEVNOG REDA</w:t>
            </w:r>
          </w:p>
          <w:p w14:paraId="63DEA814" w14:textId="70481004" w:rsidR="005E43FF" w:rsidRPr="00822723" w:rsidRDefault="005E43FF" w:rsidP="009300DA">
            <w:pPr>
              <w:spacing w:after="0" w:line="240" w:lineRule="auto"/>
              <w:rPr>
                <w:rFonts w:ascii="Calibri" w:hAnsi="Calibri" w:cs="Calibri"/>
                <w:bCs/>
                <w:sz w:val="28"/>
                <w:szCs w:val="28"/>
              </w:rPr>
            </w:pPr>
          </w:p>
          <w:p w14:paraId="179B6FBA" w14:textId="77777777" w:rsidR="00A6251E" w:rsidRDefault="00A6251E" w:rsidP="009300DA">
            <w:pPr>
              <w:spacing w:after="0" w:line="240" w:lineRule="auto"/>
              <w:rPr>
                <w:rFonts w:ascii="Calibri" w:hAnsi="Calibri" w:cs="Calibri"/>
                <w:bCs/>
                <w:sz w:val="28"/>
                <w:szCs w:val="28"/>
              </w:rPr>
            </w:pPr>
          </w:p>
          <w:p w14:paraId="674663E5" w14:textId="77777777" w:rsidR="00822723" w:rsidRDefault="00822723" w:rsidP="009300DA">
            <w:pPr>
              <w:spacing w:after="0" w:line="240" w:lineRule="auto"/>
              <w:rPr>
                <w:rFonts w:ascii="Calibri" w:hAnsi="Calibri" w:cs="Calibri"/>
                <w:bCs/>
                <w:sz w:val="28"/>
                <w:szCs w:val="28"/>
              </w:rPr>
            </w:pPr>
          </w:p>
          <w:p w14:paraId="688280D5" w14:textId="77777777" w:rsidR="00822723" w:rsidRDefault="00822723" w:rsidP="009300DA">
            <w:pPr>
              <w:spacing w:after="0" w:line="240" w:lineRule="auto"/>
              <w:rPr>
                <w:rFonts w:ascii="Calibri" w:hAnsi="Calibri" w:cs="Calibri"/>
                <w:bCs/>
                <w:sz w:val="28"/>
                <w:szCs w:val="28"/>
              </w:rPr>
            </w:pPr>
          </w:p>
          <w:p w14:paraId="082B3465" w14:textId="77777777" w:rsidR="00822723" w:rsidRPr="00822723" w:rsidRDefault="00822723" w:rsidP="009300DA">
            <w:pPr>
              <w:spacing w:after="0" w:line="240" w:lineRule="auto"/>
              <w:rPr>
                <w:rFonts w:ascii="Calibri" w:hAnsi="Calibri" w:cs="Calibri"/>
                <w:bCs/>
                <w:sz w:val="28"/>
                <w:szCs w:val="28"/>
              </w:rPr>
            </w:pPr>
          </w:p>
          <w:p w14:paraId="37D5ED01" w14:textId="77777777" w:rsidR="008F1768" w:rsidRPr="00822723" w:rsidRDefault="00833FAA" w:rsidP="008F1768">
            <w:pPr>
              <w:spacing w:after="0" w:line="240" w:lineRule="auto"/>
              <w:jc w:val="center"/>
              <w:rPr>
                <w:rFonts w:ascii="Calibri" w:hAnsi="Calibri" w:cs="Calibri"/>
                <w:bCs/>
                <w:sz w:val="28"/>
                <w:szCs w:val="28"/>
              </w:rPr>
            </w:pPr>
            <w:r w:rsidRPr="00822723">
              <w:rPr>
                <w:rFonts w:ascii="Calibri" w:hAnsi="Calibri" w:cs="Calibri"/>
                <w:bCs/>
                <w:sz w:val="28"/>
                <w:szCs w:val="28"/>
              </w:rPr>
              <w:t xml:space="preserve">PRIJEDLOG ODLUKE </w:t>
            </w:r>
          </w:p>
          <w:p w14:paraId="6FE30631" w14:textId="77594C6D" w:rsidR="005E43FF" w:rsidRPr="00822723" w:rsidRDefault="00833FAA" w:rsidP="008F1768">
            <w:pPr>
              <w:spacing w:after="0" w:line="240" w:lineRule="auto"/>
              <w:jc w:val="center"/>
              <w:rPr>
                <w:rFonts w:ascii="Calibri" w:hAnsi="Calibri" w:cs="Calibri"/>
                <w:bCs/>
                <w:sz w:val="28"/>
                <w:szCs w:val="28"/>
              </w:rPr>
            </w:pPr>
            <w:r w:rsidRPr="00822723">
              <w:rPr>
                <w:rFonts w:ascii="Calibri" w:hAnsi="Calibri" w:cs="Calibri"/>
                <w:bCs/>
                <w:sz w:val="28"/>
                <w:szCs w:val="28"/>
              </w:rPr>
              <w:t>O RASPISIVANJU NATJEČAJA ZA ZAKUP POLJOPRIVREDNOG ZEMLJIŠTA U VLASNIŠTVU REPUBLIKE HRVATSKE NA PODRUČJU GRADA POŽEGE</w:t>
            </w:r>
          </w:p>
          <w:p w14:paraId="0E0776D8" w14:textId="77777777" w:rsidR="00833FAA" w:rsidRPr="00822723" w:rsidRDefault="00833FAA" w:rsidP="00822723">
            <w:pPr>
              <w:spacing w:after="0" w:line="240" w:lineRule="auto"/>
              <w:rPr>
                <w:rFonts w:ascii="Calibri" w:hAnsi="Calibri" w:cs="Calibri"/>
                <w:bCs/>
                <w:sz w:val="28"/>
                <w:szCs w:val="28"/>
              </w:rPr>
            </w:pPr>
          </w:p>
          <w:p w14:paraId="77AF26B2" w14:textId="6A111B93" w:rsidR="008F1768" w:rsidRPr="00822723" w:rsidRDefault="008F1768" w:rsidP="00E24FB1">
            <w:pPr>
              <w:pStyle w:val="Odlomakpopisa"/>
              <w:spacing w:after="0" w:line="240" w:lineRule="auto"/>
              <w:ind w:left="0"/>
              <w:jc w:val="center"/>
              <w:rPr>
                <w:rFonts w:ascii="Calibri" w:hAnsi="Calibri" w:cs="Calibri"/>
                <w:bCs/>
                <w:sz w:val="28"/>
                <w:szCs w:val="28"/>
              </w:rPr>
            </w:pPr>
            <w:r w:rsidRPr="00822723">
              <w:rPr>
                <w:rFonts w:ascii="Calibri" w:hAnsi="Calibri" w:cs="Calibri"/>
                <w:bCs/>
                <w:sz w:val="28"/>
                <w:szCs w:val="28"/>
              </w:rPr>
              <w:t>I</w:t>
            </w:r>
          </w:p>
          <w:p w14:paraId="0CA18DFC" w14:textId="77777777" w:rsidR="00E24FB1" w:rsidRPr="00822723" w:rsidRDefault="00E24FB1" w:rsidP="00822723">
            <w:pPr>
              <w:pStyle w:val="Odlomakpopisa"/>
              <w:spacing w:after="0" w:line="240" w:lineRule="auto"/>
              <w:ind w:left="0"/>
              <w:rPr>
                <w:rFonts w:ascii="Calibri" w:hAnsi="Calibri" w:cs="Calibri"/>
                <w:bCs/>
                <w:sz w:val="28"/>
                <w:szCs w:val="28"/>
              </w:rPr>
            </w:pPr>
          </w:p>
          <w:p w14:paraId="33CC91F1" w14:textId="77777777" w:rsidR="008F1768" w:rsidRPr="00822723" w:rsidRDefault="00833FAA" w:rsidP="008F1768">
            <w:pPr>
              <w:pStyle w:val="Odlomakpopisa"/>
              <w:spacing w:after="0" w:line="240" w:lineRule="auto"/>
              <w:ind w:left="0"/>
              <w:jc w:val="center"/>
              <w:rPr>
                <w:rFonts w:ascii="Calibri" w:hAnsi="Calibri" w:cs="Calibri"/>
                <w:bCs/>
                <w:sz w:val="28"/>
                <w:szCs w:val="28"/>
              </w:rPr>
            </w:pPr>
            <w:r w:rsidRPr="00822723">
              <w:rPr>
                <w:rFonts w:ascii="Calibri" w:hAnsi="Calibri" w:cs="Calibri"/>
                <w:bCs/>
                <w:sz w:val="28"/>
                <w:szCs w:val="28"/>
              </w:rPr>
              <w:t>PRIJEDLOG JAVNOG NATJEČAJA</w:t>
            </w:r>
          </w:p>
          <w:p w14:paraId="1E705CC5" w14:textId="4A07AB5C" w:rsidR="00833FAA" w:rsidRPr="00822723" w:rsidRDefault="00833FAA" w:rsidP="008F1768">
            <w:pPr>
              <w:pStyle w:val="Odlomakpopisa"/>
              <w:spacing w:after="0" w:line="240" w:lineRule="auto"/>
              <w:ind w:left="0"/>
              <w:jc w:val="center"/>
              <w:rPr>
                <w:rFonts w:ascii="Calibri" w:hAnsi="Calibri" w:cs="Calibri"/>
                <w:bCs/>
                <w:sz w:val="28"/>
                <w:szCs w:val="28"/>
              </w:rPr>
            </w:pPr>
            <w:r w:rsidRPr="00822723">
              <w:rPr>
                <w:rFonts w:ascii="Calibri" w:hAnsi="Calibri" w:cs="Calibri"/>
                <w:bCs/>
                <w:sz w:val="28"/>
                <w:szCs w:val="28"/>
              </w:rPr>
              <w:t>ZA ZAKUP POLJOPRIVREDNOG ZEMLJIŠTA U VLASNIŠTVU REPUBLIKE HRVATSKE NA PODRUČJU GRADA POŽEGE</w:t>
            </w:r>
          </w:p>
          <w:p w14:paraId="3949AC28" w14:textId="77777777" w:rsidR="005E43FF" w:rsidRPr="00822723" w:rsidRDefault="005E43FF" w:rsidP="009300DA">
            <w:pPr>
              <w:tabs>
                <w:tab w:val="left" w:pos="0"/>
              </w:tabs>
              <w:spacing w:after="0" w:line="240" w:lineRule="auto"/>
              <w:ind w:left="1" w:hanging="1"/>
              <w:jc w:val="both"/>
              <w:rPr>
                <w:rFonts w:ascii="Calibri" w:hAnsi="Calibri" w:cs="Calibri"/>
                <w:bCs/>
                <w:sz w:val="28"/>
                <w:szCs w:val="28"/>
              </w:rPr>
            </w:pPr>
          </w:p>
          <w:p w14:paraId="5A5E47C8" w14:textId="77777777" w:rsidR="005E43FF" w:rsidRPr="00822723" w:rsidRDefault="005E43FF" w:rsidP="009300DA">
            <w:pPr>
              <w:tabs>
                <w:tab w:val="left" w:pos="0"/>
              </w:tabs>
              <w:spacing w:after="0" w:line="240" w:lineRule="auto"/>
              <w:ind w:left="1" w:hanging="1"/>
              <w:jc w:val="both"/>
              <w:rPr>
                <w:rFonts w:ascii="Calibri" w:hAnsi="Calibri" w:cs="Calibri"/>
                <w:bCs/>
                <w:sz w:val="28"/>
                <w:szCs w:val="28"/>
              </w:rPr>
            </w:pPr>
          </w:p>
          <w:p w14:paraId="6DF4A7E8" w14:textId="77777777" w:rsidR="005E43FF" w:rsidRPr="00822723" w:rsidRDefault="005E43FF" w:rsidP="00822723">
            <w:pPr>
              <w:tabs>
                <w:tab w:val="left" w:pos="0"/>
              </w:tabs>
              <w:spacing w:after="0" w:line="240" w:lineRule="auto"/>
              <w:ind w:left="1" w:hanging="1"/>
              <w:rPr>
                <w:rFonts w:ascii="Calibri" w:hAnsi="Calibri" w:cs="Calibri"/>
                <w:bCs/>
                <w:sz w:val="28"/>
                <w:szCs w:val="28"/>
              </w:rPr>
            </w:pPr>
          </w:p>
          <w:p w14:paraId="5DDA70D5" w14:textId="77777777" w:rsidR="005E43FF" w:rsidRDefault="005E43FF" w:rsidP="00822723">
            <w:pPr>
              <w:tabs>
                <w:tab w:val="left" w:pos="0"/>
              </w:tabs>
              <w:spacing w:after="0" w:line="240" w:lineRule="auto"/>
              <w:ind w:left="1" w:hanging="1"/>
              <w:rPr>
                <w:rFonts w:ascii="Calibri" w:hAnsi="Calibri" w:cs="Calibri"/>
                <w:bCs/>
                <w:sz w:val="28"/>
                <w:szCs w:val="28"/>
              </w:rPr>
            </w:pPr>
          </w:p>
          <w:p w14:paraId="603950A9" w14:textId="77777777" w:rsidR="00822723" w:rsidRPr="00822723" w:rsidRDefault="00822723" w:rsidP="00822723">
            <w:pPr>
              <w:tabs>
                <w:tab w:val="left" w:pos="0"/>
              </w:tabs>
              <w:spacing w:after="0" w:line="240" w:lineRule="auto"/>
              <w:ind w:left="1" w:hanging="1"/>
              <w:rPr>
                <w:rFonts w:ascii="Calibri" w:hAnsi="Calibri" w:cs="Calibri"/>
                <w:bCs/>
                <w:sz w:val="28"/>
                <w:szCs w:val="28"/>
              </w:rPr>
            </w:pPr>
          </w:p>
          <w:p w14:paraId="3F91D5FF" w14:textId="58CB71A9" w:rsidR="0016250D" w:rsidRPr="00822723" w:rsidRDefault="005E43FF" w:rsidP="0016250D">
            <w:pPr>
              <w:spacing w:after="0" w:line="240" w:lineRule="auto"/>
              <w:jc w:val="center"/>
              <w:rPr>
                <w:rFonts w:ascii="Calibri" w:hAnsi="Calibri" w:cs="Calibri"/>
                <w:bCs/>
                <w:sz w:val="28"/>
                <w:szCs w:val="28"/>
              </w:rPr>
            </w:pPr>
            <w:r w:rsidRPr="00822723">
              <w:rPr>
                <w:rFonts w:ascii="Calibri" w:hAnsi="Calibri" w:cs="Calibri"/>
                <w:bCs/>
                <w:sz w:val="28"/>
                <w:szCs w:val="28"/>
              </w:rPr>
              <w:t>PREDLAGATELJ</w:t>
            </w:r>
            <w:r w:rsidR="0016250D" w:rsidRPr="00822723">
              <w:rPr>
                <w:rFonts w:ascii="Calibri" w:hAnsi="Calibri" w:cs="Calibri"/>
                <w:bCs/>
                <w:sz w:val="28"/>
                <w:szCs w:val="28"/>
              </w:rPr>
              <w:t xml:space="preserve"> / </w:t>
            </w:r>
            <w:r w:rsidRPr="00822723">
              <w:rPr>
                <w:rFonts w:ascii="Calibri" w:eastAsia="Arial Unicode MS" w:hAnsi="Calibri" w:cs="Calibri"/>
                <w:bCs/>
                <w:sz w:val="28"/>
                <w:szCs w:val="28"/>
              </w:rPr>
              <w:t>VJESTITELJ</w:t>
            </w:r>
            <w:r w:rsidRPr="00822723">
              <w:rPr>
                <w:rFonts w:ascii="Calibri" w:hAnsi="Calibri" w:cs="Calibri"/>
                <w:bCs/>
                <w:sz w:val="28"/>
                <w:szCs w:val="28"/>
              </w:rPr>
              <w:t>:</w:t>
            </w:r>
          </w:p>
          <w:p w14:paraId="6A9FABC6" w14:textId="28E04A5F" w:rsidR="005E43FF" w:rsidRPr="00822723" w:rsidRDefault="005E43FF" w:rsidP="0016250D">
            <w:pPr>
              <w:spacing w:after="0" w:line="240" w:lineRule="auto"/>
              <w:jc w:val="center"/>
              <w:rPr>
                <w:rFonts w:ascii="Calibri" w:eastAsia="Arial Unicode MS" w:hAnsi="Calibri" w:cs="Calibri"/>
                <w:bCs/>
                <w:sz w:val="28"/>
                <w:szCs w:val="28"/>
              </w:rPr>
            </w:pPr>
            <w:r w:rsidRPr="00822723">
              <w:rPr>
                <w:rFonts w:ascii="Calibri" w:hAnsi="Calibri" w:cs="Calibri"/>
                <w:bCs/>
                <w:sz w:val="28"/>
                <w:szCs w:val="28"/>
              </w:rPr>
              <w:t>Gradonačelnik Grada Požege</w:t>
            </w:r>
          </w:p>
          <w:p w14:paraId="0A8DC67D" w14:textId="77777777" w:rsidR="005E43FF" w:rsidRPr="00822723" w:rsidRDefault="005E43FF" w:rsidP="009300DA">
            <w:pPr>
              <w:spacing w:after="0" w:line="240" w:lineRule="auto"/>
              <w:rPr>
                <w:rFonts w:ascii="Calibri" w:hAnsi="Calibri" w:cs="Calibri"/>
                <w:bCs/>
                <w:sz w:val="28"/>
                <w:szCs w:val="28"/>
              </w:rPr>
            </w:pPr>
          </w:p>
          <w:p w14:paraId="7C04710A" w14:textId="77777777" w:rsidR="005E43FF" w:rsidRPr="00822723" w:rsidRDefault="005E43FF" w:rsidP="009300DA">
            <w:pPr>
              <w:spacing w:after="0" w:line="240" w:lineRule="auto"/>
              <w:rPr>
                <w:rFonts w:ascii="Calibri" w:hAnsi="Calibri" w:cs="Calibri"/>
                <w:bCs/>
                <w:sz w:val="28"/>
                <w:szCs w:val="28"/>
              </w:rPr>
            </w:pPr>
          </w:p>
          <w:p w14:paraId="55164B55" w14:textId="77777777" w:rsidR="005E43FF" w:rsidRDefault="005E43FF" w:rsidP="009300DA">
            <w:pPr>
              <w:spacing w:after="0" w:line="240" w:lineRule="auto"/>
              <w:rPr>
                <w:rFonts w:ascii="Calibri" w:hAnsi="Calibri" w:cs="Calibri"/>
                <w:bCs/>
                <w:sz w:val="28"/>
                <w:szCs w:val="28"/>
              </w:rPr>
            </w:pPr>
          </w:p>
          <w:p w14:paraId="02DCE281" w14:textId="77777777" w:rsidR="00822723" w:rsidRDefault="00822723" w:rsidP="009300DA">
            <w:pPr>
              <w:spacing w:after="0" w:line="240" w:lineRule="auto"/>
              <w:rPr>
                <w:rFonts w:ascii="Calibri" w:hAnsi="Calibri" w:cs="Calibri"/>
                <w:bCs/>
                <w:sz w:val="28"/>
                <w:szCs w:val="28"/>
              </w:rPr>
            </w:pPr>
          </w:p>
          <w:p w14:paraId="75A5E19A" w14:textId="77777777" w:rsidR="00822723" w:rsidRPr="00822723" w:rsidRDefault="00822723" w:rsidP="009300DA">
            <w:pPr>
              <w:spacing w:after="0" w:line="240" w:lineRule="auto"/>
              <w:rPr>
                <w:rFonts w:ascii="Calibri" w:hAnsi="Calibri" w:cs="Calibri"/>
                <w:bCs/>
                <w:sz w:val="28"/>
                <w:szCs w:val="28"/>
              </w:rPr>
            </w:pPr>
          </w:p>
          <w:p w14:paraId="5354D03F" w14:textId="77777777" w:rsidR="005E43FF" w:rsidRPr="00822723" w:rsidRDefault="005E43FF" w:rsidP="009300DA">
            <w:pPr>
              <w:spacing w:after="0" w:line="240" w:lineRule="auto"/>
              <w:rPr>
                <w:rFonts w:ascii="Calibri" w:hAnsi="Calibri" w:cs="Calibri"/>
                <w:bCs/>
                <w:sz w:val="28"/>
                <w:szCs w:val="28"/>
              </w:rPr>
            </w:pPr>
          </w:p>
          <w:p w14:paraId="25C2BC0D" w14:textId="11D8404F" w:rsidR="008F1768" w:rsidRPr="00822723" w:rsidRDefault="002533E6" w:rsidP="00822723">
            <w:pPr>
              <w:spacing w:after="0" w:line="240" w:lineRule="auto"/>
              <w:jc w:val="center"/>
              <w:rPr>
                <w:rFonts w:ascii="Calibri" w:hAnsi="Calibri" w:cs="Calibri"/>
                <w:bCs/>
                <w:sz w:val="28"/>
                <w:szCs w:val="28"/>
              </w:rPr>
            </w:pPr>
            <w:r w:rsidRPr="00822723">
              <w:rPr>
                <w:rFonts w:ascii="Calibri" w:hAnsi="Calibri" w:cs="Calibri"/>
                <w:bCs/>
                <w:sz w:val="28"/>
                <w:szCs w:val="28"/>
              </w:rPr>
              <w:t>Požega, t</w:t>
            </w:r>
            <w:r w:rsidR="00EA1DD4" w:rsidRPr="00822723">
              <w:rPr>
                <w:rFonts w:ascii="Calibri" w:hAnsi="Calibri" w:cs="Calibri"/>
                <w:bCs/>
                <w:sz w:val="28"/>
                <w:szCs w:val="28"/>
              </w:rPr>
              <w:t>ravanj</w:t>
            </w:r>
            <w:r w:rsidR="005E43FF" w:rsidRPr="00822723">
              <w:rPr>
                <w:rFonts w:ascii="Calibri" w:hAnsi="Calibri" w:cs="Calibri"/>
                <w:bCs/>
                <w:sz w:val="28"/>
                <w:szCs w:val="28"/>
              </w:rPr>
              <w:t xml:space="preserve"> 20</w:t>
            </w:r>
            <w:r w:rsidR="001F3400" w:rsidRPr="00822723">
              <w:rPr>
                <w:rFonts w:ascii="Calibri" w:hAnsi="Calibri" w:cs="Calibri"/>
                <w:bCs/>
                <w:sz w:val="28"/>
                <w:szCs w:val="28"/>
              </w:rPr>
              <w:t>2</w:t>
            </w:r>
            <w:r w:rsidR="00EA1DD4" w:rsidRPr="00822723">
              <w:rPr>
                <w:rFonts w:ascii="Calibri" w:hAnsi="Calibri" w:cs="Calibri"/>
                <w:bCs/>
                <w:sz w:val="28"/>
                <w:szCs w:val="28"/>
              </w:rPr>
              <w:t>6</w:t>
            </w:r>
            <w:r w:rsidR="005E43FF" w:rsidRPr="00822723">
              <w:rPr>
                <w:rFonts w:ascii="Calibri" w:hAnsi="Calibri" w:cs="Calibri"/>
                <w:bCs/>
                <w:sz w:val="28"/>
                <w:szCs w:val="28"/>
              </w:rPr>
              <w:t>.</w:t>
            </w:r>
          </w:p>
        </w:tc>
      </w:tr>
    </w:tbl>
    <w:tbl>
      <w:tblPr>
        <w:tblStyle w:val="TableGrid1"/>
        <w:tblpPr w:leftFromText="180" w:rightFromText="180" w:vertAnchor="text" w:horzAnchor="margin" w:tblpXSpec="right" w:tblpY="-3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822723" w14:paraId="6BCCB04F" w14:textId="77777777" w:rsidTr="00822723">
        <w:trPr>
          <w:trHeight w:val="147"/>
        </w:trPr>
        <w:tc>
          <w:tcPr>
            <w:tcW w:w="3261" w:type="dxa"/>
          </w:tcPr>
          <w:p w14:paraId="611488B0" w14:textId="77777777" w:rsidR="00822723" w:rsidRDefault="00822723" w:rsidP="00822723">
            <w:pPr>
              <w:contextualSpacing/>
              <w:rPr>
                <w:rFonts w:ascii="PDF417x" w:eastAsia="Times New Roman" w:hAnsi="PDF417x" w:cs="Times New Roman"/>
              </w:rPr>
            </w:pPr>
            <w:bookmarkStart w:id="0" w:name="_Hlk193867148"/>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Akl</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ohs</w:t>
            </w:r>
            <w:proofErr w:type="spellEnd"/>
            <w:r>
              <w:rPr>
                <w:rFonts w:ascii="PDF417x" w:eastAsia="Times New Roman" w:hAnsi="PDF417x" w:cs="Times New Roman"/>
              </w:rPr>
              <w:t>*</w:t>
            </w:r>
            <w:proofErr w:type="spellStart"/>
            <w:r>
              <w:rPr>
                <w:rFonts w:ascii="PDF417x" w:eastAsia="Times New Roman" w:hAnsi="PDF417x" w:cs="Times New Roman"/>
              </w:rPr>
              <w:t>vvE</w:t>
            </w:r>
            <w:proofErr w:type="spellEnd"/>
            <w:r>
              <w:rPr>
                <w:rFonts w:ascii="PDF417x" w:eastAsia="Times New Roman" w:hAnsi="PDF417x" w:cs="Times New Roman"/>
              </w:rPr>
              <w:t>*</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wqa</w:t>
            </w:r>
            <w:proofErr w:type="spellEnd"/>
            <w:r>
              <w:rPr>
                <w:rFonts w:ascii="PDF417x" w:eastAsia="Times New Roman" w:hAnsi="PDF417x" w:cs="Times New Roman"/>
              </w:rPr>
              <w:t>*</w:t>
            </w:r>
            <w:proofErr w:type="spellStart"/>
            <w:r>
              <w:rPr>
                <w:rFonts w:ascii="PDF417x" w:eastAsia="Times New Roman" w:hAnsi="PDF417x" w:cs="Times New Roman"/>
              </w:rPr>
              <w:t>ysm</w:t>
            </w:r>
            <w:proofErr w:type="spellEnd"/>
            <w:r>
              <w:rPr>
                <w:rFonts w:ascii="PDF417x" w:eastAsia="Times New Roman" w:hAnsi="PDF417x" w:cs="Times New Roman"/>
              </w:rPr>
              <w:t>*</w:t>
            </w:r>
            <w:proofErr w:type="spellStart"/>
            <w:r>
              <w:rPr>
                <w:rFonts w:ascii="PDF417x" w:eastAsia="Times New Roman" w:hAnsi="PDF417x" w:cs="Times New Roman"/>
              </w:rPr>
              <w:t>itz</w:t>
            </w:r>
            <w:proofErr w:type="spellEnd"/>
            <w:r>
              <w:rPr>
                <w:rFonts w:ascii="PDF417x" w:eastAsia="Times New Roman" w:hAnsi="PDF417x" w:cs="Times New Roman"/>
              </w:rPr>
              <w:t>*</w:t>
            </w:r>
            <w:proofErr w:type="spellStart"/>
            <w:r>
              <w:rPr>
                <w:rFonts w:ascii="PDF417x" w:eastAsia="Times New Roman" w:hAnsi="PDF417x" w:cs="Times New Roman"/>
              </w:rPr>
              <w:t>ugB</w:t>
            </w:r>
            <w:proofErr w:type="spellEnd"/>
            <w:r>
              <w:rPr>
                <w:rFonts w:ascii="PDF417x" w:eastAsia="Times New Roman" w:hAnsi="PDF417x" w:cs="Times New Roman"/>
              </w:rPr>
              <w:t>*</w:t>
            </w:r>
            <w:proofErr w:type="spellStart"/>
            <w:r>
              <w:rPr>
                <w:rFonts w:ascii="PDF417x" w:eastAsia="Times New Roman" w:hAnsi="PDF417x" w:cs="Times New Roman"/>
              </w:rPr>
              <w:t>xCk</w:t>
            </w:r>
            <w:proofErr w:type="spellEnd"/>
            <w:r>
              <w:rPr>
                <w:rFonts w:ascii="PDF417x" w:eastAsia="Times New Roman" w:hAnsi="PDF417x" w:cs="Times New Roman"/>
              </w:rPr>
              <w:t>*</w:t>
            </w:r>
            <w:proofErr w:type="spellStart"/>
            <w:r>
              <w:rPr>
                <w:rFonts w:ascii="PDF417x" w:eastAsia="Times New Roman" w:hAnsi="PDF417x" w:cs="Times New Roman"/>
              </w:rPr>
              <w:t>ptA</w:t>
            </w:r>
            <w:proofErr w:type="spellEnd"/>
            <w:r>
              <w:rPr>
                <w:rFonts w:ascii="PDF417x" w:eastAsia="Times New Roman" w:hAnsi="PDF417x" w:cs="Times New Roman"/>
              </w:rPr>
              <w:t>*</w:t>
            </w:r>
            <w:proofErr w:type="spellStart"/>
            <w:r>
              <w:rPr>
                <w:rFonts w:ascii="PDF417x" w:eastAsia="Times New Roman" w:hAnsi="PDF417x" w:cs="Times New Roman"/>
              </w:rPr>
              <w:t>miC</w:t>
            </w:r>
            <w:proofErr w:type="spellEnd"/>
            <w:r>
              <w:rPr>
                <w:rFonts w:ascii="PDF417x" w:eastAsia="Times New Roman" w:hAnsi="PDF417x" w:cs="Times New Roman"/>
              </w:rPr>
              <w:t>*</w:t>
            </w:r>
            <w:proofErr w:type="spellStart"/>
            <w:r>
              <w:rPr>
                <w:rFonts w:ascii="PDF417x" w:eastAsia="Times New Roman" w:hAnsi="PDF417x" w:cs="Times New Roman"/>
              </w:rPr>
              <w:t>kfm</w:t>
            </w:r>
            <w:proofErr w:type="spellEnd"/>
            <w:r>
              <w:rPr>
                <w:rFonts w:ascii="PDF417x" w:eastAsia="Times New Roman" w:hAnsi="PDF417x" w:cs="Times New Roman"/>
              </w:rPr>
              <w:t>*</w:t>
            </w:r>
            <w:proofErr w:type="spellStart"/>
            <w:r>
              <w:rPr>
                <w:rFonts w:ascii="PDF417x" w:eastAsia="Times New Roman" w:hAnsi="PDF417x" w:cs="Times New Roman"/>
              </w:rPr>
              <w:t>pwD</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gtw</w:t>
            </w:r>
            <w:proofErr w:type="spellEnd"/>
            <w:r>
              <w:rPr>
                <w:rFonts w:ascii="PDF417x" w:eastAsia="Times New Roman" w:hAnsi="PDF417x" w:cs="Times New Roman"/>
              </w:rPr>
              <w:t>*</w:t>
            </w:r>
            <w:proofErr w:type="spellStart"/>
            <w:r>
              <w:rPr>
                <w:rFonts w:ascii="PDF417x" w:eastAsia="Times New Roman" w:hAnsi="PDF417x" w:cs="Times New Roman"/>
              </w:rPr>
              <w:t>ccy</w:t>
            </w:r>
            <w:proofErr w:type="spellEnd"/>
            <w:r>
              <w:rPr>
                <w:rFonts w:ascii="PDF417x" w:eastAsia="Times New Roman" w:hAnsi="PDF417x" w:cs="Times New Roman"/>
              </w:rPr>
              <w:t>*</w:t>
            </w:r>
            <w:proofErr w:type="spellStart"/>
            <w:r>
              <w:rPr>
                <w:rFonts w:ascii="PDF417x" w:eastAsia="Times New Roman" w:hAnsi="PDF417x" w:cs="Times New Roman"/>
              </w:rPr>
              <w:t>ycx</w:t>
            </w:r>
            <w:proofErr w:type="spellEnd"/>
            <w:r>
              <w:rPr>
                <w:rFonts w:ascii="PDF417x" w:eastAsia="Times New Roman" w:hAnsi="PDF417x" w:cs="Times New Roman"/>
              </w:rPr>
              <w:t>*</w:t>
            </w:r>
            <w:proofErr w:type="spellStart"/>
            <w:r>
              <w:rPr>
                <w:rFonts w:ascii="PDF417x" w:eastAsia="Times New Roman" w:hAnsi="PDF417x" w:cs="Times New Roman"/>
              </w:rPr>
              <w:t>CBj</w:t>
            </w:r>
            <w:proofErr w:type="spellEnd"/>
            <w:r>
              <w:rPr>
                <w:rFonts w:ascii="PDF417x" w:eastAsia="Times New Roman" w:hAnsi="PDF417x" w:cs="Times New Roman"/>
              </w:rPr>
              <w:t>*</w:t>
            </w:r>
            <w:proofErr w:type="spellStart"/>
            <w:r>
              <w:rPr>
                <w:rFonts w:ascii="PDF417x" w:eastAsia="Times New Roman" w:hAnsi="PDF417x" w:cs="Times New Roman"/>
              </w:rPr>
              <w:t>baw</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w:t>
            </w:r>
            <w:proofErr w:type="spellStart"/>
            <w:r>
              <w:rPr>
                <w:rFonts w:ascii="PDF417x" w:eastAsia="Times New Roman" w:hAnsi="PDF417x" w:cs="Times New Roman"/>
              </w:rPr>
              <w:t>tqi</w:t>
            </w:r>
            <w:proofErr w:type="spellEnd"/>
            <w:r>
              <w:rPr>
                <w:rFonts w:ascii="PDF417x" w:eastAsia="Times New Roman" w:hAnsi="PDF417x" w:cs="Times New Roman"/>
              </w:rPr>
              <w:t>*</w:t>
            </w:r>
            <w:proofErr w:type="spellStart"/>
            <w:r>
              <w:rPr>
                <w:rFonts w:ascii="PDF417x" w:eastAsia="Times New Roman" w:hAnsi="PDF417x" w:cs="Times New Roman"/>
              </w:rPr>
              <w:t>vrb</w:t>
            </w:r>
            <w:proofErr w:type="spellEnd"/>
            <w:r>
              <w:rPr>
                <w:rFonts w:ascii="PDF417x" w:eastAsia="Times New Roman" w:hAnsi="PDF417x" w:cs="Times New Roman"/>
              </w:rPr>
              <w:t>*BCB*</w:t>
            </w:r>
            <w:proofErr w:type="spellStart"/>
            <w:r>
              <w:rPr>
                <w:rFonts w:ascii="PDF417x" w:eastAsia="Times New Roman" w:hAnsi="PDF417x" w:cs="Times New Roman"/>
              </w:rPr>
              <w:t>ApA</w:t>
            </w:r>
            <w:proofErr w:type="spellEnd"/>
            <w:r>
              <w:rPr>
                <w:rFonts w:ascii="PDF417x" w:eastAsia="Times New Roman" w:hAnsi="PDF417x" w:cs="Times New Roman"/>
              </w:rPr>
              <w:t>*</w:t>
            </w:r>
            <w:proofErr w:type="spellStart"/>
            <w:r>
              <w:rPr>
                <w:rFonts w:ascii="PDF417x" w:eastAsia="Times New Roman" w:hAnsi="PDF417x" w:cs="Times New Roman"/>
              </w:rPr>
              <w:t>ugy</w:t>
            </w:r>
            <w:proofErr w:type="spellEnd"/>
            <w:r>
              <w:rPr>
                <w:rFonts w:ascii="PDF417x" w:eastAsia="Times New Roman" w:hAnsi="PDF417x" w:cs="Times New Roman"/>
              </w:rPr>
              <w:t>*</w:t>
            </w:r>
            <w:proofErr w:type="spellStart"/>
            <w:r>
              <w:rPr>
                <w:rFonts w:ascii="PDF417x" w:eastAsia="Times New Roman" w:hAnsi="PDF417x" w:cs="Times New Roman"/>
              </w:rPr>
              <w:t>lmc</w:t>
            </w:r>
            <w:proofErr w:type="spellEnd"/>
            <w:r>
              <w:rPr>
                <w:rFonts w:ascii="PDF417x" w:eastAsia="Times New Roman" w:hAnsi="PDF417x" w:cs="Times New Roman"/>
              </w:rPr>
              <w:t>*</w:t>
            </w:r>
            <w:proofErr w:type="spellStart"/>
            <w:r>
              <w:rPr>
                <w:rFonts w:ascii="PDF417x" w:eastAsia="Times New Roman" w:hAnsi="PDF417x" w:cs="Times New Roman"/>
              </w:rPr>
              <w:t>xxc</w:t>
            </w:r>
            <w:proofErr w:type="spellEnd"/>
            <w:r>
              <w:rPr>
                <w:rFonts w:ascii="PDF417x" w:eastAsia="Times New Roman" w:hAnsi="PDF417x" w:cs="Times New Roman"/>
              </w:rPr>
              <w:t>*</w:t>
            </w:r>
            <w:proofErr w:type="spellStart"/>
            <w:r>
              <w:rPr>
                <w:rFonts w:ascii="PDF417x" w:eastAsia="Times New Roman" w:hAnsi="PDF417x" w:cs="Times New Roman"/>
              </w:rPr>
              <w:t>yhj</w:t>
            </w:r>
            <w:proofErr w:type="spellEnd"/>
            <w:r>
              <w:rPr>
                <w:rFonts w:ascii="PDF417x" w:eastAsia="Times New Roman" w:hAnsi="PDF417x" w:cs="Times New Roman"/>
              </w:rPr>
              <w:t>*</w:t>
            </w:r>
            <w:proofErr w:type="spellStart"/>
            <w:r>
              <w:rPr>
                <w:rFonts w:ascii="PDF417x" w:eastAsia="Times New Roman" w:hAnsi="PDF417x" w:cs="Times New Roman"/>
              </w:rPr>
              <w:t>xow</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Duy</w:t>
            </w:r>
            <w:proofErr w:type="spellEnd"/>
            <w:r>
              <w:rPr>
                <w:rFonts w:ascii="PDF417x" w:eastAsia="Times New Roman" w:hAnsi="PDF417x" w:cs="Times New Roman"/>
              </w:rPr>
              <w:t>*</w:t>
            </w:r>
            <w:proofErr w:type="spellStart"/>
            <w:r>
              <w:rPr>
                <w:rFonts w:ascii="PDF417x" w:eastAsia="Times New Roman" w:hAnsi="PDF417x" w:cs="Times New Roman"/>
              </w:rPr>
              <w:t>ibx</w:t>
            </w:r>
            <w:proofErr w:type="spellEnd"/>
            <w:r>
              <w:rPr>
                <w:rFonts w:ascii="PDF417x" w:eastAsia="Times New Roman" w:hAnsi="PDF417x" w:cs="Times New Roman"/>
              </w:rPr>
              <w:t>*</w:t>
            </w:r>
            <w:proofErr w:type="spellStart"/>
            <w:r>
              <w:rPr>
                <w:rFonts w:ascii="PDF417x" w:eastAsia="Times New Roman" w:hAnsi="PDF417x" w:cs="Times New Roman"/>
              </w:rPr>
              <w:t>wkF</w:t>
            </w:r>
            <w:proofErr w:type="spellEnd"/>
            <w:r>
              <w:rPr>
                <w:rFonts w:ascii="PDF417x" w:eastAsia="Times New Roman" w:hAnsi="PDF417x" w:cs="Times New Roman"/>
              </w:rPr>
              <w:t>*</w:t>
            </w:r>
            <w:proofErr w:type="spellStart"/>
            <w:r>
              <w:rPr>
                <w:rFonts w:ascii="PDF417x" w:eastAsia="Times New Roman" w:hAnsi="PDF417x" w:cs="Times New Roman"/>
              </w:rPr>
              <w:t>yit</w:t>
            </w:r>
            <w:proofErr w:type="spellEnd"/>
            <w:r>
              <w:rPr>
                <w:rFonts w:ascii="PDF417x" w:eastAsia="Times New Roman" w:hAnsi="PDF417x" w:cs="Times New Roman"/>
              </w:rPr>
              <w:t>*</w:t>
            </w:r>
            <w:proofErr w:type="spellStart"/>
            <w:r>
              <w:rPr>
                <w:rFonts w:ascii="PDF417x" w:eastAsia="Times New Roman" w:hAnsi="PDF417x" w:cs="Times New Roman"/>
              </w:rPr>
              <w:t>vnt</w:t>
            </w:r>
            <w:proofErr w:type="spellEnd"/>
            <w:r>
              <w:rPr>
                <w:rFonts w:ascii="PDF417x" w:eastAsia="Times New Roman" w:hAnsi="PDF417x" w:cs="Times New Roman"/>
              </w:rPr>
              <w:t>*</w:t>
            </w:r>
            <w:proofErr w:type="spellStart"/>
            <w:r>
              <w:rPr>
                <w:rFonts w:ascii="PDF417x" w:eastAsia="Times New Roman" w:hAnsi="PDF417x" w:cs="Times New Roman"/>
              </w:rPr>
              <w:t>rrx</w:t>
            </w:r>
            <w:proofErr w:type="spellEnd"/>
            <w:r>
              <w:rPr>
                <w:rFonts w:ascii="PDF417x" w:eastAsia="Times New Roman" w:hAnsi="PDF417x" w:cs="Times New Roman"/>
              </w:rPr>
              <w:t>*</w:t>
            </w:r>
            <w:proofErr w:type="spellStart"/>
            <w:r>
              <w:rPr>
                <w:rFonts w:ascii="PDF417x" w:eastAsia="Times New Roman" w:hAnsi="PDF417x" w:cs="Times New Roman"/>
              </w:rPr>
              <w:t>Bru</w:t>
            </w:r>
            <w:proofErr w:type="spellEnd"/>
            <w:r>
              <w:rPr>
                <w:rFonts w:ascii="PDF417x" w:eastAsia="Times New Roman" w:hAnsi="PDF417x" w:cs="Times New Roman"/>
              </w:rPr>
              <w:t>*</w:t>
            </w:r>
            <w:proofErr w:type="spellStart"/>
            <w:r>
              <w:rPr>
                <w:rFonts w:ascii="PDF417x" w:eastAsia="Times New Roman" w:hAnsi="PDF417x" w:cs="Times New Roman"/>
              </w:rPr>
              <w:t>kfl</w:t>
            </w:r>
            <w:proofErr w:type="spellEnd"/>
            <w:r>
              <w:rPr>
                <w:rFonts w:ascii="PDF417x" w:eastAsia="Times New Roman" w:hAnsi="PDF417x" w:cs="Times New Roman"/>
              </w:rPr>
              <w:t>*</w:t>
            </w:r>
            <w:proofErr w:type="spellStart"/>
            <w:r>
              <w:rPr>
                <w:rFonts w:ascii="PDF417x" w:eastAsia="Times New Roman" w:hAnsi="PDF417x" w:cs="Times New Roman"/>
              </w:rPr>
              <w:t>mjr</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gwz</w:t>
            </w:r>
            <w:proofErr w:type="spellEnd"/>
            <w:r>
              <w:rPr>
                <w:rFonts w:ascii="PDF417x" w:eastAsia="Times New Roman" w:hAnsi="PDF417x" w:cs="Times New Roman"/>
              </w:rPr>
              <w:t>*</w:t>
            </w:r>
            <w:proofErr w:type="spellStart"/>
            <w:r>
              <w:rPr>
                <w:rFonts w:ascii="PDF417x" w:eastAsia="Times New Roman" w:hAnsi="PDF417x" w:cs="Times New Roman"/>
              </w:rPr>
              <w:t>kxi</w:t>
            </w:r>
            <w:proofErr w:type="spellEnd"/>
            <w:r>
              <w:rPr>
                <w:rFonts w:ascii="PDF417x" w:eastAsia="Times New Roman" w:hAnsi="PDF417x" w:cs="Times New Roman"/>
              </w:rPr>
              <w:t>*</w:t>
            </w:r>
            <w:proofErr w:type="spellStart"/>
            <w:r>
              <w:rPr>
                <w:rFonts w:ascii="PDF417x" w:eastAsia="Times New Roman" w:hAnsi="PDF417x" w:cs="Times New Roman"/>
              </w:rPr>
              <w:t>wro</w:t>
            </w:r>
            <w:proofErr w:type="spellEnd"/>
            <w:r>
              <w:rPr>
                <w:rFonts w:ascii="PDF417x" w:eastAsia="Times New Roman" w:hAnsi="PDF417x" w:cs="Times New Roman"/>
              </w:rPr>
              <w:t>*</w:t>
            </w:r>
            <w:proofErr w:type="spellStart"/>
            <w:r>
              <w:rPr>
                <w:rFonts w:ascii="PDF417x" w:eastAsia="Times New Roman" w:hAnsi="PDF417x" w:cs="Times New Roman"/>
              </w:rPr>
              <w:t>rmg</w:t>
            </w:r>
            <w:proofErr w:type="spellEnd"/>
            <w:r>
              <w:rPr>
                <w:rFonts w:ascii="PDF417x" w:eastAsia="Times New Roman" w:hAnsi="PDF417x" w:cs="Times New Roman"/>
              </w:rPr>
              <w:t>*</w:t>
            </w:r>
            <w:proofErr w:type="spellStart"/>
            <w:r>
              <w:rPr>
                <w:rFonts w:ascii="PDF417x" w:eastAsia="Times New Roman" w:hAnsi="PDF417x" w:cs="Times New Roman"/>
              </w:rPr>
              <w:t>jAl</w:t>
            </w:r>
            <w:proofErr w:type="spellEnd"/>
            <w:r>
              <w:rPr>
                <w:rFonts w:ascii="PDF417x" w:eastAsia="Times New Roman" w:hAnsi="PDF417x" w:cs="Times New Roman"/>
              </w:rPr>
              <w:t>*</w:t>
            </w:r>
            <w:proofErr w:type="spellStart"/>
            <w:r>
              <w:rPr>
                <w:rFonts w:ascii="PDF417x" w:eastAsia="Times New Roman" w:hAnsi="PDF417x" w:cs="Times New Roman"/>
              </w:rPr>
              <w:t>vmy</w:t>
            </w:r>
            <w:proofErr w:type="spellEnd"/>
            <w:r>
              <w:rPr>
                <w:rFonts w:ascii="PDF417x" w:eastAsia="Times New Roman" w:hAnsi="PDF417x" w:cs="Times New Roman"/>
              </w:rPr>
              <w:t>*</w:t>
            </w:r>
            <w:proofErr w:type="spellStart"/>
            <w:r>
              <w:rPr>
                <w:rFonts w:ascii="PDF417x" w:eastAsia="Times New Roman" w:hAnsi="PDF417x" w:cs="Times New Roman"/>
              </w:rPr>
              <w:t>jcC</w:t>
            </w:r>
            <w:proofErr w:type="spellEnd"/>
            <w:r>
              <w:rPr>
                <w:rFonts w:ascii="PDF417x" w:eastAsia="Times New Roman" w:hAnsi="PDF417x" w:cs="Times New Roman"/>
              </w:rPr>
              <w:t>*</w:t>
            </w:r>
            <w:proofErr w:type="spellStart"/>
            <w:r>
              <w:rPr>
                <w:rFonts w:ascii="PDF417x" w:eastAsia="Times New Roman" w:hAnsi="PDF417x" w:cs="Times New Roman"/>
              </w:rPr>
              <w:t>Bkr</w:t>
            </w:r>
            <w:proofErr w:type="spellEnd"/>
            <w:r>
              <w:rPr>
                <w:rFonts w:ascii="PDF417x" w:eastAsia="Times New Roman" w:hAnsi="PDF417x" w:cs="Times New Roman"/>
              </w:rPr>
              <w:t>*</w:t>
            </w:r>
            <w:proofErr w:type="spellStart"/>
            <w:r>
              <w:rPr>
                <w:rFonts w:ascii="PDF417x" w:eastAsia="Times New Roman" w:hAnsi="PDF417x" w:cs="Times New Roman"/>
              </w:rPr>
              <w:t>baw</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62E80375" w14:textId="5A210553" w:rsidR="00822723" w:rsidRPr="00822723" w:rsidRDefault="00822723" w:rsidP="00822723">
      <w:pPr>
        <w:spacing w:after="0" w:line="240" w:lineRule="auto"/>
        <w:ind w:right="5386" w:firstLine="142"/>
        <w:jc w:val="center"/>
        <w:rPr>
          <w:rFonts w:ascii="Calibri" w:eastAsia="Times New Roman" w:hAnsi="Calibri" w:cs="Calibri"/>
          <w:lang w:val="en-US" w:eastAsia="hr-HR"/>
        </w:rPr>
      </w:pPr>
      <w:r w:rsidRPr="00822723">
        <w:rPr>
          <w:rFonts w:ascii="Calibri" w:eastAsia="Times New Roman" w:hAnsi="Calibri" w:cs="Calibri"/>
          <w:noProof/>
          <w:lang w:eastAsia="hr-HR"/>
        </w:rPr>
        <w:drawing>
          <wp:inline distT="0" distB="0" distL="0" distR="0" wp14:anchorId="6B0CBE28" wp14:editId="4F599613">
            <wp:extent cx="313690" cy="429895"/>
            <wp:effectExtent l="0" t="0" r="0" b="8255"/>
            <wp:docPr id="7225390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3690" cy="429895"/>
                    </a:xfrm>
                    <a:prstGeom prst="rect">
                      <a:avLst/>
                    </a:prstGeom>
                    <a:noFill/>
                    <a:ln>
                      <a:noFill/>
                    </a:ln>
                  </pic:spPr>
                </pic:pic>
              </a:graphicData>
            </a:graphic>
          </wp:inline>
        </w:drawing>
      </w:r>
    </w:p>
    <w:p w14:paraId="79D99450" w14:textId="77777777"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R  E  P  U  B  L  I  K  A    H  R  V  A  T  S  K  A</w:t>
      </w:r>
    </w:p>
    <w:p w14:paraId="2B1BC816" w14:textId="77777777"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POŽEŠKO-SLAVONSKA ŽUPANIJA</w:t>
      </w:r>
    </w:p>
    <w:p w14:paraId="63D7B3C1" w14:textId="5184245D"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noProof/>
          <w:sz w:val="20"/>
          <w:szCs w:val="20"/>
          <w:lang w:val="en-US" w:eastAsia="hr-HR"/>
        </w:rPr>
        <w:drawing>
          <wp:anchor distT="0" distB="0" distL="114300" distR="114300" simplePos="0" relativeHeight="251728896" behindDoc="0" locked="0" layoutInCell="1" allowOverlap="1" wp14:anchorId="5D24E25C" wp14:editId="22271CAF">
            <wp:simplePos x="0" y="0"/>
            <wp:positionH relativeFrom="column">
              <wp:posOffset>96520</wp:posOffset>
            </wp:positionH>
            <wp:positionV relativeFrom="paragraph">
              <wp:posOffset>17780</wp:posOffset>
            </wp:positionV>
            <wp:extent cx="355600" cy="347980"/>
            <wp:effectExtent l="0" t="0" r="6350" b="0"/>
            <wp:wrapNone/>
            <wp:docPr id="82884542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822723">
        <w:rPr>
          <w:rFonts w:ascii="Calibri" w:eastAsia="Times New Roman" w:hAnsi="Calibri" w:cs="Calibri"/>
          <w:lang w:eastAsia="hr-HR"/>
        </w:rPr>
        <w:t>GRAD POŽEGA</w:t>
      </w:r>
    </w:p>
    <w:p w14:paraId="6517E30E" w14:textId="3CE79F8D" w:rsidR="00822723" w:rsidRPr="00822723" w:rsidRDefault="00A14E67" w:rsidP="00822723">
      <w:pPr>
        <w:spacing w:after="24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GRADONAČELNIK</w:t>
      </w:r>
    </w:p>
    <w:bookmarkEnd w:id="0"/>
    <w:p w14:paraId="4FB91F0B" w14:textId="4D0EC545" w:rsidR="00E866ED" w:rsidRDefault="00E866ED" w:rsidP="00E866ED">
      <w:pPr>
        <w:spacing w:after="0"/>
        <w:rPr>
          <w:rFonts w:ascii="Calibri" w:eastAsia="Times New Roman" w:hAnsi="Calibri" w:cs="Calibri"/>
          <w:color w:val="000000"/>
          <w:lang w:eastAsia="hr-HR"/>
        </w:rPr>
      </w:pPr>
      <w:r>
        <w:rPr>
          <w:rFonts w:ascii="Calibri" w:eastAsia="Times New Roman" w:hAnsi="Calibri" w:cs="Calibri"/>
          <w:color w:val="000000"/>
          <w:lang w:eastAsia="hr-HR"/>
        </w:rPr>
        <w:t xml:space="preserve">KLASA: 320-01/25-03/1 </w:t>
      </w:r>
    </w:p>
    <w:p w14:paraId="0BE8CB88" w14:textId="77777777" w:rsidR="00E866ED" w:rsidRDefault="00E866ED" w:rsidP="00E866ED">
      <w:pPr>
        <w:spacing w:after="0"/>
        <w:rPr>
          <w:rFonts w:ascii="Calibri" w:eastAsia="Times New Roman" w:hAnsi="Calibri" w:cs="Calibri"/>
          <w:color w:val="000000"/>
          <w:lang w:eastAsia="hr-HR"/>
        </w:rPr>
      </w:pPr>
      <w:r>
        <w:rPr>
          <w:rFonts w:ascii="Calibri" w:eastAsia="Times New Roman" w:hAnsi="Calibri" w:cs="Calibri"/>
          <w:color w:val="000000"/>
          <w:lang w:eastAsia="hr-HR"/>
        </w:rPr>
        <w:t>URBROJ: 2177-1-02/01-26-25</w:t>
      </w:r>
    </w:p>
    <w:p w14:paraId="0AFF8038" w14:textId="01A7D396" w:rsidR="00E866ED" w:rsidRDefault="00E866ED" w:rsidP="00E24FB1">
      <w:pPr>
        <w:spacing w:after="0"/>
      </w:pPr>
      <w:r>
        <w:rPr>
          <w:rFonts w:ascii="Calibri" w:eastAsia="Times New Roman" w:hAnsi="Calibri" w:cs="Calibri"/>
          <w:lang w:eastAsia="hr-HR"/>
        </w:rPr>
        <w:t xml:space="preserve">Požega, </w:t>
      </w:r>
      <w:r>
        <w:rPr>
          <w:rFonts w:ascii="Calibri" w:eastAsia="Times New Roman" w:hAnsi="Calibri" w:cs="Calibri"/>
          <w:color w:val="000000"/>
          <w:lang w:eastAsia="hr-HR"/>
        </w:rPr>
        <w:t>17.</w:t>
      </w:r>
      <w:r w:rsidR="00597EA9">
        <w:rPr>
          <w:rFonts w:ascii="Calibri" w:eastAsia="Times New Roman" w:hAnsi="Calibri" w:cs="Calibri"/>
          <w:color w:val="000000"/>
          <w:lang w:eastAsia="hr-HR"/>
        </w:rPr>
        <w:t xml:space="preserve"> ožujka </w:t>
      </w:r>
      <w:r>
        <w:rPr>
          <w:rFonts w:ascii="Calibri" w:eastAsia="Times New Roman" w:hAnsi="Calibri" w:cs="Calibri"/>
          <w:color w:val="000000"/>
          <w:lang w:eastAsia="hr-HR"/>
        </w:rPr>
        <w:t>2026.</w:t>
      </w:r>
    </w:p>
    <w:p w14:paraId="06E69161" w14:textId="77777777" w:rsidR="00E866ED" w:rsidRDefault="00E866ED" w:rsidP="00822723">
      <w:pPr>
        <w:rPr>
          <w:rFonts w:ascii="Calibri" w:eastAsia="Times New Roman" w:hAnsi="Calibri" w:cs="Calibri"/>
          <w:color w:val="000000"/>
          <w:lang w:eastAsia="hr-HR"/>
        </w:rPr>
      </w:pPr>
    </w:p>
    <w:p w14:paraId="5663F015" w14:textId="77777777" w:rsidR="00E866ED" w:rsidRPr="00822723" w:rsidRDefault="00E866ED" w:rsidP="00E866ED">
      <w:pPr>
        <w:spacing w:after="0" w:line="240" w:lineRule="auto"/>
        <w:ind w:right="50"/>
        <w:jc w:val="right"/>
        <w:rPr>
          <w:rFonts w:ascii="Calibri" w:eastAsia="Times New Roman" w:hAnsi="Calibri" w:cs="Calibri"/>
          <w:noProof/>
          <w:lang w:eastAsia="hr-HR"/>
        </w:rPr>
      </w:pPr>
      <w:r w:rsidRPr="00822723">
        <w:rPr>
          <w:rFonts w:ascii="Calibri" w:eastAsia="Times New Roman" w:hAnsi="Calibri" w:cs="Calibri"/>
          <w:noProof/>
          <w:lang w:eastAsia="hr-HR"/>
        </w:rPr>
        <w:t>GRADSKOM VIJEĆU GRADA POŽEGE</w:t>
      </w:r>
    </w:p>
    <w:p w14:paraId="62E36568" w14:textId="77777777" w:rsidR="00E866ED" w:rsidRPr="00833FAA" w:rsidRDefault="00E866ED" w:rsidP="00E866ED">
      <w:pPr>
        <w:spacing w:after="0" w:line="240" w:lineRule="auto"/>
        <w:ind w:left="1134" w:hanging="1134"/>
        <w:jc w:val="both"/>
        <w:rPr>
          <w:rFonts w:ascii="Calibri" w:eastAsia="Times New Roman" w:hAnsi="Calibri" w:cs="Calibri"/>
          <w:noProof/>
          <w:lang w:eastAsia="hr-HR"/>
        </w:rPr>
      </w:pPr>
    </w:p>
    <w:p w14:paraId="3DFE9BA3" w14:textId="012A5D85" w:rsidR="00822723" w:rsidRDefault="00E866ED" w:rsidP="00822723">
      <w:pPr>
        <w:spacing w:after="0" w:line="240" w:lineRule="auto"/>
        <w:ind w:left="993" w:hanging="993"/>
        <w:jc w:val="both"/>
        <w:rPr>
          <w:rFonts w:ascii="Calibri" w:eastAsia="Times New Roman" w:hAnsi="Calibri" w:cs="Calibri"/>
          <w:noProof/>
          <w:lang w:eastAsia="hr-HR"/>
        </w:rPr>
      </w:pPr>
      <w:r w:rsidRPr="00833FAA">
        <w:rPr>
          <w:rFonts w:ascii="Calibri" w:eastAsia="Times New Roman" w:hAnsi="Calibri" w:cs="Calibri"/>
          <w:noProof/>
          <w:lang w:eastAsia="hr-HR"/>
        </w:rPr>
        <w:t xml:space="preserve">PREDMET: Prijedlog Odluke o raspisivanju javnog natječaja za zakup poljoprivrednog zemljišta u </w:t>
      </w:r>
      <w:r w:rsidR="008F1768">
        <w:rPr>
          <w:rFonts w:ascii="Calibri" w:eastAsia="Times New Roman" w:hAnsi="Calibri" w:cs="Calibri"/>
          <w:noProof/>
          <w:lang w:eastAsia="hr-HR"/>
        </w:rPr>
        <w:t>vl</w:t>
      </w:r>
      <w:r w:rsidR="008F1768" w:rsidRPr="00833FAA">
        <w:rPr>
          <w:rFonts w:ascii="Calibri" w:eastAsia="Times New Roman" w:hAnsi="Calibri" w:cs="Calibri"/>
          <w:noProof/>
          <w:lang w:eastAsia="hr-HR"/>
        </w:rPr>
        <w:t>asništvu</w:t>
      </w:r>
      <w:r w:rsidR="008F1768">
        <w:rPr>
          <w:rFonts w:ascii="Calibri" w:eastAsia="Times New Roman" w:hAnsi="Calibri" w:cs="Calibri"/>
          <w:noProof/>
          <w:lang w:eastAsia="hr-HR"/>
        </w:rPr>
        <w:t xml:space="preserve"> </w:t>
      </w:r>
      <w:r w:rsidRPr="00833FAA">
        <w:rPr>
          <w:rFonts w:ascii="Calibri" w:eastAsia="Times New Roman" w:hAnsi="Calibri" w:cs="Calibri"/>
          <w:noProof/>
          <w:lang w:eastAsia="hr-HR"/>
        </w:rPr>
        <w:t>Republike</w:t>
      </w:r>
      <w:r w:rsidR="008F1768">
        <w:rPr>
          <w:rFonts w:ascii="Calibri" w:eastAsia="Times New Roman" w:hAnsi="Calibri" w:cs="Calibri"/>
          <w:noProof/>
          <w:lang w:eastAsia="hr-HR"/>
        </w:rPr>
        <w:t xml:space="preserve"> </w:t>
      </w:r>
      <w:r w:rsidRPr="00833FAA">
        <w:rPr>
          <w:rFonts w:ascii="Calibri" w:eastAsia="Times New Roman" w:hAnsi="Calibri" w:cs="Calibri"/>
          <w:noProof/>
          <w:lang w:eastAsia="hr-HR"/>
        </w:rPr>
        <w:t xml:space="preserve">Hrvatske na području </w:t>
      </w:r>
      <w:r w:rsidR="00597EA9">
        <w:rPr>
          <w:rFonts w:ascii="Calibri" w:eastAsia="Times New Roman" w:hAnsi="Calibri" w:cs="Calibri"/>
          <w:noProof/>
          <w:lang w:eastAsia="hr-HR"/>
        </w:rPr>
        <w:t>g</w:t>
      </w:r>
      <w:r w:rsidRPr="00833FAA">
        <w:rPr>
          <w:rFonts w:ascii="Calibri" w:eastAsia="Times New Roman" w:hAnsi="Calibri" w:cs="Calibri"/>
          <w:noProof/>
          <w:lang w:eastAsia="hr-HR"/>
        </w:rPr>
        <w:t xml:space="preserve">rada Požege i Prijedlog Javnog natječaja </w:t>
      </w:r>
      <w:r w:rsidR="008F1768" w:rsidRPr="00833FAA">
        <w:rPr>
          <w:rFonts w:ascii="Calibri" w:eastAsia="Times New Roman" w:hAnsi="Calibri" w:cs="Calibri"/>
          <w:noProof/>
          <w:lang w:eastAsia="hr-HR"/>
        </w:rPr>
        <w:t xml:space="preserve">za zakup </w:t>
      </w:r>
      <w:r w:rsidRPr="00833FAA">
        <w:rPr>
          <w:rFonts w:ascii="Calibri" w:eastAsia="Times New Roman" w:hAnsi="Calibri" w:cs="Calibri"/>
          <w:noProof/>
          <w:lang w:eastAsia="hr-HR"/>
        </w:rPr>
        <w:t>poljoprivrednog zemljišta u vlasništvu Republike Hrvatske na području</w:t>
      </w:r>
      <w:r w:rsidR="008F1768">
        <w:rPr>
          <w:rFonts w:ascii="Calibri" w:eastAsia="Times New Roman" w:hAnsi="Calibri" w:cs="Calibri"/>
          <w:noProof/>
          <w:lang w:eastAsia="hr-HR"/>
        </w:rPr>
        <w:t xml:space="preserve"> grada</w:t>
      </w:r>
      <w:r w:rsidR="008F1768" w:rsidRPr="00833FAA">
        <w:rPr>
          <w:rFonts w:ascii="Calibri" w:eastAsia="Times New Roman" w:hAnsi="Calibri" w:cs="Calibri"/>
          <w:noProof/>
          <w:lang w:eastAsia="hr-HR"/>
        </w:rPr>
        <w:t xml:space="preserve"> </w:t>
      </w:r>
      <w:r w:rsidRPr="00833FAA">
        <w:rPr>
          <w:rFonts w:ascii="Calibri" w:eastAsia="Times New Roman" w:hAnsi="Calibri" w:cs="Calibri"/>
          <w:noProof/>
          <w:lang w:eastAsia="hr-HR"/>
        </w:rPr>
        <w:t>Požege</w:t>
      </w:r>
    </w:p>
    <w:p w14:paraId="2FDDB20A" w14:textId="68A28614" w:rsidR="008F1768" w:rsidRDefault="008F1768" w:rsidP="00822723">
      <w:pPr>
        <w:spacing w:line="240" w:lineRule="auto"/>
        <w:ind w:left="1134"/>
        <w:jc w:val="both"/>
        <w:rPr>
          <w:rFonts w:ascii="Calibri" w:eastAsia="Times New Roman" w:hAnsi="Calibri" w:cs="Calibri"/>
          <w:noProof/>
          <w:lang w:eastAsia="hr-HR"/>
        </w:rPr>
      </w:pPr>
      <w:r w:rsidRPr="00833FAA">
        <w:rPr>
          <w:rFonts w:ascii="Calibri" w:eastAsia="Calibri" w:hAnsi="Calibri" w:cs="Calibri"/>
          <w:noProof/>
        </w:rPr>
        <w:t xml:space="preserve">- </w:t>
      </w:r>
      <w:r w:rsidRPr="00833FAA">
        <w:rPr>
          <w:rFonts w:ascii="Calibri" w:eastAsia="Times New Roman" w:hAnsi="Calibri" w:cs="Calibri"/>
          <w:noProof/>
          <w:lang w:eastAsia="hr-HR"/>
        </w:rPr>
        <w:t>dostavlja se</w:t>
      </w:r>
    </w:p>
    <w:p w14:paraId="53CAF869" w14:textId="77777777" w:rsidR="00822723" w:rsidRDefault="00822723" w:rsidP="00822723">
      <w:pPr>
        <w:spacing w:after="0" w:line="240" w:lineRule="auto"/>
        <w:jc w:val="both"/>
        <w:rPr>
          <w:rFonts w:ascii="Calibri" w:eastAsia="Times New Roman" w:hAnsi="Calibri" w:cs="Calibri"/>
          <w:noProof/>
          <w:lang w:eastAsia="hr-HR"/>
        </w:rPr>
      </w:pPr>
    </w:p>
    <w:p w14:paraId="1CADF3D5" w14:textId="2CA8A96A" w:rsidR="00597EA9" w:rsidRPr="00833FAA" w:rsidRDefault="00E866ED" w:rsidP="00822723">
      <w:pPr>
        <w:spacing w:after="0" w:line="240" w:lineRule="auto"/>
        <w:ind w:firstLine="708"/>
        <w:jc w:val="both"/>
        <w:rPr>
          <w:rFonts w:ascii="Calibri" w:eastAsia="Calibri" w:hAnsi="Calibri" w:cs="Calibri"/>
          <w:noProof/>
        </w:rPr>
      </w:pPr>
      <w:r w:rsidRPr="00833FAA">
        <w:rPr>
          <w:rFonts w:ascii="Calibri" w:eastAsia="Times New Roman" w:hAnsi="Calibri" w:cs="Calibri"/>
          <w:noProof/>
          <w:lang w:eastAsia="zh-CN"/>
        </w:rPr>
        <w:t>Na temelju članka 62. stavka 1. podstavka 1. Statuta Grada Požege (Službene novine Grada Požege, broj: 2/21.</w:t>
      </w:r>
      <w:r w:rsidR="00597EA9">
        <w:rPr>
          <w:rFonts w:ascii="Calibri" w:eastAsia="Times New Roman" w:hAnsi="Calibri" w:cs="Calibri"/>
          <w:noProof/>
          <w:lang w:eastAsia="zh-CN"/>
        </w:rPr>
        <w:t xml:space="preserve">, </w:t>
      </w:r>
      <w:r w:rsidRPr="00833FAA">
        <w:rPr>
          <w:rFonts w:ascii="Calibri" w:eastAsia="Times New Roman" w:hAnsi="Calibri" w:cs="Calibri"/>
          <w:noProof/>
          <w:lang w:eastAsia="zh-CN"/>
        </w:rPr>
        <w:t>11/22.</w:t>
      </w:r>
      <w:r w:rsidR="00597EA9">
        <w:rPr>
          <w:rFonts w:ascii="Calibri" w:eastAsia="Times New Roman" w:hAnsi="Calibri" w:cs="Calibri"/>
          <w:noProof/>
          <w:lang w:eastAsia="zh-CN"/>
        </w:rPr>
        <w:t xml:space="preserve"> i 3/26.</w:t>
      </w:r>
      <w:r w:rsidRPr="00833FAA">
        <w:rPr>
          <w:rFonts w:ascii="Calibri" w:eastAsia="Times New Roman" w:hAnsi="Calibri" w:cs="Calibri"/>
          <w:noProof/>
          <w:lang w:eastAsia="zh-CN"/>
        </w:rPr>
        <w:t>), te članka 59. stavka 1. i članka 61. stavka 1. i 2. Poslovnika o radu Gradskog vijeća Grada Požege (Službene novine Grada Požege broj: 9/13., 19/13., 5/14., 19/14., 7/18. - pročišćeni tekst, 2/20. 2/21. i 4/21.- pročišćeni tekst)</w:t>
      </w:r>
      <w:r w:rsidRPr="00833FAA">
        <w:rPr>
          <w:rFonts w:ascii="Calibri" w:eastAsia="Times New Roman" w:hAnsi="Calibri" w:cs="Calibri"/>
          <w:noProof/>
          <w:lang w:eastAsia="hr-HR"/>
        </w:rPr>
        <w:t xml:space="preserve">, </w:t>
      </w:r>
      <w:r w:rsidRPr="00833FAA">
        <w:rPr>
          <w:rFonts w:ascii="Calibri" w:eastAsia="Times New Roman" w:hAnsi="Calibri" w:cs="Calibri"/>
          <w:noProof/>
          <w:lang w:eastAsia="zh-CN"/>
        </w:rPr>
        <w:t>dostavlja se Naslovu na razmatranje i usvajanje</w:t>
      </w:r>
      <w:r w:rsidR="00597EA9">
        <w:rPr>
          <w:rFonts w:ascii="Calibri" w:eastAsia="Times New Roman" w:hAnsi="Calibri" w:cs="Calibri"/>
          <w:noProof/>
          <w:lang w:eastAsia="zh-CN"/>
        </w:rPr>
        <w:t xml:space="preserve"> </w:t>
      </w:r>
      <w:r w:rsidRPr="00833FAA">
        <w:rPr>
          <w:rFonts w:ascii="Calibri" w:eastAsia="Times New Roman" w:hAnsi="Calibri" w:cs="Calibri"/>
          <w:noProof/>
          <w:lang w:eastAsia="zh-CN"/>
        </w:rPr>
        <w:t xml:space="preserve">Prijedlog </w:t>
      </w:r>
      <w:r w:rsidRPr="00833FAA">
        <w:rPr>
          <w:rFonts w:ascii="Calibri" w:eastAsia="Times New Roman" w:hAnsi="Calibri" w:cs="Calibri"/>
          <w:noProof/>
          <w:lang w:eastAsia="hr-HR"/>
        </w:rPr>
        <w:t xml:space="preserve">Odluke o raspisivanju javnog natječaja za zakup poljoprivrednog zemljišta u vlasništvu Republike Hrvatske na području </w:t>
      </w:r>
      <w:r w:rsidR="00597EA9">
        <w:rPr>
          <w:rFonts w:ascii="Calibri" w:eastAsia="Times New Roman" w:hAnsi="Calibri" w:cs="Calibri"/>
          <w:noProof/>
          <w:lang w:eastAsia="hr-HR"/>
        </w:rPr>
        <w:t>g</w:t>
      </w:r>
      <w:r w:rsidRPr="00833FAA">
        <w:rPr>
          <w:rFonts w:ascii="Calibri" w:eastAsia="Times New Roman" w:hAnsi="Calibri" w:cs="Calibri"/>
          <w:noProof/>
          <w:lang w:eastAsia="hr-HR"/>
        </w:rPr>
        <w:t>rada Pože</w:t>
      </w:r>
      <w:r w:rsidR="00597EA9">
        <w:rPr>
          <w:rFonts w:ascii="Calibri" w:eastAsia="Times New Roman" w:hAnsi="Calibri" w:cs="Calibri"/>
          <w:noProof/>
          <w:lang w:eastAsia="hr-HR"/>
        </w:rPr>
        <w:t xml:space="preserve">ge i </w:t>
      </w:r>
      <w:r w:rsidR="00597EA9" w:rsidRPr="00833FAA">
        <w:rPr>
          <w:rFonts w:ascii="Calibri" w:eastAsia="Times New Roman" w:hAnsi="Calibri" w:cs="Calibri"/>
          <w:noProof/>
          <w:lang w:eastAsia="hr-HR"/>
        </w:rPr>
        <w:t xml:space="preserve">Prijedlog Javnog natječaja za zakup poljoprivrednog zemljišta u vlasništvu Republike Hrvatske na području </w:t>
      </w:r>
      <w:r w:rsidR="00597EA9">
        <w:rPr>
          <w:rFonts w:ascii="Calibri" w:eastAsia="Times New Roman" w:hAnsi="Calibri" w:cs="Calibri"/>
          <w:noProof/>
          <w:lang w:eastAsia="hr-HR"/>
        </w:rPr>
        <w:t>g</w:t>
      </w:r>
      <w:r w:rsidR="00597EA9" w:rsidRPr="00833FAA">
        <w:rPr>
          <w:rFonts w:ascii="Calibri" w:eastAsia="Times New Roman" w:hAnsi="Calibri" w:cs="Calibri"/>
          <w:noProof/>
          <w:lang w:eastAsia="hr-HR"/>
        </w:rPr>
        <w:t>rada Požege</w:t>
      </w:r>
      <w:r w:rsidR="00597EA9" w:rsidRPr="00833FAA">
        <w:rPr>
          <w:rFonts w:ascii="Calibri" w:eastAsia="Calibri" w:hAnsi="Calibri" w:cs="Calibri"/>
          <w:noProof/>
        </w:rPr>
        <w:t xml:space="preserve"> </w:t>
      </w:r>
    </w:p>
    <w:p w14:paraId="172B4CB4" w14:textId="5D78161B" w:rsidR="00E866ED" w:rsidRDefault="00E866ED" w:rsidP="00822723">
      <w:pPr>
        <w:spacing w:line="240" w:lineRule="auto"/>
        <w:ind w:firstLine="708"/>
        <w:jc w:val="both"/>
        <w:rPr>
          <w:rFonts w:ascii="Calibri" w:eastAsia="Times New Roman" w:hAnsi="Calibri" w:cs="Calibri"/>
          <w:noProof/>
          <w:lang w:eastAsia="zh-CN"/>
        </w:rPr>
      </w:pPr>
      <w:r w:rsidRPr="00833FAA">
        <w:rPr>
          <w:rFonts w:ascii="Calibri" w:eastAsia="Times New Roman" w:hAnsi="Calibri" w:cs="Calibri"/>
          <w:noProof/>
          <w:lang w:eastAsia="zh-CN"/>
        </w:rPr>
        <w:t xml:space="preserve">Pravna osnova za ovaj Prijedlog Odluke je u članku 35. stavku 1. točki 2. i članku 48. Zakona o lokalnoj i područnoj (regionalnoj) samoupravi (Narodne novine, broj: 33/01., 60/01.- vjerodostojno tumačenje, 129/05., 109/07., 125/08., 36/09., 150/11., 144/12., 19/13.- pročišćeni tekst, 137/15.- ispravak, 123/17., 98/19. i 144/20.), </w:t>
      </w:r>
      <w:r w:rsidR="008F1768" w:rsidRPr="00833FAA">
        <w:rPr>
          <w:rFonts w:ascii="Calibri" w:eastAsia="Calibri" w:hAnsi="Calibri" w:cs="Calibri"/>
          <w:noProof/>
        </w:rPr>
        <w:t xml:space="preserve">članku 31. stavku 5. i 7. </w:t>
      </w:r>
      <w:r w:rsidR="008F1768" w:rsidRPr="00833FAA">
        <w:rPr>
          <w:rFonts w:ascii="Calibri" w:eastAsia="Times New Roman" w:hAnsi="Calibri" w:cs="Calibri"/>
          <w:noProof/>
          <w:lang w:eastAsia="hr-HR"/>
        </w:rPr>
        <w:t xml:space="preserve">Zakona </w:t>
      </w:r>
      <w:r w:rsidR="008F1768" w:rsidRPr="00833FAA">
        <w:rPr>
          <w:rFonts w:ascii="Calibri" w:eastAsia="Calibri" w:hAnsi="Calibri" w:cs="Calibri"/>
          <w:noProof/>
        </w:rPr>
        <w:t>o poljoprivrednom zemljištu (Narodne novine, broj: 20/18., 115/18., 98/19.</w:t>
      </w:r>
      <w:r w:rsidR="008F1768">
        <w:rPr>
          <w:rFonts w:ascii="Calibri" w:eastAsia="Calibri" w:hAnsi="Calibri" w:cs="Calibri"/>
        </w:rPr>
        <w:t>,</w:t>
      </w:r>
      <w:r w:rsidR="008F1768" w:rsidRPr="00833FAA">
        <w:rPr>
          <w:rFonts w:ascii="Calibri" w:eastAsia="Calibri" w:hAnsi="Calibri" w:cs="Calibri"/>
          <w:noProof/>
        </w:rPr>
        <w:t xml:space="preserve"> 57/22.</w:t>
      </w:r>
      <w:r w:rsidR="008F1768">
        <w:rPr>
          <w:rFonts w:ascii="Calibri" w:eastAsia="Calibri" w:hAnsi="Calibri" w:cs="Calibri"/>
        </w:rPr>
        <w:t xml:space="preserve"> i 136/25.</w:t>
      </w:r>
      <w:r w:rsidR="008F1768" w:rsidRPr="00833FAA">
        <w:rPr>
          <w:rFonts w:ascii="Calibri" w:eastAsia="Calibri" w:hAnsi="Calibri" w:cs="Calibri"/>
          <w:noProof/>
        </w:rPr>
        <w:t>)</w:t>
      </w:r>
      <w:r w:rsidR="008F1768">
        <w:rPr>
          <w:rFonts w:ascii="Calibri" w:eastAsia="Calibri" w:hAnsi="Calibri" w:cs="Calibri"/>
          <w:noProof/>
        </w:rPr>
        <w:t xml:space="preserve"> te </w:t>
      </w:r>
      <w:r w:rsidRPr="00833FAA">
        <w:rPr>
          <w:rFonts w:ascii="Calibri" w:eastAsia="Times New Roman" w:hAnsi="Calibri" w:cs="Calibri"/>
          <w:noProof/>
          <w:lang w:eastAsia="zh-CN"/>
        </w:rPr>
        <w:t>članku 39. stavku 1. podstavku 20. Statuta Grada Požege (Službene novine Grada Požege, broj: 2/21.</w:t>
      </w:r>
      <w:r w:rsidR="00597EA9">
        <w:rPr>
          <w:rFonts w:ascii="Calibri" w:eastAsia="Times New Roman" w:hAnsi="Calibri" w:cs="Calibri"/>
          <w:noProof/>
          <w:lang w:eastAsia="zh-CN"/>
        </w:rPr>
        <w:t xml:space="preserve">, </w:t>
      </w:r>
      <w:r w:rsidRPr="00833FAA">
        <w:rPr>
          <w:rFonts w:ascii="Calibri" w:eastAsia="Times New Roman" w:hAnsi="Calibri" w:cs="Calibri"/>
          <w:noProof/>
          <w:lang w:eastAsia="zh-CN"/>
        </w:rPr>
        <w:t>11/22.</w:t>
      </w:r>
      <w:r w:rsidR="00597EA9">
        <w:rPr>
          <w:rFonts w:ascii="Calibri" w:eastAsia="Times New Roman" w:hAnsi="Calibri" w:cs="Calibri"/>
          <w:noProof/>
          <w:lang w:eastAsia="zh-CN"/>
        </w:rPr>
        <w:t xml:space="preserve"> i 3/26.)</w:t>
      </w:r>
      <w:r w:rsidR="008F1768">
        <w:rPr>
          <w:rFonts w:ascii="Calibri" w:eastAsia="Times New Roman" w:hAnsi="Calibri" w:cs="Calibri"/>
          <w:noProof/>
          <w:lang w:eastAsia="zh-CN"/>
        </w:rPr>
        <w:t>.</w:t>
      </w:r>
    </w:p>
    <w:p w14:paraId="724DCA42" w14:textId="77777777" w:rsidR="00822723" w:rsidRPr="00822723" w:rsidRDefault="00822723" w:rsidP="00822723">
      <w:pPr>
        <w:spacing w:after="0" w:line="240" w:lineRule="auto"/>
        <w:jc w:val="both"/>
        <w:rPr>
          <w:rFonts w:ascii="Calibri" w:eastAsia="Times New Roman" w:hAnsi="Calibri" w:cs="Calibri"/>
          <w:lang w:eastAsia="hr-HR"/>
        </w:rPr>
      </w:pPr>
    </w:p>
    <w:p w14:paraId="2D552D4E" w14:textId="77777777" w:rsidR="00822723" w:rsidRPr="00822723" w:rsidRDefault="00822723" w:rsidP="00822723">
      <w:pPr>
        <w:spacing w:after="0" w:line="240" w:lineRule="auto"/>
        <w:ind w:left="5670"/>
        <w:jc w:val="center"/>
        <w:rPr>
          <w:rFonts w:ascii="Calibri" w:eastAsia="Times New Roman" w:hAnsi="Calibri" w:cs="Calibri"/>
          <w:lang w:val="en-US" w:eastAsia="hr-HR"/>
        </w:rPr>
      </w:pPr>
      <w:r w:rsidRPr="00822723">
        <w:rPr>
          <w:rFonts w:ascii="Calibri" w:eastAsia="Times New Roman" w:hAnsi="Calibri" w:cs="Calibri"/>
          <w:lang w:val="en-US" w:eastAsia="hr-HR"/>
        </w:rPr>
        <w:t>GRADONAČELNIK</w:t>
      </w:r>
    </w:p>
    <w:p w14:paraId="37B7CF65" w14:textId="77777777" w:rsidR="00822723" w:rsidRPr="00822723" w:rsidRDefault="00822723" w:rsidP="00822723">
      <w:pPr>
        <w:spacing w:after="240" w:line="240" w:lineRule="auto"/>
        <w:ind w:left="5670"/>
        <w:jc w:val="center"/>
        <w:rPr>
          <w:rFonts w:ascii="Calibri" w:eastAsia="Times New Roman" w:hAnsi="Calibri" w:cs="Calibri"/>
          <w:u w:val="single"/>
          <w:lang w:val="en-US" w:eastAsia="hr-HR"/>
        </w:rPr>
      </w:pPr>
      <w:proofErr w:type="gramStart"/>
      <w:r w:rsidRPr="00822723">
        <w:rPr>
          <w:rFonts w:ascii="Calibri" w:eastAsia="Times New Roman" w:hAnsi="Calibri" w:cs="Calibri"/>
          <w:lang w:val="en-US" w:eastAsia="hr-HR"/>
        </w:rPr>
        <w:t>prof.dr.sc</w:t>
      </w:r>
      <w:proofErr w:type="gramEnd"/>
      <w:r w:rsidRPr="00822723">
        <w:rPr>
          <w:rFonts w:ascii="Calibri" w:eastAsia="Times New Roman" w:hAnsi="Calibri" w:cs="Calibri"/>
          <w:lang w:val="en-US" w:eastAsia="hr-HR"/>
        </w:rPr>
        <w:t xml:space="preserve">. Borislav Miličević, </w:t>
      </w:r>
      <w:proofErr w:type="spellStart"/>
      <w:r w:rsidRPr="00822723">
        <w:rPr>
          <w:rFonts w:ascii="Calibri" w:eastAsia="Times New Roman" w:hAnsi="Calibri" w:cs="Calibri"/>
          <w:lang w:val="en-US" w:eastAsia="hr-HR"/>
        </w:rPr>
        <w:t>v.r.</w:t>
      </w:r>
      <w:proofErr w:type="spellEnd"/>
    </w:p>
    <w:p w14:paraId="318856BB" w14:textId="77777777" w:rsidR="00E866ED" w:rsidRPr="00833FAA" w:rsidRDefault="00E866ED" w:rsidP="00E866ED">
      <w:pPr>
        <w:spacing w:after="0" w:line="240" w:lineRule="auto"/>
        <w:rPr>
          <w:rFonts w:ascii="Calibri" w:eastAsia="Times New Roman" w:hAnsi="Calibri" w:cs="Calibri"/>
          <w:noProof/>
          <w:u w:val="single"/>
          <w:lang w:eastAsia="hr-HR"/>
        </w:rPr>
      </w:pPr>
    </w:p>
    <w:p w14:paraId="567405F2" w14:textId="77777777" w:rsidR="00E866ED" w:rsidRPr="00833FAA" w:rsidRDefault="00E866ED" w:rsidP="00E866ED">
      <w:pPr>
        <w:spacing w:after="0" w:line="240" w:lineRule="auto"/>
        <w:rPr>
          <w:rFonts w:ascii="Calibri" w:eastAsia="Times New Roman" w:hAnsi="Calibri" w:cs="Calibri"/>
          <w:noProof/>
          <w:u w:val="single"/>
          <w:lang w:eastAsia="hr-HR"/>
        </w:rPr>
      </w:pPr>
    </w:p>
    <w:p w14:paraId="3C14EFBA" w14:textId="248F2FFF" w:rsidR="00E866ED" w:rsidRDefault="00E866ED" w:rsidP="00E866ED">
      <w:pPr>
        <w:spacing w:after="0" w:line="240" w:lineRule="auto"/>
        <w:rPr>
          <w:rFonts w:ascii="Calibri" w:eastAsia="Times New Roman" w:hAnsi="Calibri" w:cs="Calibri"/>
          <w:noProof/>
          <w:u w:val="single"/>
          <w:lang w:eastAsia="hr-HR"/>
        </w:rPr>
      </w:pPr>
    </w:p>
    <w:p w14:paraId="08791B8B" w14:textId="77777777" w:rsidR="00822723" w:rsidRDefault="00822723" w:rsidP="00E866ED">
      <w:pPr>
        <w:spacing w:after="0" w:line="240" w:lineRule="auto"/>
        <w:rPr>
          <w:rFonts w:ascii="Calibri" w:eastAsia="Times New Roman" w:hAnsi="Calibri" w:cs="Calibri"/>
          <w:noProof/>
          <w:u w:val="single"/>
          <w:lang w:eastAsia="hr-HR"/>
        </w:rPr>
      </w:pPr>
    </w:p>
    <w:p w14:paraId="006768BC" w14:textId="77777777" w:rsidR="00822723" w:rsidRPr="00833FAA" w:rsidRDefault="00822723" w:rsidP="00E866ED">
      <w:pPr>
        <w:spacing w:after="0" w:line="240" w:lineRule="auto"/>
        <w:rPr>
          <w:rFonts w:ascii="Calibri" w:eastAsia="Times New Roman" w:hAnsi="Calibri" w:cs="Calibri"/>
          <w:noProof/>
          <w:u w:val="single"/>
          <w:lang w:eastAsia="hr-HR"/>
        </w:rPr>
      </w:pPr>
    </w:p>
    <w:p w14:paraId="0A3D921C" w14:textId="77777777" w:rsidR="00E866ED" w:rsidRPr="00833FAA" w:rsidRDefault="00E866ED" w:rsidP="00E866ED">
      <w:pPr>
        <w:spacing w:after="0" w:line="240" w:lineRule="auto"/>
        <w:rPr>
          <w:rFonts w:ascii="Calibri" w:eastAsia="Times New Roman" w:hAnsi="Calibri" w:cs="Calibri"/>
          <w:noProof/>
          <w:lang w:eastAsia="hr-HR"/>
        </w:rPr>
      </w:pPr>
    </w:p>
    <w:p w14:paraId="771ADFFC" w14:textId="77777777" w:rsidR="00E866ED" w:rsidRPr="00833FAA" w:rsidRDefault="00E866ED" w:rsidP="00E866ED">
      <w:pPr>
        <w:spacing w:after="0" w:line="240" w:lineRule="auto"/>
        <w:rPr>
          <w:rFonts w:ascii="Calibri" w:eastAsia="Times New Roman" w:hAnsi="Calibri" w:cs="Calibri"/>
          <w:noProof/>
          <w:lang w:eastAsia="hr-HR"/>
        </w:rPr>
      </w:pPr>
    </w:p>
    <w:p w14:paraId="4045D123" w14:textId="77777777" w:rsidR="00E866ED" w:rsidRPr="00833FAA" w:rsidRDefault="00E866ED" w:rsidP="00822723">
      <w:pPr>
        <w:spacing w:after="0" w:line="276" w:lineRule="auto"/>
        <w:rPr>
          <w:rFonts w:ascii="Calibri" w:eastAsia="Times New Roman" w:hAnsi="Calibri" w:cs="Calibri"/>
          <w:noProof/>
          <w:lang w:eastAsia="hr-HR"/>
        </w:rPr>
      </w:pPr>
      <w:r w:rsidRPr="00833FAA">
        <w:rPr>
          <w:rFonts w:ascii="Calibri" w:eastAsia="Times New Roman" w:hAnsi="Calibri" w:cs="Calibri"/>
          <w:noProof/>
          <w:lang w:eastAsia="hr-HR"/>
        </w:rPr>
        <w:t>PRIVITAK:</w:t>
      </w:r>
    </w:p>
    <w:p w14:paraId="5174FF56" w14:textId="6768C17D" w:rsidR="00E866ED" w:rsidRPr="00833FAA" w:rsidRDefault="00E866ED" w:rsidP="00822723">
      <w:pPr>
        <w:spacing w:after="0" w:line="240" w:lineRule="auto"/>
        <w:ind w:left="426" w:hanging="284"/>
        <w:rPr>
          <w:rFonts w:ascii="Calibri" w:eastAsia="Times New Roman" w:hAnsi="Calibri" w:cs="Calibri"/>
          <w:noProof/>
          <w:lang w:eastAsia="hr-HR"/>
        </w:rPr>
      </w:pPr>
      <w:r w:rsidRPr="00833FAA">
        <w:rPr>
          <w:rFonts w:ascii="Calibri" w:eastAsia="Times New Roman" w:hAnsi="Calibri" w:cs="Calibri"/>
          <w:noProof/>
          <w:lang w:eastAsia="hr-HR"/>
        </w:rPr>
        <w:t>1.</w:t>
      </w:r>
      <w:r w:rsidR="00822723">
        <w:rPr>
          <w:rFonts w:ascii="Calibri" w:eastAsia="Times New Roman" w:hAnsi="Calibri" w:cs="Calibri"/>
          <w:noProof/>
          <w:lang w:eastAsia="hr-HR"/>
        </w:rPr>
        <w:tab/>
      </w:r>
      <w:r w:rsidRPr="00833FAA">
        <w:rPr>
          <w:rFonts w:ascii="Calibri" w:eastAsia="Times New Roman" w:hAnsi="Calibri" w:cs="Calibri"/>
          <w:noProof/>
          <w:lang w:eastAsia="hr-HR"/>
        </w:rPr>
        <w:t>Zaključak Gradonačelnika Grada Požege</w:t>
      </w:r>
    </w:p>
    <w:p w14:paraId="107454FF" w14:textId="37627D79" w:rsidR="00E866ED" w:rsidRPr="00833FAA" w:rsidRDefault="00E866ED" w:rsidP="00822723">
      <w:pPr>
        <w:spacing w:after="0" w:line="240" w:lineRule="auto"/>
        <w:ind w:left="426" w:hanging="284"/>
        <w:jc w:val="both"/>
        <w:rPr>
          <w:rFonts w:ascii="Calibri" w:eastAsia="Times New Roman" w:hAnsi="Calibri" w:cs="Calibri"/>
          <w:noProof/>
          <w:lang w:eastAsia="hr-HR"/>
        </w:rPr>
      </w:pPr>
      <w:r w:rsidRPr="00833FAA">
        <w:rPr>
          <w:rFonts w:ascii="Calibri" w:eastAsia="Times New Roman" w:hAnsi="Calibri" w:cs="Calibri"/>
          <w:noProof/>
          <w:lang w:eastAsia="hr-HR"/>
        </w:rPr>
        <w:t>2.</w:t>
      </w:r>
      <w:r w:rsidR="00822723">
        <w:rPr>
          <w:rFonts w:ascii="Calibri" w:eastAsia="Times New Roman" w:hAnsi="Calibri" w:cs="Calibri"/>
          <w:noProof/>
          <w:lang w:eastAsia="hr-HR"/>
        </w:rPr>
        <w:tab/>
      </w:r>
      <w:r w:rsidRPr="00833FAA">
        <w:rPr>
          <w:rFonts w:ascii="Calibri" w:eastAsia="Times New Roman" w:hAnsi="Calibri" w:cs="Calibri"/>
          <w:noProof/>
          <w:lang w:eastAsia="hr-HR"/>
        </w:rPr>
        <w:t xml:space="preserve">Prijedlog Odluke o raspisivanju javnog natječaja za zakup poljoprivrednog </w:t>
      </w:r>
      <w:r w:rsidR="00597EA9" w:rsidRPr="00833FAA">
        <w:rPr>
          <w:rFonts w:ascii="Calibri" w:eastAsia="Times New Roman" w:hAnsi="Calibri" w:cs="Calibri"/>
          <w:noProof/>
          <w:lang w:eastAsia="hr-HR"/>
        </w:rPr>
        <w:t xml:space="preserve">zemljišta u vlasništvu Republike </w:t>
      </w:r>
      <w:r w:rsidRPr="00833FAA">
        <w:rPr>
          <w:rFonts w:ascii="Calibri" w:eastAsia="Times New Roman" w:hAnsi="Calibri" w:cs="Calibri"/>
          <w:noProof/>
          <w:lang w:eastAsia="hr-HR"/>
        </w:rPr>
        <w:t xml:space="preserve">Hrvatske na području </w:t>
      </w:r>
      <w:r w:rsidR="00597EA9">
        <w:rPr>
          <w:rFonts w:ascii="Calibri" w:eastAsia="Times New Roman" w:hAnsi="Calibri" w:cs="Calibri"/>
          <w:noProof/>
          <w:lang w:eastAsia="hr-HR"/>
        </w:rPr>
        <w:t>g</w:t>
      </w:r>
      <w:r w:rsidRPr="00833FAA">
        <w:rPr>
          <w:rFonts w:ascii="Calibri" w:eastAsia="Times New Roman" w:hAnsi="Calibri" w:cs="Calibri"/>
          <w:noProof/>
          <w:lang w:eastAsia="hr-HR"/>
        </w:rPr>
        <w:t xml:space="preserve">rada Požege </w:t>
      </w:r>
    </w:p>
    <w:p w14:paraId="0419468C" w14:textId="412B0D41" w:rsidR="00822723" w:rsidRDefault="00E866ED" w:rsidP="00822723">
      <w:pPr>
        <w:spacing w:after="0" w:line="240" w:lineRule="auto"/>
        <w:ind w:left="426" w:hanging="284"/>
        <w:jc w:val="both"/>
        <w:rPr>
          <w:rFonts w:ascii="Calibri" w:eastAsia="Calibri" w:hAnsi="Calibri" w:cs="Calibri"/>
          <w:noProof/>
        </w:rPr>
      </w:pPr>
      <w:r w:rsidRPr="00833FAA">
        <w:rPr>
          <w:rFonts w:ascii="Calibri" w:eastAsia="Times New Roman" w:hAnsi="Calibri" w:cs="Calibri"/>
          <w:noProof/>
          <w:lang w:eastAsia="hr-HR"/>
        </w:rPr>
        <w:t>3.</w:t>
      </w:r>
      <w:r w:rsidR="00822723">
        <w:rPr>
          <w:rFonts w:ascii="Calibri" w:eastAsia="Times New Roman" w:hAnsi="Calibri" w:cs="Calibri"/>
          <w:noProof/>
          <w:lang w:eastAsia="hr-HR"/>
        </w:rPr>
        <w:tab/>
      </w:r>
      <w:r w:rsidRPr="00833FAA">
        <w:rPr>
          <w:rFonts w:ascii="Calibri" w:eastAsia="Times New Roman" w:hAnsi="Calibri" w:cs="Calibri"/>
          <w:noProof/>
          <w:lang w:eastAsia="hr-HR"/>
        </w:rPr>
        <w:t>Prijedlog Javnog natječaja za zakup poljoprivrednog zemljišta u vlasništvu</w:t>
      </w:r>
      <w:r w:rsidR="00597EA9" w:rsidRPr="00833FAA">
        <w:rPr>
          <w:rFonts w:ascii="Calibri" w:eastAsia="Times New Roman" w:hAnsi="Calibri" w:cs="Calibri"/>
          <w:noProof/>
          <w:lang w:eastAsia="hr-HR"/>
        </w:rPr>
        <w:t>Republike</w:t>
      </w:r>
      <w:r w:rsidR="00597EA9">
        <w:rPr>
          <w:rFonts w:ascii="Calibri" w:eastAsia="Times New Roman" w:hAnsi="Calibri" w:cs="Calibri"/>
          <w:noProof/>
          <w:lang w:eastAsia="hr-HR"/>
        </w:rPr>
        <w:t xml:space="preserve"> </w:t>
      </w:r>
      <w:r w:rsidRPr="00833FAA">
        <w:rPr>
          <w:rFonts w:ascii="Calibri" w:eastAsia="Times New Roman" w:hAnsi="Calibri" w:cs="Calibri"/>
          <w:noProof/>
          <w:lang w:eastAsia="hr-HR"/>
        </w:rPr>
        <w:t xml:space="preserve">Hrvatske na području </w:t>
      </w:r>
      <w:r w:rsidR="00597EA9">
        <w:rPr>
          <w:rFonts w:ascii="Calibri" w:eastAsia="Times New Roman" w:hAnsi="Calibri" w:cs="Calibri"/>
          <w:noProof/>
          <w:lang w:eastAsia="hr-HR"/>
        </w:rPr>
        <w:t>g</w:t>
      </w:r>
      <w:r w:rsidRPr="00833FAA">
        <w:rPr>
          <w:rFonts w:ascii="Calibri" w:eastAsia="Times New Roman" w:hAnsi="Calibri" w:cs="Calibri"/>
          <w:noProof/>
          <w:lang w:eastAsia="hr-HR"/>
        </w:rPr>
        <w:t>rada Požege</w:t>
      </w:r>
    </w:p>
    <w:p w14:paraId="2BA8552D" w14:textId="77777777" w:rsidR="00822723" w:rsidRDefault="00822723">
      <w:pPr>
        <w:rPr>
          <w:rFonts w:ascii="Calibri" w:eastAsia="Calibri" w:hAnsi="Calibri" w:cs="Calibri"/>
          <w:noProof/>
        </w:rPr>
      </w:pPr>
      <w:r>
        <w:rPr>
          <w:rFonts w:ascii="Calibri" w:eastAsia="Calibri" w:hAnsi="Calibri" w:cs="Calibri"/>
          <w:noProof/>
        </w:rPr>
        <w:br w:type="page"/>
      </w:r>
    </w:p>
    <w:tbl>
      <w:tblPr>
        <w:tblStyle w:val="TableGrid1"/>
        <w:tblpPr w:leftFromText="180" w:rightFromText="180" w:vertAnchor="text" w:horzAnchor="margin" w:tblpXSpec="right" w:tblpY="-3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822723" w14:paraId="25D4B313" w14:textId="77777777" w:rsidTr="00822723">
        <w:trPr>
          <w:trHeight w:val="282"/>
        </w:trPr>
        <w:tc>
          <w:tcPr>
            <w:tcW w:w="3261" w:type="dxa"/>
          </w:tcPr>
          <w:p w14:paraId="2FF35A1C" w14:textId="77777777" w:rsidR="00822723" w:rsidRDefault="00822723" w:rsidP="00822723">
            <w:pPr>
              <w:contextualSpacing/>
              <w:rPr>
                <w:rFonts w:ascii="PDF417x" w:eastAsia="Times New Roman" w:hAnsi="PDF417x" w:cs="Times New Roman"/>
              </w:rPr>
            </w:pPr>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Akl</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ohs</w:t>
            </w:r>
            <w:proofErr w:type="spellEnd"/>
            <w:r>
              <w:rPr>
                <w:rFonts w:ascii="PDF417x" w:eastAsia="Times New Roman" w:hAnsi="PDF417x" w:cs="Times New Roman"/>
              </w:rPr>
              <w:t>*</w:t>
            </w:r>
            <w:proofErr w:type="spellStart"/>
            <w:r>
              <w:rPr>
                <w:rFonts w:ascii="PDF417x" w:eastAsia="Times New Roman" w:hAnsi="PDF417x" w:cs="Times New Roman"/>
              </w:rPr>
              <w:t>vvE</w:t>
            </w:r>
            <w:proofErr w:type="spellEnd"/>
            <w:r>
              <w:rPr>
                <w:rFonts w:ascii="PDF417x" w:eastAsia="Times New Roman" w:hAnsi="PDF417x" w:cs="Times New Roman"/>
              </w:rPr>
              <w:t>*</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wqa</w:t>
            </w:r>
            <w:proofErr w:type="spellEnd"/>
            <w:r>
              <w:rPr>
                <w:rFonts w:ascii="PDF417x" w:eastAsia="Times New Roman" w:hAnsi="PDF417x" w:cs="Times New Roman"/>
              </w:rPr>
              <w:t>*</w:t>
            </w:r>
            <w:proofErr w:type="spellStart"/>
            <w:r>
              <w:rPr>
                <w:rFonts w:ascii="PDF417x" w:eastAsia="Times New Roman" w:hAnsi="PDF417x" w:cs="Times New Roman"/>
              </w:rPr>
              <w:t>ysm</w:t>
            </w:r>
            <w:proofErr w:type="spellEnd"/>
            <w:r>
              <w:rPr>
                <w:rFonts w:ascii="PDF417x" w:eastAsia="Times New Roman" w:hAnsi="PDF417x" w:cs="Times New Roman"/>
              </w:rPr>
              <w:t>*</w:t>
            </w:r>
            <w:proofErr w:type="spellStart"/>
            <w:r>
              <w:rPr>
                <w:rFonts w:ascii="PDF417x" w:eastAsia="Times New Roman" w:hAnsi="PDF417x" w:cs="Times New Roman"/>
              </w:rPr>
              <w:t>itz</w:t>
            </w:r>
            <w:proofErr w:type="spellEnd"/>
            <w:r>
              <w:rPr>
                <w:rFonts w:ascii="PDF417x" w:eastAsia="Times New Roman" w:hAnsi="PDF417x" w:cs="Times New Roman"/>
              </w:rPr>
              <w:t>*</w:t>
            </w:r>
            <w:proofErr w:type="spellStart"/>
            <w:r>
              <w:rPr>
                <w:rFonts w:ascii="PDF417x" w:eastAsia="Times New Roman" w:hAnsi="PDF417x" w:cs="Times New Roman"/>
              </w:rPr>
              <w:t>ugB</w:t>
            </w:r>
            <w:proofErr w:type="spellEnd"/>
            <w:r>
              <w:rPr>
                <w:rFonts w:ascii="PDF417x" w:eastAsia="Times New Roman" w:hAnsi="PDF417x" w:cs="Times New Roman"/>
              </w:rPr>
              <w:t>*</w:t>
            </w:r>
            <w:proofErr w:type="spellStart"/>
            <w:r>
              <w:rPr>
                <w:rFonts w:ascii="PDF417x" w:eastAsia="Times New Roman" w:hAnsi="PDF417x" w:cs="Times New Roman"/>
              </w:rPr>
              <w:t>xCk</w:t>
            </w:r>
            <w:proofErr w:type="spellEnd"/>
            <w:r>
              <w:rPr>
                <w:rFonts w:ascii="PDF417x" w:eastAsia="Times New Roman" w:hAnsi="PDF417x" w:cs="Times New Roman"/>
              </w:rPr>
              <w:t>*</w:t>
            </w:r>
            <w:proofErr w:type="spellStart"/>
            <w:r>
              <w:rPr>
                <w:rFonts w:ascii="PDF417x" w:eastAsia="Times New Roman" w:hAnsi="PDF417x" w:cs="Times New Roman"/>
              </w:rPr>
              <w:t>ptA</w:t>
            </w:r>
            <w:proofErr w:type="spellEnd"/>
            <w:r>
              <w:rPr>
                <w:rFonts w:ascii="PDF417x" w:eastAsia="Times New Roman" w:hAnsi="PDF417x" w:cs="Times New Roman"/>
              </w:rPr>
              <w:t>*</w:t>
            </w:r>
            <w:proofErr w:type="spellStart"/>
            <w:r>
              <w:rPr>
                <w:rFonts w:ascii="PDF417x" w:eastAsia="Times New Roman" w:hAnsi="PDF417x" w:cs="Times New Roman"/>
              </w:rPr>
              <w:t>miC</w:t>
            </w:r>
            <w:proofErr w:type="spellEnd"/>
            <w:r>
              <w:rPr>
                <w:rFonts w:ascii="PDF417x" w:eastAsia="Times New Roman" w:hAnsi="PDF417x" w:cs="Times New Roman"/>
              </w:rPr>
              <w:t>*</w:t>
            </w:r>
            <w:proofErr w:type="spellStart"/>
            <w:r>
              <w:rPr>
                <w:rFonts w:ascii="PDF417x" w:eastAsia="Times New Roman" w:hAnsi="PDF417x" w:cs="Times New Roman"/>
              </w:rPr>
              <w:t>kfm</w:t>
            </w:r>
            <w:proofErr w:type="spellEnd"/>
            <w:r>
              <w:rPr>
                <w:rFonts w:ascii="PDF417x" w:eastAsia="Times New Roman" w:hAnsi="PDF417x" w:cs="Times New Roman"/>
              </w:rPr>
              <w:t>*</w:t>
            </w:r>
            <w:proofErr w:type="spellStart"/>
            <w:r>
              <w:rPr>
                <w:rFonts w:ascii="PDF417x" w:eastAsia="Times New Roman" w:hAnsi="PDF417x" w:cs="Times New Roman"/>
              </w:rPr>
              <w:t>fxk</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ggj</w:t>
            </w:r>
            <w:proofErr w:type="spellEnd"/>
            <w:r>
              <w:rPr>
                <w:rFonts w:ascii="PDF417x" w:eastAsia="Times New Roman" w:hAnsi="PDF417x" w:cs="Times New Roman"/>
              </w:rPr>
              <w:t>*</w:t>
            </w:r>
            <w:proofErr w:type="spellStart"/>
            <w:r>
              <w:rPr>
                <w:rFonts w:ascii="PDF417x" w:eastAsia="Times New Roman" w:hAnsi="PDF417x" w:cs="Times New Roman"/>
              </w:rPr>
              <w:t>rtn</w:t>
            </w:r>
            <w:proofErr w:type="spellEnd"/>
            <w:r>
              <w:rPr>
                <w:rFonts w:ascii="PDF417x" w:eastAsia="Times New Roman" w:hAnsi="PDF417x" w:cs="Times New Roman"/>
              </w:rPr>
              <w:t>*</w:t>
            </w:r>
            <w:proofErr w:type="spellStart"/>
            <w:r>
              <w:rPr>
                <w:rFonts w:ascii="PDF417x" w:eastAsia="Times New Roman" w:hAnsi="PDF417x" w:cs="Times New Roman"/>
              </w:rPr>
              <w:t>tzd</w:t>
            </w:r>
            <w:proofErr w:type="spellEnd"/>
            <w:r>
              <w:rPr>
                <w:rFonts w:ascii="PDF417x" w:eastAsia="Times New Roman" w:hAnsi="PDF417x" w:cs="Times New Roman"/>
              </w:rPr>
              <w:t>*</w:t>
            </w:r>
            <w:proofErr w:type="spellStart"/>
            <w:r>
              <w:rPr>
                <w:rFonts w:ascii="PDF417x" w:eastAsia="Times New Roman" w:hAnsi="PDF417x" w:cs="Times New Roman"/>
              </w:rPr>
              <w:t>gsj</w:t>
            </w:r>
            <w:proofErr w:type="spellEnd"/>
            <w:r>
              <w:rPr>
                <w:rFonts w:ascii="PDF417x" w:eastAsia="Times New Roman" w:hAnsi="PDF417x" w:cs="Times New Roman"/>
              </w:rPr>
              <w:t>*</w:t>
            </w:r>
            <w:proofErr w:type="spellStart"/>
            <w:r>
              <w:rPr>
                <w:rFonts w:ascii="PDF417x" w:eastAsia="Times New Roman" w:hAnsi="PDF417x" w:cs="Times New Roman"/>
              </w:rPr>
              <w:t>rgy</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w:t>
            </w:r>
            <w:proofErr w:type="spellStart"/>
            <w:r>
              <w:rPr>
                <w:rFonts w:ascii="PDF417x" w:eastAsia="Times New Roman" w:hAnsi="PDF417x" w:cs="Times New Roman"/>
              </w:rPr>
              <w:t>oai</w:t>
            </w:r>
            <w:proofErr w:type="spellEnd"/>
            <w:r>
              <w:rPr>
                <w:rFonts w:ascii="PDF417x" w:eastAsia="Times New Roman" w:hAnsi="PDF417x" w:cs="Times New Roman"/>
              </w:rPr>
              <w:t>*</w:t>
            </w:r>
            <w:proofErr w:type="spellStart"/>
            <w:r>
              <w:rPr>
                <w:rFonts w:ascii="PDF417x" w:eastAsia="Times New Roman" w:hAnsi="PDF417x" w:cs="Times New Roman"/>
              </w:rPr>
              <w:t>hkc</w:t>
            </w:r>
            <w:proofErr w:type="spellEnd"/>
            <w:r>
              <w:rPr>
                <w:rFonts w:ascii="PDF417x" w:eastAsia="Times New Roman" w:hAnsi="PDF417x" w:cs="Times New Roman"/>
              </w:rPr>
              <w:t>*</w:t>
            </w:r>
            <w:proofErr w:type="spellStart"/>
            <w:r>
              <w:rPr>
                <w:rFonts w:ascii="PDF417x" w:eastAsia="Times New Roman" w:hAnsi="PDF417x" w:cs="Times New Roman"/>
              </w:rPr>
              <w:t>psy</w:t>
            </w:r>
            <w:proofErr w:type="spellEnd"/>
            <w:r>
              <w:rPr>
                <w:rFonts w:ascii="PDF417x" w:eastAsia="Times New Roman" w:hAnsi="PDF417x" w:cs="Times New Roman"/>
              </w:rPr>
              <w:t>*</w:t>
            </w:r>
            <w:proofErr w:type="spellStart"/>
            <w:r>
              <w:rPr>
                <w:rFonts w:ascii="PDF417x" w:eastAsia="Times New Roman" w:hAnsi="PDF417x" w:cs="Times New Roman"/>
              </w:rPr>
              <w:t>raB</w:t>
            </w:r>
            <w:proofErr w:type="spellEnd"/>
            <w:r>
              <w:rPr>
                <w:rFonts w:ascii="PDF417x" w:eastAsia="Times New Roman" w:hAnsi="PDF417x" w:cs="Times New Roman"/>
              </w:rPr>
              <w:t>*</w:t>
            </w:r>
            <w:proofErr w:type="spellStart"/>
            <w:r>
              <w:rPr>
                <w:rFonts w:ascii="PDF417x" w:eastAsia="Times New Roman" w:hAnsi="PDF417x" w:cs="Times New Roman"/>
              </w:rPr>
              <w:t>wtb</w:t>
            </w:r>
            <w:proofErr w:type="spellEnd"/>
            <w:r>
              <w:rPr>
                <w:rFonts w:ascii="PDF417x" w:eastAsia="Times New Roman" w:hAnsi="PDF417x" w:cs="Times New Roman"/>
              </w:rPr>
              <w:t>*</w:t>
            </w:r>
            <w:proofErr w:type="spellStart"/>
            <w:r>
              <w:rPr>
                <w:rFonts w:ascii="PDF417x" w:eastAsia="Times New Roman" w:hAnsi="PDF417x" w:cs="Times New Roman"/>
              </w:rPr>
              <w:t>lrb</w:t>
            </w:r>
            <w:proofErr w:type="spellEnd"/>
            <w:r>
              <w:rPr>
                <w:rFonts w:ascii="PDF417x" w:eastAsia="Times New Roman" w:hAnsi="PDF417x" w:cs="Times New Roman"/>
              </w:rPr>
              <w:t>*</w:t>
            </w:r>
            <w:proofErr w:type="spellStart"/>
            <w:r>
              <w:rPr>
                <w:rFonts w:ascii="PDF417x" w:eastAsia="Times New Roman" w:hAnsi="PDF417x" w:cs="Times New Roman"/>
              </w:rPr>
              <w:t>lcs</w:t>
            </w:r>
            <w:proofErr w:type="spellEnd"/>
            <w:r>
              <w:rPr>
                <w:rFonts w:ascii="PDF417x" w:eastAsia="Times New Roman" w:hAnsi="PDF417x" w:cs="Times New Roman"/>
              </w:rPr>
              <w:t>*</w:t>
            </w:r>
            <w:proofErr w:type="spellStart"/>
            <w:r>
              <w:rPr>
                <w:rFonts w:ascii="PDF417x" w:eastAsia="Times New Roman" w:hAnsi="PDF417x" w:cs="Times New Roman"/>
              </w:rPr>
              <w:t>Ekk</w:t>
            </w:r>
            <w:proofErr w:type="spellEnd"/>
            <w:r>
              <w:rPr>
                <w:rFonts w:ascii="PDF417x" w:eastAsia="Times New Roman" w:hAnsi="PDF417x" w:cs="Times New Roman"/>
              </w:rPr>
              <w:t>*</w:t>
            </w:r>
            <w:proofErr w:type="spellStart"/>
            <w:r>
              <w:rPr>
                <w:rFonts w:ascii="PDF417x" w:eastAsia="Times New Roman" w:hAnsi="PDF417x" w:cs="Times New Roman"/>
              </w:rPr>
              <w:t>Eas</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jkr</w:t>
            </w:r>
            <w:proofErr w:type="spellEnd"/>
            <w:r>
              <w:rPr>
                <w:rFonts w:ascii="PDF417x" w:eastAsia="Times New Roman" w:hAnsi="PDF417x" w:cs="Times New Roman"/>
              </w:rPr>
              <w:t>*</w:t>
            </w:r>
            <w:proofErr w:type="spellStart"/>
            <w:r>
              <w:rPr>
                <w:rFonts w:ascii="PDF417x" w:eastAsia="Times New Roman" w:hAnsi="PDF417x" w:cs="Times New Roman"/>
              </w:rPr>
              <w:t>wEl</w:t>
            </w:r>
            <w:proofErr w:type="spellEnd"/>
            <w:r>
              <w:rPr>
                <w:rFonts w:ascii="PDF417x" w:eastAsia="Times New Roman" w:hAnsi="PDF417x" w:cs="Times New Roman"/>
              </w:rPr>
              <w:t>*</w:t>
            </w:r>
            <w:proofErr w:type="spellStart"/>
            <w:r>
              <w:rPr>
                <w:rFonts w:ascii="PDF417x" w:eastAsia="Times New Roman" w:hAnsi="PDF417x" w:cs="Times New Roman"/>
              </w:rPr>
              <w:t>tis</w:t>
            </w:r>
            <w:proofErr w:type="spellEnd"/>
            <w:r>
              <w:rPr>
                <w:rFonts w:ascii="PDF417x" w:eastAsia="Times New Roman" w:hAnsi="PDF417x" w:cs="Times New Roman"/>
              </w:rPr>
              <w:t>*</w:t>
            </w:r>
            <w:proofErr w:type="spellStart"/>
            <w:r>
              <w:rPr>
                <w:rFonts w:ascii="PDF417x" w:eastAsia="Times New Roman" w:hAnsi="PDF417x" w:cs="Times New Roman"/>
              </w:rPr>
              <w:t>jnj</w:t>
            </w:r>
            <w:proofErr w:type="spellEnd"/>
            <w:r>
              <w:rPr>
                <w:rFonts w:ascii="PDF417x" w:eastAsia="Times New Roman" w:hAnsi="PDF417x" w:cs="Times New Roman"/>
              </w:rPr>
              <w:t>*</w:t>
            </w:r>
            <w:proofErr w:type="spellStart"/>
            <w:r>
              <w:rPr>
                <w:rFonts w:ascii="PDF417x" w:eastAsia="Times New Roman" w:hAnsi="PDF417x" w:cs="Times New Roman"/>
              </w:rPr>
              <w:t>zaq</w:t>
            </w:r>
            <w:proofErr w:type="spellEnd"/>
            <w:r>
              <w:rPr>
                <w:rFonts w:ascii="PDF417x" w:eastAsia="Times New Roman" w:hAnsi="PDF417x" w:cs="Times New Roman"/>
              </w:rPr>
              <w:t>*</w:t>
            </w:r>
            <w:proofErr w:type="spellStart"/>
            <w:r>
              <w:rPr>
                <w:rFonts w:ascii="PDF417x" w:eastAsia="Times New Roman" w:hAnsi="PDF417x" w:cs="Times New Roman"/>
              </w:rPr>
              <w:t>krC</w:t>
            </w:r>
            <w:proofErr w:type="spellEnd"/>
            <w:r>
              <w:rPr>
                <w:rFonts w:ascii="PDF417x" w:eastAsia="Times New Roman" w:hAnsi="PDF417x" w:cs="Times New Roman"/>
              </w:rPr>
              <w:t>*</w:t>
            </w:r>
            <w:proofErr w:type="spellStart"/>
            <w:r>
              <w:rPr>
                <w:rFonts w:ascii="PDF417x" w:eastAsia="Times New Roman" w:hAnsi="PDF417x" w:cs="Times New Roman"/>
              </w:rPr>
              <w:t>sch</w:t>
            </w:r>
            <w:proofErr w:type="spellEnd"/>
            <w:r>
              <w:rPr>
                <w:rFonts w:ascii="PDF417x" w:eastAsia="Times New Roman" w:hAnsi="PDF417x" w:cs="Times New Roman"/>
              </w:rPr>
              <w:t>*</w:t>
            </w:r>
            <w:proofErr w:type="spellStart"/>
            <w:r>
              <w:rPr>
                <w:rFonts w:ascii="PDF417x" w:eastAsia="Times New Roman" w:hAnsi="PDF417x" w:cs="Times New Roman"/>
              </w:rPr>
              <w:t>btb</w:t>
            </w:r>
            <w:proofErr w:type="spellEnd"/>
            <w:r>
              <w:rPr>
                <w:rFonts w:ascii="PDF417x" w:eastAsia="Times New Roman" w:hAnsi="PDF417x" w:cs="Times New Roman"/>
              </w:rPr>
              <w:t>*</w:t>
            </w:r>
            <w:proofErr w:type="spellStart"/>
            <w:r>
              <w:rPr>
                <w:rFonts w:ascii="PDF417x" w:eastAsia="Times New Roman" w:hAnsi="PDF417x" w:cs="Times New Roman"/>
              </w:rPr>
              <w:t>inw</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tuj</w:t>
            </w:r>
            <w:proofErr w:type="spellEnd"/>
            <w:r>
              <w:rPr>
                <w:rFonts w:ascii="PDF417x" w:eastAsia="Times New Roman" w:hAnsi="PDF417x" w:cs="Times New Roman"/>
              </w:rPr>
              <w:t>*</w:t>
            </w:r>
            <w:proofErr w:type="spellStart"/>
            <w:r>
              <w:rPr>
                <w:rFonts w:ascii="PDF417x" w:eastAsia="Times New Roman" w:hAnsi="PDF417x" w:cs="Times New Roman"/>
              </w:rPr>
              <w:t>ruC</w:t>
            </w:r>
            <w:proofErr w:type="spellEnd"/>
            <w:r>
              <w:rPr>
                <w:rFonts w:ascii="PDF417x" w:eastAsia="Times New Roman" w:hAnsi="PDF417x" w:cs="Times New Roman"/>
              </w:rPr>
              <w:t>*</w:t>
            </w:r>
            <w:proofErr w:type="spellStart"/>
            <w:r>
              <w:rPr>
                <w:rFonts w:ascii="PDF417x" w:eastAsia="Times New Roman" w:hAnsi="PDF417x" w:cs="Times New Roman"/>
              </w:rPr>
              <w:t>qgz</w:t>
            </w:r>
            <w:proofErr w:type="spellEnd"/>
            <w:r>
              <w:rPr>
                <w:rFonts w:ascii="PDF417x" w:eastAsia="Times New Roman" w:hAnsi="PDF417x" w:cs="Times New Roman"/>
              </w:rPr>
              <w:t>*</w:t>
            </w:r>
            <w:proofErr w:type="spellStart"/>
            <w:r>
              <w:rPr>
                <w:rFonts w:ascii="PDF417x" w:eastAsia="Times New Roman" w:hAnsi="PDF417x" w:cs="Times New Roman"/>
              </w:rPr>
              <w:t>Bwe</w:t>
            </w:r>
            <w:proofErr w:type="spellEnd"/>
            <w:r>
              <w:rPr>
                <w:rFonts w:ascii="PDF417x" w:eastAsia="Times New Roman" w:hAnsi="PDF417x" w:cs="Times New Roman"/>
              </w:rPr>
              <w:t>*</w:t>
            </w:r>
            <w:proofErr w:type="spellStart"/>
            <w:r>
              <w:rPr>
                <w:rFonts w:ascii="PDF417x" w:eastAsia="Times New Roman" w:hAnsi="PDF417x" w:cs="Times New Roman"/>
              </w:rPr>
              <w:t>mFy</w:t>
            </w:r>
            <w:proofErr w:type="spellEnd"/>
            <w:r>
              <w:rPr>
                <w:rFonts w:ascii="PDF417x" w:eastAsia="Times New Roman" w:hAnsi="PDF417x" w:cs="Times New Roman"/>
              </w:rPr>
              <w:t>*</w:t>
            </w:r>
            <w:proofErr w:type="spellStart"/>
            <w:r>
              <w:rPr>
                <w:rFonts w:ascii="PDF417x" w:eastAsia="Times New Roman" w:hAnsi="PDF417x" w:cs="Times New Roman"/>
              </w:rPr>
              <w:t>CBj</w:t>
            </w:r>
            <w:proofErr w:type="spellEnd"/>
            <w:r>
              <w:rPr>
                <w:rFonts w:ascii="PDF417x" w:eastAsia="Times New Roman" w:hAnsi="PDF417x" w:cs="Times New Roman"/>
              </w:rPr>
              <w:t>*</w:t>
            </w:r>
            <w:proofErr w:type="spellStart"/>
            <w:r>
              <w:rPr>
                <w:rFonts w:ascii="PDF417x" w:eastAsia="Times New Roman" w:hAnsi="PDF417x" w:cs="Times New Roman"/>
              </w:rPr>
              <w:t>Dgj</w:t>
            </w:r>
            <w:proofErr w:type="spellEnd"/>
            <w:r>
              <w:rPr>
                <w:rFonts w:ascii="PDF417x" w:eastAsia="Times New Roman" w:hAnsi="PDF417x" w:cs="Times New Roman"/>
              </w:rPr>
              <w:t>*</w:t>
            </w:r>
            <w:proofErr w:type="spellStart"/>
            <w:r>
              <w:rPr>
                <w:rFonts w:ascii="PDF417x" w:eastAsia="Times New Roman" w:hAnsi="PDF417x" w:cs="Times New Roman"/>
              </w:rPr>
              <w:t>Fly</w:t>
            </w:r>
            <w:proofErr w:type="spellEnd"/>
            <w:r>
              <w:rPr>
                <w:rFonts w:ascii="PDF417x" w:eastAsia="Times New Roman" w:hAnsi="PDF417x" w:cs="Times New Roman"/>
              </w:rPr>
              <w:t>*</w:t>
            </w:r>
            <w:proofErr w:type="spellStart"/>
            <w:r>
              <w:rPr>
                <w:rFonts w:ascii="PDF417x" w:eastAsia="Times New Roman" w:hAnsi="PDF417x" w:cs="Times New Roman"/>
              </w:rPr>
              <w:t>bvC</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07D81477" w14:textId="4BF773FE" w:rsidR="00822723" w:rsidRPr="00822723" w:rsidRDefault="00822723" w:rsidP="00822723">
      <w:pPr>
        <w:spacing w:after="0" w:line="240" w:lineRule="auto"/>
        <w:ind w:right="5386" w:firstLine="142"/>
        <w:jc w:val="center"/>
        <w:rPr>
          <w:rFonts w:ascii="Calibri" w:eastAsia="Times New Roman" w:hAnsi="Calibri" w:cs="Calibri"/>
          <w:lang w:val="en-US" w:eastAsia="hr-HR"/>
        </w:rPr>
      </w:pPr>
      <w:r w:rsidRPr="00822723">
        <w:rPr>
          <w:rFonts w:ascii="Calibri" w:eastAsia="Times New Roman" w:hAnsi="Calibri" w:cs="Calibri"/>
          <w:noProof/>
          <w:lang w:eastAsia="hr-HR"/>
        </w:rPr>
        <w:drawing>
          <wp:inline distT="0" distB="0" distL="0" distR="0" wp14:anchorId="7CF96D03" wp14:editId="785AD2E5">
            <wp:extent cx="313690" cy="429895"/>
            <wp:effectExtent l="0" t="0" r="0" b="8255"/>
            <wp:docPr id="188660413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3690" cy="429895"/>
                    </a:xfrm>
                    <a:prstGeom prst="rect">
                      <a:avLst/>
                    </a:prstGeom>
                    <a:noFill/>
                    <a:ln>
                      <a:noFill/>
                    </a:ln>
                  </pic:spPr>
                </pic:pic>
              </a:graphicData>
            </a:graphic>
          </wp:inline>
        </w:drawing>
      </w:r>
    </w:p>
    <w:p w14:paraId="0795BCD3" w14:textId="77777777"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R  E  P  U  B  L  I  K  A    H  R  V  A  T  S  K  A</w:t>
      </w:r>
    </w:p>
    <w:p w14:paraId="1679A8D8" w14:textId="77777777"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POŽEŠKO-SLAVONSKA ŽUPANIJA</w:t>
      </w:r>
    </w:p>
    <w:p w14:paraId="544F372A" w14:textId="14FF038D"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noProof/>
          <w:sz w:val="20"/>
          <w:szCs w:val="20"/>
          <w:lang w:val="en-US" w:eastAsia="hr-HR"/>
        </w:rPr>
        <w:drawing>
          <wp:anchor distT="0" distB="0" distL="114300" distR="114300" simplePos="0" relativeHeight="251730944" behindDoc="0" locked="0" layoutInCell="1" allowOverlap="1" wp14:anchorId="55BADE92" wp14:editId="6F5B19F0">
            <wp:simplePos x="0" y="0"/>
            <wp:positionH relativeFrom="column">
              <wp:posOffset>96520</wp:posOffset>
            </wp:positionH>
            <wp:positionV relativeFrom="paragraph">
              <wp:posOffset>17780</wp:posOffset>
            </wp:positionV>
            <wp:extent cx="355600" cy="347980"/>
            <wp:effectExtent l="0" t="0" r="6350" b="0"/>
            <wp:wrapNone/>
            <wp:docPr id="196334599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822723">
        <w:rPr>
          <w:rFonts w:ascii="Calibri" w:eastAsia="Times New Roman" w:hAnsi="Calibri" w:cs="Calibri"/>
          <w:lang w:eastAsia="hr-HR"/>
        </w:rPr>
        <w:t>GRAD POŽEGA</w:t>
      </w:r>
    </w:p>
    <w:p w14:paraId="7E043825" w14:textId="20F1490D" w:rsidR="00822723" w:rsidRPr="00822723" w:rsidRDefault="00A14E67" w:rsidP="00822723">
      <w:pPr>
        <w:spacing w:after="24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GRADONAČELNIK</w:t>
      </w:r>
    </w:p>
    <w:p w14:paraId="08364190" w14:textId="77777777" w:rsidR="00E866ED" w:rsidRDefault="00E866ED" w:rsidP="00E866ED">
      <w:pPr>
        <w:spacing w:after="0"/>
        <w:rPr>
          <w:rFonts w:ascii="Calibri" w:eastAsia="Times New Roman" w:hAnsi="Calibri" w:cs="Calibri"/>
          <w:color w:val="000000"/>
          <w:lang w:eastAsia="hr-HR"/>
        </w:rPr>
      </w:pPr>
      <w:r>
        <w:rPr>
          <w:rFonts w:ascii="Calibri" w:eastAsia="Times New Roman" w:hAnsi="Calibri" w:cs="Calibri"/>
          <w:color w:val="000000"/>
          <w:lang w:eastAsia="hr-HR"/>
        </w:rPr>
        <w:t xml:space="preserve">KLASA: 320-01/25-03/1 </w:t>
      </w:r>
    </w:p>
    <w:p w14:paraId="247DE53D" w14:textId="77777777" w:rsidR="00E866ED" w:rsidRDefault="00E866ED" w:rsidP="00E866ED">
      <w:pPr>
        <w:spacing w:after="0"/>
        <w:rPr>
          <w:rFonts w:ascii="Calibri" w:eastAsia="Times New Roman" w:hAnsi="Calibri" w:cs="Calibri"/>
          <w:color w:val="000000"/>
          <w:lang w:eastAsia="hr-HR"/>
        </w:rPr>
      </w:pPr>
      <w:r>
        <w:rPr>
          <w:rFonts w:ascii="Calibri" w:eastAsia="Times New Roman" w:hAnsi="Calibri" w:cs="Calibri"/>
          <w:color w:val="000000"/>
          <w:lang w:eastAsia="hr-HR"/>
        </w:rPr>
        <w:t>URBROJ: 2177-1-02/01-26-26</w:t>
      </w:r>
    </w:p>
    <w:p w14:paraId="0CD02A48" w14:textId="6AEB4A4F" w:rsidR="00E866ED" w:rsidRDefault="00E866ED" w:rsidP="00822723">
      <w:pPr>
        <w:rPr>
          <w:rFonts w:ascii="Calibri" w:eastAsia="Times New Roman" w:hAnsi="Calibri" w:cs="Calibri"/>
          <w:lang w:eastAsia="hr-HR"/>
        </w:rPr>
      </w:pPr>
      <w:r>
        <w:rPr>
          <w:rFonts w:ascii="Calibri" w:eastAsia="Times New Roman" w:hAnsi="Calibri" w:cs="Calibri"/>
          <w:lang w:eastAsia="hr-HR"/>
        </w:rPr>
        <w:t>Požega, 17.</w:t>
      </w:r>
      <w:r w:rsidR="00597EA9">
        <w:rPr>
          <w:rFonts w:ascii="Calibri" w:eastAsia="Times New Roman" w:hAnsi="Calibri" w:cs="Calibri"/>
          <w:lang w:eastAsia="hr-HR"/>
        </w:rPr>
        <w:t xml:space="preserve"> ožujka </w:t>
      </w:r>
      <w:r>
        <w:rPr>
          <w:rFonts w:ascii="Calibri" w:eastAsia="Times New Roman" w:hAnsi="Calibri" w:cs="Calibri"/>
          <w:lang w:eastAsia="hr-HR"/>
        </w:rPr>
        <w:t>2026.</w:t>
      </w:r>
    </w:p>
    <w:p w14:paraId="282E69D4" w14:textId="54E26F12" w:rsidR="00E866ED" w:rsidRPr="009F3117" w:rsidRDefault="00E866ED" w:rsidP="00822723">
      <w:pPr>
        <w:spacing w:line="240" w:lineRule="auto"/>
        <w:ind w:firstLine="708"/>
        <w:jc w:val="both"/>
        <w:rPr>
          <w:rFonts w:ascii="Calibri" w:eastAsia="Times New Roman" w:hAnsi="Calibri" w:cs="Calibri"/>
          <w:noProof/>
          <w:lang w:eastAsia="zh-CN"/>
        </w:rPr>
      </w:pPr>
      <w:r w:rsidRPr="009F3117">
        <w:rPr>
          <w:rFonts w:ascii="Calibri" w:eastAsia="Times New Roman" w:hAnsi="Calibri" w:cs="Calibri"/>
          <w:noProof/>
          <w:lang w:eastAsia="zh-CN"/>
        </w:rPr>
        <w:t xml:space="preserve">Na temelju </w:t>
      </w:r>
      <w:r w:rsidRPr="009F3117">
        <w:rPr>
          <w:rFonts w:ascii="Calibri" w:eastAsia="Times New Roman" w:hAnsi="Calibri" w:cs="Calibri"/>
          <w:noProof/>
          <w:lang w:eastAsia="hr-HR"/>
        </w:rPr>
        <w:t xml:space="preserve">članka 44. stavka 1. i članka 48. stavka 1. točke 1. Zakona o </w:t>
      </w:r>
      <w:r w:rsidRPr="009F3117">
        <w:rPr>
          <w:rFonts w:ascii="Calibri" w:eastAsia="Times New Roman" w:hAnsi="Calibri" w:cs="Calibri"/>
          <w:noProof/>
          <w:lang w:eastAsia="zh-CN"/>
        </w:rPr>
        <w:t>Zakona o lokalnoj i područnoj (regionalnoj) samoupravi (Narodne novine, broj: 33/01., 60/01.- vjerodostojno tumačenje, 129/05., 109/07., 125/08., 36/09., 150/11., 144/12., 19/13.- pročišćeni tekst, 137/15.- ispravak, 123/17., 98/19. i 144/20.)</w:t>
      </w:r>
      <w:r w:rsidRPr="009F3117">
        <w:rPr>
          <w:rFonts w:ascii="Calibri" w:eastAsia="Times New Roman" w:hAnsi="Calibri" w:cs="Calibri"/>
          <w:noProof/>
          <w:lang w:eastAsia="hr-HR"/>
        </w:rPr>
        <w:t xml:space="preserve"> i članka 62. stavka 1. podstavka 1. i članka 120. Statuta Grada Požege </w:t>
      </w:r>
      <w:r w:rsidRPr="009F3117">
        <w:rPr>
          <w:rFonts w:ascii="Calibri" w:eastAsia="Times New Roman" w:hAnsi="Calibri" w:cs="Calibri"/>
          <w:noProof/>
          <w:lang w:eastAsia="zh-CN"/>
        </w:rPr>
        <w:t>(Službene novine Grada Požege, broj: 2/21.</w:t>
      </w:r>
      <w:r w:rsidR="00597EA9">
        <w:rPr>
          <w:rFonts w:ascii="Calibri" w:eastAsia="Times New Roman" w:hAnsi="Calibri" w:cs="Calibri"/>
          <w:noProof/>
          <w:lang w:eastAsia="zh-CN"/>
        </w:rPr>
        <w:t xml:space="preserve">, </w:t>
      </w:r>
      <w:r w:rsidRPr="009F3117">
        <w:rPr>
          <w:rFonts w:ascii="Calibri" w:eastAsia="Times New Roman" w:hAnsi="Calibri" w:cs="Calibri"/>
          <w:noProof/>
          <w:lang w:eastAsia="zh-CN"/>
        </w:rPr>
        <w:t>11/22.</w:t>
      </w:r>
      <w:r w:rsidR="00597EA9">
        <w:rPr>
          <w:rFonts w:ascii="Calibri" w:eastAsia="Times New Roman" w:hAnsi="Calibri" w:cs="Calibri"/>
          <w:noProof/>
          <w:lang w:eastAsia="zh-CN"/>
        </w:rPr>
        <w:t xml:space="preserve"> i 3/26.</w:t>
      </w:r>
      <w:r w:rsidRPr="009F3117">
        <w:rPr>
          <w:rFonts w:ascii="Calibri" w:eastAsia="Times New Roman" w:hAnsi="Calibri" w:cs="Calibri"/>
          <w:noProof/>
          <w:lang w:eastAsia="zh-CN"/>
        </w:rPr>
        <w:t>), Gradonačelnik Grada Požege,</w:t>
      </w:r>
      <w:r w:rsidRPr="009F3117">
        <w:rPr>
          <w:rFonts w:ascii="Calibri" w:eastAsia="Times New Roman" w:hAnsi="Calibri" w:cs="Calibri"/>
          <w:noProof/>
          <w:lang w:eastAsia="hr-HR"/>
        </w:rPr>
        <w:t xml:space="preserve"> dana </w:t>
      </w:r>
      <w:r>
        <w:rPr>
          <w:rFonts w:ascii="Calibri" w:eastAsia="Times New Roman" w:hAnsi="Calibri" w:cs="Calibri"/>
          <w:lang w:eastAsia="hr-HR"/>
        </w:rPr>
        <w:t>17.</w:t>
      </w:r>
      <w:r w:rsidRPr="009F3117">
        <w:rPr>
          <w:rFonts w:ascii="Calibri" w:eastAsia="Times New Roman" w:hAnsi="Calibri" w:cs="Calibri"/>
          <w:noProof/>
          <w:lang w:eastAsia="hr-HR"/>
        </w:rPr>
        <w:t xml:space="preserve"> </w:t>
      </w:r>
      <w:r>
        <w:rPr>
          <w:rFonts w:ascii="Calibri" w:eastAsia="Times New Roman" w:hAnsi="Calibri" w:cs="Calibri"/>
          <w:lang w:eastAsia="hr-HR"/>
        </w:rPr>
        <w:t>ožujka</w:t>
      </w:r>
      <w:r w:rsidRPr="009F3117">
        <w:rPr>
          <w:rFonts w:ascii="Calibri" w:eastAsia="Times New Roman" w:hAnsi="Calibri" w:cs="Calibri"/>
          <w:noProof/>
          <w:lang w:eastAsia="hr-HR"/>
        </w:rPr>
        <w:t xml:space="preserve"> 202</w:t>
      </w:r>
      <w:r>
        <w:rPr>
          <w:rFonts w:ascii="Calibri" w:eastAsia="Times New Roman" w:hAnsi="Calibri" w:cs="Calibri"/>
          <w:lang w:eastAsia="hr-HR"/>
        </w:rPr>
        <w:t>6</w:t>
      </w:r>
      <w:r w:rsidRPr="009F3117">
        <w:rPr>
          <w:rFonts w:ascii="Calibri" w:eastAsia="Times New Roman" w:hAnsi="Calibri" w:cs="Calibri"/>
          <w:noProof/>
          <w:lang w:eastAsia="hr-HR"/>
        </w:rPr>
        <w:t>. godine, donosi sljedeći</w:t>
      </w:r>
    </w:p>
    <w:p w14:paraId="2CA97A40" w14:textId="77777777" w:rsidR="00E866ED" w:rsidRPr="00822723" w:rsidRDefault="00E866ED" w:rsidP="00822723">
      <w:pPr>
        <w:spacing w:line="240" w:lineRule="auto"/>
        <w:ind w:right="50"/>
        <w:jc w:val="center"/>
        <w:rPr>
          <w:rFonts w:ascii="Calibri" w:eastAsia="Times New Roman" w:hAnsi="Calibri" w:cs="Calibri"/>
          <w:noProof/>
          <w:lang w:eastAsia="hr-HR"/>
        </w:rPr>
      </w:pPr>
      <w:r w:rsidRPr="00822723">
        <w:rPr>
          <w:rFonts w:ascii="Calibri" w:eastAsia="Times New Roman" w:hAnsi="Calibri" w:cs="Calibri"/>
          <w:noProof/>
          <w:lang w:eastAsia="hr-HR"/>
        </w:rPr>
        <w:t xml:space="preserve">Z A K L J U Č A K </w:t>
      </w:r>
    </w:p>
    <w:p w14:paraId="7D95F5B9" w14:textId="77777777" w:rsidR="00E866ED" w:rsidRPr="009F3117" w:rsidRDefault="00E866ED" w:rsidP="00822723">
      <w:pPr>
        <w:spacing w:line="240" w:lineRule="auto"/>
        <w:jc w:val="center"/>
        <w:rPr>
          <w:rFonts w:ascii="Calibri" w:eastAsia="Times New Roman" w:hAnsi="Calibri" w:cs="Calibri"/>
          <w:noProof/>
          <w:lang w:eastAsia="hr-HR"/>
        </w:rPr>
      </w:pPr>
      <w:r w:rsidRPr="009F3117">
        <w:rPr>
          <w:rFonts w:ascii="Calibri" w:eastAsia="Times New Roman" w:hAnsi="Calibri" w:cs="Calibri"/>
          <w:noProof/>
          <w:lang w:eastAsia="hr-HR"/>
        </w:rPr>
        <w:t>I.</w:t>
      </w:r>
    </w:p>
    <w:p w14:paraId="1D9ABB50" w14:textId="13DB627D" w:rsidR="00E866ED" w:rsidRPr="009F3117" w:rsidRDefault="00E866ED" w:rsidP="00822723">
      <w:pPr>
        <w:spacing w:line="240" w:lineRule="auto"/>
        <w:ind w:firstLine="708"/>
        <w:jc w:val="both"/>
        <w:rPr>
          <w:rFonts w:ascii="Calibri" w:eastAsia="Times New Roman" w:hAnsi="Calibri" w:cs="Calibri"/>
          <w:noProof/>
          <w:lang w:eastAsia="hr-HR"/>
        </w:rPr>
      </w:pPr>
      <w:r w:rsidRPr="009F3117">
        <w:rPr>
          <w:rFonts w:ascii="Calibri" w:eastAsia="Times New Roman" w:hAnsi="Calibri" w:cs="Calibri"/>
          <w:noProof/>
          <w:lang w:eastAsia="hr-HR"/>
        </w:rPr>
        <w:t xml:space="preserve">Utvrđuje se Prijedlog Odluke o raspisivanju javnog natječaja za zakup poljoprivrednog zemljišta u vlasništvu Republike Hrvatske na području </w:t>
      </w:r>
      <w:r w:rsidR="007B1503">
        <w:rPr>
          <w:rFonts w:ascii="Calibri" w:eastAsia="Times New Roman" w:hAnsi="Calibri" w:cs="Calibri"/>
          <w:noProof/>
          <w:lang w:eastAsia="hr-HR"/>
        </w:rPr>
        <w:t>g</w:t>
      </w:r>
      <w:r w:rsidRPr="009F3117">
        <w:rPr>
          <w:rFonts w:ascii="Calibri" w:eastAsia="Times New Roman" w:hAnsi="Calibri" w:cs="Calibri"/>
          <w:noProof/>
          <w:lang w:eastAsia="hr-HR"/>
        </w:rPr>
        <w:t xml:space="preserve">rada Požege i Javnog natječaja za zakup poljoprivrednog zemljišta u vlasništvu Republike Hrvatske na području </w:t>
      </w:r>
      <w:r w:rsidR="007B1503">
        <w:rPr>
          <w:rFonts w:ascii="Calibri" w:eastAsia="Times New Roman" w:hAnsi="Calibri" w:cs="Calibri"/>
          <w:noProof/>
          <w:lang w:eastAsia="hr-HR"/>
        </w:rPr>
        <w:t>g</w:t>
      </w:r>
      <w:r w:rsidRPr="009F3117">
        <w:rPr>
          <w:rFonts w:ascii="Calibri" w:eastAsia="Times New Roman" w:hAnsi="Calibri" w:cs="Calibri"/>
          <w:noProof/>
          <w:lang w:eastAsia="hr-HR"/>
        </w:rPr>
        <w:t>rada P</w:t>
      </w:r>
      <w:r w:rsidR="007B1503">
        <w:rPr>
          <w:rFonts w:ascii="Calibri" w:eastAsia="Times New Roman" w:hAnsi="Calibri" w:cs="Calibri"/>
          <w:noProof/>
          <w:lang w:eastAsia="hr-HR"/>
        </w:rPr>
        <w:t>o</w:t>
      </w:r>
      <w:r w:rsidRPr="009F3117">
        <w:rPr>
          <w:rFonts w:ascii="Calibri" w:eastAsia="Times New Roman" w:hAnsi="Calibri" w:cs="Calibri"/>
          <w:noProof/>
          <w:lang w:eastAsia="hr-HR"/>
        </w:rPr>
        <w:t>žege</w:t>
      </w:r>
      <w:r w:rsidRPr="009F3117">
        <w:rPr>
          <w:rFonts w:ascii="Calibri" w:eastAsia="Calibri" w:hAnsi="Calibri" w:cs="Calibri"/>
          <w:noProof/>
        </w:rPr>
        <w:t xml:space="preserve">, </w:t>
      </w:r>
      <w:r w:rsidRPr="009F3117">
        <w:rPr>
          <w:rFonts w:ascii="Calibri" w:eastAsia="Times New Roman" w:hAnsi="Calibri" w:cs="Calibri"/>
          <w:noProof/>
          <w:lang w:eastAsia="hr-HR"/>
        </w:rPr>
        <w:t>kao u predloženom tekstu.</w:t>
      </w:r>
    </w:p>
    <w:p w14:paraId="1C74C66E" w14:textId="77777777" w:rsidR="00E866ED" w:rsidRPr="009F3117" w:rsidRDefault="00E866ED" w:rsidP="00822723">
      <w:pPr>
        <w:spacing w:line="240" w:lineRule="auto"/>
        <w:jc w:val="center"/>
        <w:rPr>
          <w:rFonts w:ascii="Calibri" w:eastAsia="Times New Roman" w:hAnsi="Calibri" w:cs="Calibri"/>
          <w:noProof/>
          <w:lang w:eastAsia="hr-HR"/>
        </w:rPr>
      </w:pPr>
      <w:r w:rsidRPr="009F3117">
        <w:rPr>
          <w:rFonts w:ascii="Calibri" w:eastAsia="Times New Roman" w:hAnsi="Calibri" w:cs="Calibri"/>
          <w:noProof/>
          <w:lang w:eastAsia="hr-HR"/>
        </w:rPr>
        <w:t>II.</w:t>
      </w:r>
    </w:p>
    <w:p w14:paraId="1189639F" w14:textId="625E0331" w:rsidR="00E866ED" w:rsidRPr="009F3117" w:rsidRDefault="00E866ED" w:rsidP="00822723">
      <w:pPr>
        <w:spacing w:line="240" w:lineRule="auto"/>
        <w:ind w:firstLine="708"/>
        <w:jc w:val="both"/>
        <w:rPr>
          <w:rFonts w:ascii="Calibri" w:eastAsia="Times New Roman" w:hAnsi="Calibri" w:cs="Calibri"/>
          <w:noProof/>
          <w:lang w:eastAsia="hr-HR"/>
        </w:rPr>
      </w:pPr>
      <w:r w:rsidRPr="009F3117">
        <w:rPr>
          <w:rFonts w:ascii="Calibri" w:eastAsia="Times New Roman" w:hAnsi="Calibri" w:cs="Calibri"/>
          <w:noProof/>
          <w:lang w:eastAsia="hr-HR"/>
        </w:rPr>
        <w:t>Prijedlozi Odluke i Javnog natječaja iz točke I. ovoga Zaključka upućuje se Gradskom vijeću Grada Požege na razmatranje i usvajanje.</w:t>
      </w:r>
    </w:p>
    <w:p w14:paraId="5312A756" w14:textId="77777777" w:rsidR="00822723" w:rsidRDefault="00822723" w:rsidP="00822723">
      <w:pPr>
        <w:jc w:val="both"/>
        <w:rPr>
          <w:rFonts w:ascii="Calibri" w:hAnsi="Calibri" w:cs="Calibri"/>
        </w:rPr>
      </w:pPr>
    </w:p>
    <w:p w14:paraId="0DAA6E4E" w14:textId="77777777" w:rsidR="00822723" w:rsidRPr="00424B5A" w:rsidRDefault="00822723" w:rsidP="00822723">
      <w:pPr>
        <w:spacing w:after="0"/>
        <w:ind w:left="5670"/>
        <w:jc w:val="center"/>
        <w:rPr>
          <w:rFonts w:ascii="Calibri" w:hAnsi="Calibri" w:cs="Calibri"/>
        </w:rPr>
      </w:pPr>
      <w:r w:rsidRPr="00424B5A">
        <w:rPr>
          <w:rFonts w:ascii="Calibri" w:hAnsi="Calibri" w:cs="Calibri"/>
        </w:rPr>
        <w:t>GRADONAČELNIK</w:t>
      </w:r>
    </w:p>
    <w:p w14:paraId="5E565491" w14:textId="77777777" w:rsidR="00822723" w:rsidRPr="00424B5A" w:rsidRDefault="00822723" w:rsidP="00822723">
      <w:pPr>
        <w:spacing w:after="240"/>
        <w:ind w:left="5670"/>
        <w:jc w:val="center"/>
        <w:rPr>
          <w:rFonts w:ascii="Calibri" w:hAnsi="Calibri" w:cs="Calibri"/>
          <w:u w:val="single"/>
        </w:rPr>
      </w:pPr>
      <w:r>
        <w:rPr>
          <w:rFonts w:ascii="Calibri" w:hAnsi="Calibri" w:cs="Calibri"/>
        </w:rPr>
        <w:t>prof.</w:t>
      </w:r>
      <w:r w:rsidRPr="00424B5A">
        <w:rPr>
          <w:rFonts w:ascii="Calibri" w:hAnsi="Calibri" w:cs="Calibri"/>
        </w:rPr>
        <w:t xml:space="preserve">dr.sc. </w:t>
      </w:r>
      <w:r>
        <w:rPr>
          <w:rFonts w:ascii="Calibri" w:hAnsi="Calibri" w:cs="Calibri"/>
        </w:rPr>
        <w:t>Borislav Miličević</w:t>
      </w:r>
      <w:r w:rsidRPr="00424B5A">
        <w:rPr>
          <w:rFonts w:ascii="Calibri" w:hAnsi="Calibri" w:cs="Calibri"/>
        </w:rPr>
        <w:t>, v.r.</w:t>
      </w:r>
    </w:p>
    <w:p w14:paraId="55EF47BE" w14:textId="77777777" w:rsidR="00E866ED" w:rsidRPr="009F3117" w:rsidRDefault="00E866ED" w:rsidP="00E866ED">
      <w:pPr>
        <w:spacing w:after="0" w:line="240" w:lineRule="auto"/>
        <w:rPr>
          <w:rFonts w:ascii="Calibri" w:eastAsia="Times New Roman" w:hAnsi="Calibri" w:cs="Calibri"/>
          <w:noProof/>
          <w:u w:val="single"/>
          <w:lang w:eastAsia="hr-HR"/>
        </w:rPr>
      </w:pPr>
    </w:p>
    <w:p w14:paraId="57A037A3" w14:textId="77777777" w:rsidR="00E866ED" w:rsidRPr="009F3117" w:rsidRDefault="00E866ED" w:rsidP="00E866ED">
      <w:pPr>
        <w:spacing w:after="0" w:line="240" w:lineRule="auto"/>
        <w:rPr>
          <w:rFonts w:ascii="Calibri" w:eastAsia="Times New Roman" w:hAnsi="Calibri" w:cs="Calibri"/>
          <w:noProof/>
          <w:u w:val="single"/>
          <w:lang w:eastAsia="hr-HR"/>
        </w:rPr>
      </w:pPr>
    </w:p>
    <w:p w14:paraId="38834C78" w14:textId="77777777" w:rsidR="00E866ED" w:rsidRDefault="00E866ED" w:rsidP="00E866ED">
      <w:pPr>
        <w:spacing w:after="0" w:line="240" w:lineRule="auto"/>
        <w:rPr>
          <w:rFonts w:ascii="Calibri" w:eastAsia="Times New Roman" w:hAnsi="Calibri" w:cs="Calibri"/>
          <w:noProof/>
          <w:u w:val="single"/>
          <w:lang w:eastAsia="hr-HR"/>
        </w:rPr>
      </w:pPr>
    </w:p>
    <w:p w14:paraId="296BD9C5" w14:textId="77777777" w:rsidR="00822723" w:rsidRDefault="00822723" w:rsidP="00E866ED">
      <w:pPr>
        <w:spacing w:after="0" w:line="240" w:lineRule="auto"/>
        <w:rPr>
          <w:rFonts w:ascii="Calibri" w:eastAsia="Times New Roman" w:hAnsi="Calibri" w:cs="Calibri"/>
          <w:noProof/>
          <w:u w:val="single"/>
          <w:lang w:eastAsia="hr-HR"/>
        </w:rPr>
      </w:pPr>
    </w:p>
    <w:p w14:paraId="4D4704EE" w14:textId="77777777" w:rsidR="00822723" w:rsidRDefault="00822723" w:rsidP="00E866ED">
      <w:pPr>
        <w:spacing w:after="0" w:line="240" w:lineRule="auto"/>
        <w:rPr>
          <w:rFonts w:ascii="Calibri" w:eastAsia="Times New Roman" w:hAnsi="Calibri" w:cs="Calibri"/>
          <w:noProof/>
          <w:u w:val="single"/>
          <w:lang w:eastAsia="hr-HR"/>
        </w:rPr>
      </w:pPr>
    </w:p>
    <w:p w14:paraId="46E3C9B0" w14:textId="77777777" w:rsidR="00822723" w:rsidRDefault="00822723" w:rsidP="00E866ED">
      <w:pPr>
        <w:spacing w:after="0" w:line="240" w:lineRule="auto"/>
        <w:rPr>
          <w:rFonts w:ascii="Calibri" w:eastAsia="Times New Roman" w:hAnsi="Calibri" w:cs="Calibri"/>
          <w:noProof/>
          <w:u w:val="single"/>
          <w:lang w:eastAsia="hr-HR"/>
        </w:rPr>
      </w:pPr>
    </w:p>
    <w:p w14:paraId="147D5CB8" w14:textId="77777777" w:rsidR="00822723" w:rsidRDefault="00822723" w:rsidP="00E866ED">
      <w:pPr>
        <w:spacing w:after="0" w:line="240" w:lineRule="auto"/>
        <w:rPr>
          <w:rFonts w:ascii="Calibri" w:eastAsia="Times New Roman" w:hAnsi="Calibri" w:cs="Calibri"/>
          <w:noProof/>
          <w:u w:val="single"/>
          <w:lang w:eastAsia="hr-HR"/>
        </w:rPr>
      </w:pPr>
    </w:p>
    <w:p w14:paraId="3DB68016" w14:textId="77777777" w:rsidR="00822723" w:rsidRDefault="00822723" w:rsidP="00E866ED">
      <w:pPr>
        <w:spacing w:after="0" w:line="240" w:lineRule="auto"/>
        <w:rPr>
          <w:rFonts w:ascii="Calibri" w:eastAsia="Times New Roman" w:hAnsi="Calibri" w:cs="Calibri"/>
          <w:noProof/>
          <w:u w:val="single"/>
          <w:lang w:eastAsia="hr-HR"/>
        </w:rPr>
      </w:pPr>
    </w:p>
    <w:p w14:paraId="05FF51CE" w14:textId="77777777" w:rsidR="00822723" w:rsidRDefault="00822723" w:rsidP="00E866ED">
      <w:pPr>
        <w:spacing w:after="0" w:line="240" w:lineRule="auto"/>
        <w:rPr>
          <w:rFonts w:ascii="Calibri" w:eastAsia="Times New Roman" w:hAnsi="Calibri" w:cs="Calibri"/>
          <w:noProof/>
          <w:u w:val="single"/>
          <w:lang w:eastAsia="hr-HR"/>
        </w:rPr>
      </w:pPr>
    </w:p>
    <w:p w14:paraId="1574CAE2" w14:textId="77777777" w:rsidR="00822723" w:rsidRDefault="00822723" w:rsidP="00E866ED">
      <w:pPr>
        <w:spacing w:after="0" w:line="240" w:lineRule="auto"/>
        <w:rPr>
          <w:rFonts w:ascii="Calibri" w:eastAsia="Times New Roman" w:hAnsi="Calibri" w:cs="Calibri"/>
          <w:noProof/>
          <w:u w:val="single"/>
          <w:lang w:eastAsia="hr-HR"/>
        </w:rPr>
      </w:pPr>
    </w:p>
    <w:p w14:paraId="2E1A52E9" w14:textId="77777777" w:rsidR="00822723" w:rsidRDefault="00822723" w:rsidP="00E866ED">
      <w:pPr>
        <w:spacing w:after="0" w:line="240" w:lineRule="auto"/>
        <w:rPr>
          <w:rFonts w:ascii="Calibri" w:eastAsia="Times New Roman" w:hAnsi="Calibri" w:cs="Calibri"/>
          <w:noProof/>
          <w:u w:val="single"/>
          <w:lang w:eastAsia="hr-HR"/>
        </w:rPr>
      </w:pPr>
    </w:p>
    <w:p w14:paraId="63D29BE4" w14:textId="77777777" w:rsidR="00822723" w:rsidRPr="009F3117" w:rsidRDefault="00822723" w:rsidP="00E866ED">
      <w:pPr>
        <w:spacing w:after="0" w:line="240" w:lineRule="auto"/>
        <w:rPr>
          <w:rFonts w:ascii="Calibri" w:eastAsia="Times New Roman" w:hAnsi="Calibri" w:cs="Calibri"/>
          <w:noProof/>
          <w:u w:val="single"/>
          <w:lang w:eastAsia="hr-HR"/>
        </w:rPr>
      </w:pPr>
    </w:p>
    <w:p w14:paraId="201972C9" w14:textId="77777777" w:rsidR="00E866ED" w:rsidRPr="009F3117" w:rsidRDefault="00E866ED" w:rsidP="00E866ED">
      <w:pPr>
        <w:spacing w:after="0" w:line="240" w:lineRule="auto"/>
        <w:rPr>
          <w:rFonts w:ascii="Calibri" w:eastAsia="Times New Roman" w:hAnsi="Calibri" w:cs="Calibri"/>
          <w:noProof/>
          <w:u w:val="single"/>
          <w:lang w:eastAsia="hr-HR"/>
        </w:rPr>
      </w:pPr>
    </w:p>
    <w:p w14:paraId="0B553EAC" w14:textId="77777777" w:rsidR="00E866ED" w:rsidRPr="009F3117" w:rsidRDefault="00E866ED" w:rsidP="00E866ED">
      <w:pPr>
        <w:spacing w:after="0" w:line="240" w:lineRule="auto"/>
        <w:rPr>
          <w:rFonts w:ascii="Calibri" w:eastAsia="Times New Roman" w:hAnsi="Calibri" w:cs="Calibri"/>
          <w:noProof/>
          <w:u w:val="single"/>
          <w:lang w:eastAsia="hr-HR"/>
        </w:rPr>
      </w:pPr>
    </w:p>
    <w:p w14:paraId="23DA3116" w14:textId="77777777" w:rsidR="00E866ED" w:rsidRPr="009F3117" w:rsidRDefault="00E866ED" w:rsidP="00822723">
      <w:pPr>
        <w:spacing w:after="0" w:line="276" w:lineRule="auto"/>
        <w:rPr>
          <w:rFonts w:ascii="Calibri" w:eastAsia="Times New Roman" w:hAnsi="Calibri" w:cs="Calibri"/>
          <w:noProof/>
          <w:lang w:eastAsia="hr-HR"/>
        </w:rPr>
      </w:pPr>
      <w:r w:rsidRPr="009F3117">
        <w:rPr>
          <w:rFonts w:ascii="Calibri" w:eastAsia="Times New Roman" w:hAnsi="Calibri" w:cs="Calibri"/>
          <w:noProof/>
          <w:lang w:eastAsia="hr-HR"/>
        </w:rPr>
        <w:t>DOSTAVITI:</w:t>
      </w:r>
    </w:p>
    <w:p w14:paraId="0499CEDF" w14:textId="77777777" w:rsidR="00E866ED" w:rsidRPr="009F3117" w:rsidRDefault="00E866ED" w:rsidP="00822723">
      <w:pPr>
        <w:numPr>
          <w:ilvl w:val="0"/>
          <w:numId w:val="1"/>
        </w:numPr>
        <w:tabs>
          <w:tab w:val="clear" w:pos="720"/>
        </w:tabs>
        <w:spacing w:after="0" w:line="240" w:lineRule="auto"/>
        <w:ind w:left="426" w:hanging="284"/>
        <w:rPr>
          <w:rFonts w:ascii="Calibri" w:eastAsia="Times New Roman" w:hAnsi="Calibri" w:cs="Calibri"/>
          <w:noProof/>
          <w:lang w:eastAsia="hr-HR"/>
        </w:rPr>
      </w:pPr>
      <w:r w:rsidRPr="009F3117">
        <w:rPr>
          <w:rFonts w:ascii="Calibri" w:eastAsia="Times New Roman" w:hAnsi="Calibri" w:cs="Calibri"/>
          <w:noProof/>
          <w:lang w:eastAsia="hr-HR"/>
        </w:rPr>
        <w:t>Gradskom vijeću Grada Požege</w:t>
      </w:r>
    </w:p>
    <w:p w14:paraId="1BA1E521" w14:textId="49C96C79" w:rsidR="00822723" w:rsidRDefault="00E866ED" w:rsidP="00822723">
      <w:pPr>
        <w:numPr>
          <w:ilvl w:val="0"/>
          <w:numId w:val="1"/>
        </w:numPr>
        <w:tabs>
          <w:tab w:val="clear" w:pos="720"/>
        </w:tabs>
        <w:spacing w:after="0" w:line="240" w:lineRule="auto"/>
        <w:ind w:left="426" w:hanging="284"/>
        <w:rPr>
          <w:rFonts w:ascii="Calibri" w:eastAsia="Times New Roman" w:hAnsi="Calibri" w:cs="Calibri"/>
          <w:noProof/>
          <w:lang w:eastAsia="hr-HR"/>
        </w:rPr>
      </w:pPr>
      <w:r w:rsidRPr="009F3117">
        <w:rPr>
          <w:rFonts w:ascii="Calibri" w:eastAsia="Times New Roman" w:hAnsi="Calibri" w:cs="Calibri"/>
          <w:noProof/>
          <w:lang w:eastAsia="hr-HR"/>
        </w:rPr>
        <w:t>Pismohrani.</w:t>
      </w:r>
    </w:p>
    <w:p w14:paraId="4F533ED7" w14:textId="77777777" w:rsidR="00822723" w:rsidRDefault="00822723">
      <w:pPr>
        <w:rPr>
          <w:rFonts w:ascii="Calibri" w:eastAsia="Times New Roman" w:hAnsi="Calibri" w:cs="Calibri"/>
          <w:noProof/>
          <w:lang w:eastAsia="hr-HR"/>
        </w:rPr>
      </w:pPr>
      <w:r>
        <w:rPr>
          <w:rFonts w:ascii="Calibri" w:eastAsia="Times New Roman" w:hAnsi="Calibri" w:cs="Calibri"/>
          <w:noProof/>
          <w:lang w:eastAsia="hr-HR"/>
        </w:rPr>
        <w:br w:type="page"/>
      </w:r>
    </w:p>
    <w:tbl>
      <w:tblPr>
        <w:tblStyle w:val="TableGrid1"/>
        <w:tblpPr w:leftFromText="180" w:rightFromText="180" w:vertAnchor="text" w:horzAnchor="margin" w:tblpXSpec="right" w:tblpY="-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822723" w14:paraId="4CCE0020" w14:textId="77777777" w:rsidTr="00822723">
        <w:trPr>
          <w:trHeight w:val="284"/>
        </w:trPr>
        <w:tc>
          <w:tcPr>
            <w:tcW w:w="3261" w:type="dxa"/>
          </w:tcPr>
          <w:p w14:paraId="40670F98" w14:textId="77777777" w:rsidR="00822723" w:rsidRDefault="00822723" w:rsidP="00822723">
            <w:pPr>
              <w:contextualSpacing/>
              <w:rPr>
                <w:rFonts w:ascii="PDF417x" w:eastAsia="Times New Roman" w:hAnsi="PDF417x" w:cs="Times New Roman"/>
              </w:rPr>
            </w:pPr>
            <w:bookmarkStart w:id="1" w:name="_Hlk145929523"/>
            <w:bookmarkStart w:id="2" w:name="_Hlk210041869"/>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Akl</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ohs</w:t>
            </w:r>
            <w:proofErr w:type="spellEnd"/>
            <w:r>
              <w:rPr>
                <w:rFonts w:ascii="PDF417x" w:eastAsia="Times New Roman" w:hAnsi="PDF417x" w:cs="Times New Roman"/>
              </w:rPr>
              <w:t>*</w:t>
            </w:r>
            <w:proofErr w:type="spellStart"/>
            <w:r>
              <w:rPr>
                <w:rFonts w:ascii="PDF417x" w:eastAsia="Times New Roman" w:hAnsi="PDF417x" w:cs="Times New Roman"/>
              </w:rPr>
              <w:t>vvE</w:t>
            </w:r>
            <w:proofErr w:type="spellEnd"/>
            <w:r>
              <w:rPr>
                <w:rFonts w:ascii="PDF417x" w:eastAsia="Times New Roman" w:hAnsi="PDF417x" w:cs="Times New Roman"/>
              </w:rPr>
              <w:t>*</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wqa</w:t>
            </w:r>
            <w:proofErr w:type="spellEnd"/>
            <w:r>
              <w:rPr>
                <w:rFonts w:ascii="PDF417x" w:eastAsia="Times New Roman" w:hAnsi="PDF417x" w:cs="Times New Roman"/>
              </w:rPr>
              <w:t>*</w:t>
            </w:r>
            <w:proofErr w:type="spellStart"/>
            <w:r>
              <w:rPr>
                <w:rFonts w:ascii="PDF417x" w:eastAsia="Times New Roman" w:hAnsi="PDF417x" w:cs="Times New Roman"/>
              </w:rPr>
              <w:t>ysm</w:t>
            </w:r>
            <w:proofErr w:type="spellEnd"/>
            <w:r>
              <w:rPr>
                <w:rFonts w:ascii="PDF417x" w:eastAsia="Times New Roman" w:hAnsi="PDF417x" w:cs="Times New Roman"/>
              </w:rPr>
              <w:t>*</w:t>
            </w:r>
            <w:proofErr w:type="spellStart"/>
            <w:r>
              <w:rPr>
                <w:rFonts w:ascii="PDF417x" w:eastAsia="Times New Roman" w:hAnsi="PDF417x" w:cs="Times New Roman"/>
              </w:rPr>
              <w:t>itz</w:t>
            </w:r>
            <w:proofErr w:type="spellEnd"/>
            <w:r>
              <w:rPr>
                <w:rFonts w:ascii="PDF417x" w:eastAsia="Times New Roman" w:hAnsi="PDF417x" w:cs="Times New Roman"/>
              </w:rPr>
              <w:t>*</w:t>
            </w:r>
            <w:proofErr w:type="spellStart"/>
            <w:r>
              <w:rPr>
                <w:rFonts w:ascii="PDF417x" w:eastAsia="Times New Roman" w:hAnsi="PDF417x" w:cs="Times New Roman"/>
              </w:rPr>
              <w:t>ugB</w:t>
            </w:r>
            <w:proofErr w:type="spellEnd"/>
            <w:r>
              <w:rPr>
                <w:rFonts w:ascii="PDF417x" w:eastAsia="Times New Roman" w:hAnsi="PDF417x" w:cs="Times New Roman"/>
              </w:rPr>
              <w:t>*</w:t>
            </w:r>
            <w:proofErr w:type="spellStart"/>
            <w:r>
              <w:rPr>
                <w:rFonts w:ascii="PDF417x" w:eastAsia="Times New Roman" w:hAnsi="PDF417x" w:cs="Times New Roman"/>
              </w:rPr>
              <w:t>xCk</w:t>
            </w:r>
            <w:proofErr w:type="spellEnd"/>
            <w:r>
              <w:rPr>
                <w:rFonts w:ascii="PDF417x" w:eastAsia="Times New Roman" w:hAnsi="PDF417x" w:cs="Times New Roman"/>
              </w:rPr>
              <w:t>*</w:t>
            </w:r>
            <w:proofErr w:type="spellStart"/>
            <w:r>
              <w:rPr>
                <w:rFonts w:ascii="PDF417x" w:eastAsia="Times New Roman" w:hAnsi="PDF417x" w:cs="Times New Roman"/>
              </w:rPr>
              <w:t>ptA</w:t>
            </w:r>
            <w:proofErr w:type="spellEnd"/>
            <w:r>
              <w:rPr>
                <w:rFonts w:ascii="PDF417x" w:eastAsia="Times New Roman" w:hAnsi="PDF417x" w:cs="Times New Roman"/>
              </w:rPr>
              <w:t>*</w:t>
            </w:r>
            <w:proofErr w:type="spellStart"/>
            <w:r>
              <w:rPr>
                <w:rFonts w:ascii="PDF417x" w:eastAsia="Times New Roman" w:hAnsi="PDF417x" w:cs="Times New Roman"/>
              </w:rPr>
              <w:t>miC</w:t>
            </w:r>
            <w:proofErr w:type="spellEnd"/>
            <w:r>
              <w:rPr>
                <w:rFonts w:ascii="PDF417x" w:eastAsia="Times New Roman" w:hAnsi="PDF417x" w:cs="Times New Roman"/>
              </w:rPr>
              <w:t>*</w:t>
            </w:r>
            <w:proofErr w:type="spellStart"/>
            <w:r>
              <w:rPr>
                <w:rFonts w:ascii="PDF417x" w:eastAsia="Times New Roman" w:hAnsi="PDF417x" w:cs="Times New Roman"/>
              </w:rPr>
              <w:t>kfm</w:t>
            </w:r>
            <w:proofErr w:type="spellEnd"/>
            <w:r>
              <w:rPr>
                <w:rFonts w:ascii="PDF417x" w:eastAsia="Times New Roman" w:hAnsi="PDF417x" w:cs="Times New Roman"/>
              </w:rPr>
              <w:t>*</w:t>
            </w:r>
            <w:proofErr w:type="spellStart"/>
            <w:r>
              <w:rPr>
                <w:rFonts w:ascii="PDF417x" w:eastAsia="Times New Roman" w:hAnsi="PDF417x" w:cs="Times New Roman"/>
              </w:rPr>
              <w:t>fsc</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zFo</w:t>
            </w:r>
            <w:proofErr w:type="spellEnd"/>
            <w:r>
              <w:rPr>
                <w:rFonts w:ascii="PDF417x" w:eastAsia="Times New Roman" w:hAnsi="PDF417x" w:cs="Times New Roman"/>
              </w:rPr>
              <w:t>*</w:t>
            </w:r>
            <w:proofErr w:type="spellStart"/>
            <w:r>
              <w:rPr>
                <w:rFonts w:ascii="PDF417x" w:eastAsia="Times New Roman" w:hAnsi="PDF417x" w:cs="Times New Roman"/>
              </w:rPr>
              <w:t>cgz</w:t>
            </w:r>
            <w:proofErr w:type="spellEnd"/>
            <w:r>
              <w:rPr>
                <w:rFonts w:ascii="PDF417x" w:eastAsia="Times New Roman" w:hAnsi="PDF417x" w:cs="Times New Roman"/>
              </w:rPr>
              <w:t>*</w:t>
            </w:r>
            <w:proofErr w:type="spellStart"/>
            <w:r>
              <w:rPr>
                <w:rFonts w:ascii="PDF417x" w:eastAsia="Times New Roman" w:hAnsi="PDF417x" w:cs="Times New Roman"/>
              </w:rPr>
              <w:t>qrk</w:t>
            </w:r>
            <w:proofErr w:type="spellEnd"/>
            <w:r>
              <w:rPr>
                <w:rFonts w:ascii="PDF417x" w:eastAsia="Times New Roman" w:hAnsi="PDF417x" w:cs="Times New Roman"/>
              </w:rPr>
              <w:t>*</w:t>
            </w:r>
            <w:proofErr w:type="spellStart"/>
            <w:r>
              <w:rPr>
                <w:rFonts w:ascii="PDF417x" w:eastAsia="Times New Roman" w:hAnsi="PDF417x" w:cs="Times New Roman"/>
              </w:rPr>
              <w:t>ody</w:t>
            </w:r>
            <w:proofErr w:type="spellEnd"/>
            <w:r>
              <w:rPr>
                <w:rFonts w:ascii="PDF417x" w:eastAsia="Times New Roman" w:hAnsi="PDF417x" w:cs="Times New Roman"/>
              </w:rPr>
              <w:t>*</w:t>
            </w:r>
            <w:proofErr w:type="spellStart"/>
            <w:r>
              <w:rPr>
                <w:rFonts w:ascii="PDF417x" w:eastAsia="Times New Roman" w:hAnsi="PDF417x" w:cs="Times New Roman"/>
              </w:rPr>
              <w:t>mly</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w:t>
            </w:r>
            <w:proofErr w:type="spellStart"/>
            <w:r>
              <w:rPr>
                <w:rFonts w:ascii="PDF417x" w:eastAsia="Times New Roman" w:hAnsi="PDF417x" w:cs="Times New Roman"/>
              </w:rPr>
              <w:t>EDg</w:t>
            </w:r>
            <w:proofErr w:type="spellEnd"/>
            <w:r>
              <w:rPr>
                <w:rFonts w:ascii="PDF417x" w:eastAsia="Times New Roman" w:hAnsi="PDF417x" w:cs="Times New Roman"/>
              </w:rPr>
              <w:t>*</w:t>
            </w:r>
            <w:proofErr w:type="spellStart"/>
            <w:r>
              <w:rPr>
                <w:rFonts w:ascii="PDF417x" w:eastAsia="Times New Roman" w:hAnsi="PDF417x" w:cs="Times New Roman"/>
              </w:rPr>
              <w:t>vAn</w:t>
            </w:r>
            <w:proofErr w:type="spellEnd"/>
            <w:r>
              <w:rPr>
                <w:rFonts w:ascii="PDF417x" w:eastAsia="Times New Roman" w:hAnsi="PDF417x" w:cs="Times New Roman"/>
              </w:rPr>
              <w:t>*</w:t>
            </w:r>
            <w:proofErr w:type="spellStart"/>
            <w:r>
              <w:rPr>
                <w:rFonts w:ascii="PDF417x" w:eastAsia="Times New Roman" w:hAnsi="PDF417x" w:cs="Times New Roman"/>
              </w:rPr>
              <w:t>kuC</w:t>
            </w:r>
            <w:proofErr w:type="spellEnd"/>
            <w:r>
              <w:rPr>
                <w:rFonts w:ascii="PDF417x" w:eastAsia="Times New Roman" w:hAnsi="PDF417x" w:cs="Times New Roman"/>
              </w:rPr>
              <w:t>*</w:t>
            </w:r>
            <w:proofErr w:type="spellStart"/>
            <w:r>
              <w:rPr>
                <w:rFonts w:ascii="PDF417x" w:eastAsia="Times New Roman" w:hAnsi="PDF417x" w:cs="Times New Roman"/>
              </w:rPr>
              <w:t>llB</w:t>
            </w:r>
            <w:proofErr w:type="spellEnd"/>
            <w:r>
              <w:rPr>
                <w:rFonts w:ascii="PDF417x" w:eastAsia="Times New Roman" w:hAnsi="PDF417x" w:cs="Times New Roman"/>
              </w:rPr>
              <w:t>*</w:t>
            </w:r>
            <w:proofErr w:type="spellStart"/>
            <w:r>
              <w:rPr>
                <w:rFonts w:ascii="PDF417x" w:eastAsia="Times New Roman" w:hAnsi="PDF417x" w:cs="Times New Roman"/>
              </w:rPr>
              <w:t>llc</w:t>
            </w:r>
            <w:proofErr w:type="spellEnd"/>
            <w:r>
              <w:rPr>
                <w:rFonts w:ascii="PDF417x" w:eastAsia="Times New Roman" w:hAnsi="PDF417x" w:cs="Times New Roman"/>
              </w:rPr>
              <w:t>*</w:t>
            </w:r>
            <w:proofErr w:type="spellStart"/>
            <w:r>
              <w:rPr>
                <w:rFonts w:ascii="PDF417x" w:eastAsia="Times New Roman" w:hAnsi="PDF417x" w:cs="Times New Roman"/>
              </w:rPr>
              <w:t>llE</w:t>
            </w:r>
            <w:proofErr w:type="spellEnd"/>
            <w:r>
              <w:rPr>
                <w:rFonts w:ascii="PDF417x" w:eastAsia="Times New Roman" w:hAnsi="PDF417x" w:cs="Times New Roman"/>
              </w:rPr>
              <w:t>*</w:t>
            </w:r>
            <w:proofErr w:type="spellStart"/>
            <w:r>
              <w:rPr>
                <w:rFonts w:ascii="PDF417x" w:eastAsia="Times New Roman" w:hAnsi="PDF417x" w:cs="Times New Roman"/>
              </w:rPr>
              <w:t>ApA</w:t>
            </w:r>
            <w:proofErr w:type="spellEnd"/>
            <w:r>
              <w:rPr>
                <w:rFonts w:ascii="PDF417x" w:eastAsia="Times New Roman" w:hAnsi="PDF417x" w:cs="Times New Roman"/>
              </w:rPr>
              <w:t>*</w:t>
            </w:r>
            <w:proofErr w:type="spellStart"/>
            <w:r>
              <w:rPr>
                <w:rFonts w:ascii="PDF417x" w:eastAsia="Times New Roman" w:hAnsi="PDF417x" w:cs="Times New Roman"/>
              </w:rPr>
              <w:t>utw</w:t>
            </w:r>
            <w:proofErr w:type="spellEnd"/>
            <w:r>
              <w:rPr>
                <w:rFonts w:ascii="PDF417x" w:eastAsia="Times New Roman" w:hAnsi="PDF417x" w:cs="Times New Roman"/>
              </w:rPr>
              <w:t>*</w:t>
            </w:r>
            <w:proofErr w:type="spellStart"/>
            <w:r>
              <w:rPr>
                <w:rFonts w:ascii="PDF417x" w:eastAsia="Times New Roman" w:hAnsi="PDF417x" w:cs="Times New Roman"/>
              </w:rPr>
              <w:t>ttB</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xcc</w:t>
            </w:r>
            <w:proofErr w:type="spellEnd"/>
            <w:r>
              <w:rPr>
                <w:rFonts w:ascii="PDF417x" w:eastAsia="Times New Roman" w:hAnsi="PDF417x" w:cs="Times New Roman"/>
              </w:rPr>
              <w:t>*</w:t>
            </w:r>
            <w:proofErr w:type="spellStart"/>
            <w:r>
              <w:rPr>
                <w:rFonts w:ascii="PDF417x" w:eastAsia="Times New Roman" w:hAnsi="PDF417x" w:cs="Times New Roman"/>
              </w:rPr>
              <w:t>azq</w:t>
            </w:r>
            <w:proofErr w:type="spellEnd"/>
            <w:r>
              <w:rPr>
                <w:rFonts w:ascii="PDF417x" w:eastAsia="Times New Roman" w:hAnsi="PDF417x" w:cs="Times New Roman"/>
              </w:rPr>
              <w:t>*</w:t>
            </w:r>
            <w:proofErr w:type="spellStart"/>
            <w:r>
              <w:rPr>
                <w:rFonts w:ascii="PDF417x" w:eastAsia="Times New Roman" w:hAnsi="PDF417x" w:cs="Times New Roman"/>
              </w:rPr>
              <w:t>ojr</w:t>
            </w:r>
            <w:proofErr w:type="spellEnd"/>
            <w:r>
              <w:rPr>
                <w:rFonts w:ascii="PDF417x" w:eastAsia="Times New Roman" w:hAnsi="PDF417x" w:cs="Times New Roman"/>
              </w:rPr>
              <w:t>*</w:t>
            </w:r>
            <w:proofErr w:type="spellStart"/>
            <w:r>
              <w:rPr>
                <w:rFonts w:ascii="PDF417x" w:eastAsia="Times New Roman" w:hAnsi="PDF417x" w:cs="Times New Roman"/>
              </w:rPr>
              <w:t>mjD</w:t>
            </w:r>
            <w:proofErr w:type="spellEnd"/>
            <w:r>
              <w:rPr>
                <w:rFonts w:ascii="PDF417x" w:eastAsia="Times New Roman" w:hAnsi="PDF417x" w:cs="Times New Roman"/>
              </w:rPr>
              <w:t>*</w:t>
            </w:r>
            <w:proofErr w:type="spellStart"/>
            <w:r>
              <w:rPr>
                <w:rFonts w:ascii="PDF417x" w:eastAsia="Times New Roman" w:hAnsi="PDF417x" w:cs="Times New Roman"/>
              </w:rPr>
              <w:t>dyg</w:t>
            </w:r>
            <w:proofErr w:type="spellEnd"/>
            <w:r>
              <w:rPr>
                <w:rFonts w:ascii="PDF417x" w:eastAsia="Times New Roman" w:hAnsi="PDF417x" w:cs="Times New Roman"/>
              </w:rPr>
              <w:t>*</w:t>
            </w:r>
            <w:proofErr w:type="spellStart"/>
            <w:r>
              <w:rPr>
                <w:rFonts w:ascii="PDF417x" w:eastAsia="Times New Roman" w:hAnsi="PDF417x" w:cs="Times New Roman"/>
              </w:rPr>
              <w:t>obn</w:t>
            </w:r>
            <w:proofErr w:type="spellEnd"/>
            <w:r>
              <w:rPr>
                <w:rFonts w:ascii="PDF417x" w:eastAsia="Times New Roman" w:hAnsi="PDF417x" w:cs="Times New Roman"/>
              </w:rPr>
              <w:t>*</w:t>
            </w:r>
            <w:proofErr w:type="spellStart"/>
            <w:r>
              <w:rPr>
                <w:rFonts w:ascii="PDF417x" w:eastAsia="Times New Roman" w:hAnsi="PDF417x" w:cs="Times New Roman"/>
              </w:rPr>
              <w:t>pyb</w:t>
            </w:r>
            <w:proofErr w:type="spellEnd"/>
            <w:r>
              <w:rPr>
                <w:rFonts w:ascii="PDF417x" w:eastAsia="Times New Roman" w:hAnsi="PDF417x" w:cs="Times New Roman"/>
              </w:rPr>
              <w:t>*</w:t>
            </w:r>
            <w:proofErr w:type="spellStart"/>
            <w:r>
              <w:rPr>
                <w:rFonts w:ascii="PDF417x" w:eastAsia="Times New Roman" w:hAnsi="PDF417x" w:cs="Times New Roman"/>
              </w:rPr>
              <w:t>wvn</w:t>
            </w:r>
            <w:proofErr w:type="spellEnd"/>
            <w:r>
              <w:rPr>
                <w:rFonts w:ascii="PDF417x" w:eastAsia="Times New Roman" w:hAnsi="PDF417x" w:cs="Times New Roman"/>
              </w:rPr>
              <w:t>*</w:t>
            </w:r>
            <w:proofErr w:type="spellStart"/>
            <w:r>
              <w:rPr>
                <w:rFonts w:ascii="PDF417x" w:eastAsia="Times New Roman" w:hAnsi="PDF417x" w:cs="Times New Roman"/>
              </w:rPr>
              <w:t>Cbm</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aBi</w:t>
            </w:r>
            <w:proofErr w:type="spellEnd"/>
            <w:r>
              <w:rPr>
                <w:rFonts w:ascii="PDF417x" w:eastAsia="Times New Roman" w:hAnsi="PDF417x" w:cs="Times New Roman"/>
              </w:rPr>
              <w:t>*</w:t>
            </w:r>
            <w:proofErr w:type="spellStart"/>
            <w:r>
              <w:rPr>
                <w:rFonts w:ascii="PDF417x" w:eastAsia="Times New Roman" w:hAnsi="PDF417x" w:cs="Times New Roman"/>
              </w:rPr>
              <w:t>ozl</w:t>
            </w:r>
            <w:proofErr w:type="spellEnd"/>
            <w:r>
              <w:rPr>
                <w:rFonts w:ascii="PDF417x" w:eastAsia="Times New Roman" w:hAnsi="PDF417x" w:cs="Times New Roman"/>
              </w:rPr>
              <w:t>*</w:t>
            </w:r>
            <w:proofErr w:type="spellStart"/>
            <w:r>
              <w:rPr>
                <w:rFonts w:ascii="PDF417x" w:eastAsia="Times New Roman" w:hAnsi="PDF417x" w:cs="Times New Roman"/>
              </w:rPr>
              <w:t>rxm</w:t>
            </w:r>
            <w:proofErr w:type="spellEnd"/>
            <w:r>
              <w:rPr>
                <w:rFonts w:ascii="PDF417x" w:eastAsia="Times New Roman" w:hAnsi="PDF417x" w:cs="Times New Roman"/>
              </w:rPr>
              <w:t>*</w:t>
            </w:r>
            <w:proofErr w:type="spellStart"/>
            <w:r>
              <w:rPr>
                <w:rFonts w:ascii="PDF417x" w:eastAsia="Times New Roman" w:hAnsi="PDF417x" w:cs="Times New Roman"/>
              </w:rPr>
              <w:t>lpw</w:t>
            </w:r>
            <w:proofErr w:type="spellEnd"/>
            <w:r>
              <w:rPr>
                <w:rFonts w:ascii="PDF417x" w:eastAsia="Times New Roman" w:hAnsi="PDF417x" w:cs="Times New Roman"/>
              </w:rPr>
              <w:t>*</w:t>
            </w:r>
            <w:proofErr w:type="spellStart"/>
            <w:r>
              <w:rPr>
                <w:rFonts w:ascii="PDF417x" w:eastAsia="Times New Roman" w:hAnsi="PDF417x" w:cs="Times New Roman"/>
              </w:rPr>
              <w:t>Dsl</w:t>
            </w:r>
            <w:proofErr w:type="spellEnd"/>
            <w:r>
              <w:rPr>
                <w:rFonts w:ascii="PDF417x" w:eastAsia="Times New Roman" w:hAnsi="PDF417x" w:cs="Times New Roman"/>
              </w:rPr>
              <w:t>*</w:t>
            </w:r>
            <w:proofErr w:type="spellStart"/>
            <w:r>
              <w:rPr>
                <w:rFonts w:ascii="PDF417x" w:eastAsia="Times New Roman" w:hAnsi="PDF417x" w:cs="Times New Roman"/>
              </w:rPr>
              <w:t>EEy</w:t>
            </w:r>
            <w:proofErr w:type="spellEnd"/>
            <w:r>
              <w:rPr>
                <w:rFonts w:ascii="PDF417x" w:eastAsia="Times New Roman" w:hAnsi="PDF417x" w:cs="Times New Roman"/>
              </w:rPr>
              <w:t>*</w:t>
            </w:r>
            <w:proofErr w:type="spellStart"/>
            <w:r>
              <w:rPr>
                <w:rFonts w:ascii="PDF417x" w:eastAsia="Times New Roman" w:hAnsi="PDF417x" w:cs="Times New Roman"/>
              </w:rPr>
              <w:t>boc</w:t>
            </w:r>
            <w:proofErr w:type="spellEnd"/>
            <w:r>
              <w:rPr>
                <w:rFonts w:ascii="PDF417x" w:eastAsia="Times New Roman" w:hAnsi="PDF417x" w:cs="Times New Roman"/>
              </w:rPr>
              <w:t>*</w:t>
            </w:r>
            <w:proofErr w:type="spellStart"/>
            <w:r>
              <w:rPr>
                <w:rFonts w:ascii="PDF417x" w:eastAsia="Times New Roman" w:hAnsi="PDF417x" w:cs="Times New Roman"/>
              </w:rPr>
              <w:t>rma</w:t>
            </w:r>
            <w:proofErr w:type="spellEnd"/>
            <w:r>
              <w:rPr>
                <w:rFonts w:ascii="PDF417x" w:eastAsia="Times New Roman" w:hAnsi="PDF417x" w:cs="Times New Roman"/>
              </w:rPr>
              <w:t>*</w:t>
            </w:r>
            <w:proofErr w:type="spellStart"/>
            <w:r>
              <w:rPr>
                <w:rFonts w:ascii="PDF417x" w:eastAsia="Times New Roman" w:hAnsi="PDF417x" w:cs="Times New Roman"/>
              </w:rPr>
              <w:t>Bli</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2E31AABB" w14:textId="77777777" w:rsidR="00822723" w:rsidRPr="00822723" w:rsidRDefault="00822723" w:rsidP="00822723">
      <w:pPr>
        <w:spacing w:after="0" w:line="240" w:lineRule="auto"/>
        <w:jc w:val="right"/>
        <w:rPr>
          <w:rFonts w:ascii="Calibri" w:eastAsia="Times New Roman" w:hAnsi="Calibri" w:cs="Calibri"/>
          <w:u w:val="single"/>
          <w:lang w:eastAsia="hr-HR"/>
        </w:rPr>
      </w:pPr>
      <w:r w:rsidRPr="00822723">
        <w:rPr>
          <w:rFonts w:ascii="Calibri" w:eastAsia="Times New Roman" w:hAnsi="Calibri" w:cs="Calibri"/>
          <w:u w:val="single"/>
          <w:lang w:eastAsia="hr-HR"/>
        </w:rPr>
        <w:t>PRIJEDLOG</w:t>
      </w:r>
    </w:p>
    <w:p w14:paraId="426F97A8" w14:textId="41C36B89" w:rsidR="00822723" w:rsidRPr="00822723" w:rsidRDefault="00822723" w:rsidP="00822723">
      <w:pPr>
        <w:spacing w:after="0" w:line="240" w:lineRule="auto"/>
        <w:ind w:right="5386" w:firstLine="142"/>
        <w:jc w:val="center"/>
        <w:rPr>
          <w:rFonts w:ascii="Calibri" w:eastAsia="Times New Roman" w:hAnsi="Calibri" w:cs="Calibri"/>
          <w:lang w:val="en-US" w:eastAsia="hr-HR"/>
        </w:rPr>
      </w:pPr>
      <w:bookmarkStart w:id="3" w:name="_Hlk193873293"/>
      <w:bookmarkEnd w:id="1"/>
      <w:r w:rsidRPr="00822723">
        <w:rPr>
          <w:rFonts w:ascii="Calibri" w:eastAsia="Times New Roman" w:hAnsi="Calibri" w:cs="Calibri"/>
          <w:noProof/>
          <w:lang w:eastAsia="hr-HR"/>
        </w:rPr>
        <w:drawing>
          <wp:inline distT="0" distB="0" distL="0" distR="0" wp14:anchorId="0CB245EF" wp14:editId="170A11D5">
            <wp:extent cx="313690" cy="429895"/>
            <wp:effectExtent l="0" t="0" r="0" b="8255"/>
            <wp:docPr id="15472289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3690" cy="429895"/>
                    </a:xfrm>
                    <a:prstGeom prst="rect">
                      <a:avLst/>
                    </a:prstGeom>
                    <a:noFill/>
                    <a:ln>
                      <a:noFill/>
                    </a:ln>
                  </pic:spPr>
                </pic:pic>
              </a:graphicData>
            </a:graphic>
          </wp:inline>
        </w:drawing>
      </w:r>
    </w:p>
    <w:p w14:paraId="4E19EC0F" w14:textId="77777777"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R  E  P  U  B  L  I  K  A    H  R  V  A  T  S  K  A</w:t>
      </w:r>
    </w:p>
    <w:p w14:paraId="5381E818" w14:textId="77777777"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POŽEŠKO-SLAVONSKA ŽUPANIJA</w:t>
      </w:r>
    </w:p>
    <w:p w14:paraId="39B1C918" w14:textId="55BAAFBE"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noProof/>
          <w:sz w:val="20"/>
          <w:szCs w:val="20"/>
          <w:lang w:val="en-US" w:eastAsia="hr-HR"/>
        </w:rPr>
        <w:drawing>
          <wp:anchor distT="0" distB="0" distL="114300" distR="114300" simplePos="0" relativeHeight="251732992" behindDoc="0" locked="0" layoutInCell="1" allowOverlap="1" wp14:anchorId="488E0DBF" wp14:editId="19F1363E">
            <wp:simplePos x="0" y="0"/>
            <wp:positionH relativeFrom="column">
              <wp:posOffset>96520</wp:posOffset>
            </wp:positionH>
            <wp:positionV relativeFrom="paragraph">
              <wp:posOffset>17780</wp:posOffset>
            </wp:positionV>
            <wp:extent cx="355600" cy="347980"/>
            <wp:effectExtent l="0" t="0" r="6350" b="0"/>
            <wp:wrapNone/>
            <wp:docPr id="102592625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822723">
        <w:rPr>
          <w:rFonts w:ascii="Calibri" w:eastAsia="Times New Roman" w:hAnsi="Calibri" w:cs="Calibri"/>
          <w:lang w:eastAsia="hr-HR"/>
        </w:rPr>
        <w:t>GRAD POŽEGA</w:t>
      </w:r>
    </w:p>
    <w:p w14:paraId="747C7887" w14:textId="6513E952" w:rsidR="00822723" w:rsidRPr="00822723" w:rsidRDefault="00A14E67" w:rsidP="00822723">
      <w:pPr>
        <w:spacing w:after="24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GRADSKO VIJEĆE</w:t>
      </w:r>
    </w:p>
    <w:bookmarkEnd w:id="2"/>
    <w:bookmarkEnd w:id="3"/>
    <w:p w14:paraId="51CC0E30" w14:textId="49D1500A" w:rsidR="003F6D0C" w:rsidRDefault="003F6D0C" w:rsidP="003F6D0C">
      <w:pPr>
        <w:spacing w:after="0"/>
        <w:rPr>
          <w:rFonts w:ascii="Calibri" w:eastAsia="Times New Roman" w:hAnsi="Calibri" w:cs="Calibri"/>
          <w:color w:val="000000"/>
          <w:lang w:eastAsia="hr-HR"/>
        </w:rPr>
      </w:pPr>
      <w:r>
        <w:rPr>
          <w:rFonts w:ascii="Calibri" w:eastAsia="Times New Roman" w:hAnsi="Calibri" w:cs="Calibri"/>
          <w:color w:val="000000"/>
          <w:lang w:eastAsia="hr-HR"/>
        </w:rPr>
        <w:t xml:space="preserve">KLASA: 320-01/25-03/1 </w:t>
      </w:r>
    </w:p>
    <w:p w14:paraId="1C4934D6" w14:textId="45427802" w:rsidR="003F6D0C" w:rsidRDefault="003F6D0C" w:rsidP="003F6D0C">
      <w:pPr>
        <w:spacing w:after="0"/>
        <w:rPr>
          <w:rFonts w:ascii="Calibri" w:eastAsia="Times New Roman" w:hAnsi="Calibri" w:cs="Calibri"/>
          <w:color w:val="000000"/>
          <w:lang w:eastAsia="hr-HR"/>
        </w:rPr>
      </w:pPr>
      <w:r>
        <w:rPr>
          <w:rFonts w:ascii="Calibri" w:eastAsia="Times New Roman" w:hAnsi="Calibri" w:cs="Calibri"/>
          <w:color w:val="000000"/>
          <w:lang w:eastAsia="hr-HR"/>
        </w:rPr>
        <w:t>URBROJ: 2177-1-02/01-26-22</w:t>
      </w:r>
    </w:p>
    <w:p w14:paraId="3F7CB0B6" w14:textId="42F552FF" w:rsidR="003F6D0C" w:rsidRDefault="003F6D0C" w:rsidP="00822723">
      <w:pPr>
        <w:rPr>
          <w:rFonts w:ascii="Calibri" w:eastAsia="Times New Roman" w:hAnsi="Calibri" w:cs="Calibri"/>
          <w:lang w:eastAsia="hr-HR"/>
        </w:rPr>
      </w:pPr>
      <w:r>
        <w:rPr>
          <w:rFonts w:ascii="Calibri" w:eastAsia="Times New Roman" w:hAnsi="Calibri" w:cs="Calibri"/>
          <w:lang w:eastAsia="hr-HR"/>
        </w:rPr>
        <w:t xml:space="preserve">Požega, </w:t>
      </w:r>
      <w:r w:rsidR="007B1503">
        <w:rPr>
          <w:rFonts w:ascii="Calibri" w:eastAsia="Times New Roman" w:hAnsi="Calibri" w:cs="Calibri"/>
          <w:lang w:eastAsia="hr-HR"/>
        </w:rPr>
        <w:t xml:space="preserve">__. </w:t>
      </w:r>
      <w:r>
        <w:rPr>
          <w:rFonts w:ascii="Calibri" w:eastAsia="Times New Roman" w:hAnsi="Calibri" w:cs="Calibri"/>
          <w:lang w:eastAsia="hr-HR"/>
        </w:rPr>
        <w:t>travnja 2026.</w:t>
      </w:r>
    </w:p>
    <w:p w14:paraId="23ED1EE9" w14:textId="2F0C92BF" w:rsidR="003F6D0C" w:rsidRPr="00614F90" w:rsidRDefault="003F6D0C" w:rsidP="00822723">
      <w:pPr>
        <w:spacing w:line="240" w:lineRule="auto"/>
        <w:ind w:firstLine="708"/>
        <w:jc w:val="both"/>
        <w:rPr>
          <w:rFonts w:cstheme="minorHAnsi"/>
        </w:rPr>
      </w:pPr>
      <w:r w:rsidRPr="004B6F1B">
        <w:rPr>
          <w:rFonts w:cstheme="minorHAnsi"/>
          <w:color w:val="000000"/>
        </w:rPr>
        <w:t>Na temelju članka 31. stavaka 5. i 7. Zakona o poljoprivrednom zemljištu (Narodne novine</w:t>
      </w:r>
      <w:r w:rsidR="007B1503">
        <w:rPr>
          <w:rFonts w:cstheme="minorHAnsi"/>
          <w:color w:val="000000"/>
        </w:rPr>
        <w:t xml:space="preserve">, </w:t>
      </w:r>
      <w:r w:rsidRPr="004B6F1B">
        <w:rPr>
          <w:rFonts w:cstheme="minorHAnsi"/>
          <w:color w:val="000000"/>
        </w:rPr>
        <w:t>broj</w:t>
      </w:r>
      <w:r w:rsidR="007B1503">
        <w:rPr>
          <w:rFonts w:cstheme="minorHAnsi"/>
          <w:color w:val="000000"/>
        </w:rPr>
        <w:t xml:space="preserve">: </w:t>
      </w:r>
      <w:r w:rsidRPr="004B6F1B">
        <w:rPr>
          <w:rFonts w:cstheme="minorHAnsi"/>
          <w:color w:val="000000"/>
        </w:rPr>
        <w:t>20/18</w:t>
      </w:r>
      <w:r w:rsidR="007B1503">
        <w:rPr>
          <w:rFonts w:cstheme="minorHAnsi"/>
          <w:color w:val="000000"/>
        </w:rPr>
        <w:t>.</w:t>
      </w:r>
      <w:r w:rsidRPr="004B6F1B">
        <w:rPr>
          <w:rFonts w:cstheme="minorHAnsi"/>
          <w:color w:val="000000"/>
        </w:rPr>
        <w:t>, 115/18</w:t>
      </w:r>
      <w:r w:rsidR="007B1503">
        <w:rPr>
          <w:rFonts w:cstheme="minorHAnsi"/>
          <w:color w:val="000000"/>
        </w:rPr>
        <w:t>.</w:t>
      </w:r>
      <w:r w:rsidRPr="004B6F1B">
        <w:rPr>
          <w:rFonts w:cstheme="minorHAnsi"/>
          <w:color w:val="000000"/>
        </w:rPr>
        <w:t>, 98/19</w:t>
      </w:r>
      <w:r w:rsidR="007B1503">
        <w:rPr>
          <w:rFonts w:cstheme="minorHAnsi"/>
          <w:color w:val="000000"/>
        </w:rPr>
        <w:t>.</w:t>
      </w:r>
      <w:r>
        <w:rPr>
          <w:rFonts w:cstheme="minorHAnsi"/>
          <w:color w:val="000000"/>
        </w:rPr>
        <w:t>,</w:t>
      </w:r>
      <w:r w:rsidRPr="004B6F1B">
        <w:rPr>
          <w:rFonts w:cstheme="minorHAnsi"/>
          <w:color w:val="000000"/>
        </w:rPr>
        <w:t xml:space="preserve"> 57/22</w:t>
      </w:r>
      <w:r w:rsidR="007B1503">
        <w:rPr>
          <w:rFonts w:cstheme="minorHAnsi"/>
          <w:color w:val="000000"/>
        </w:rPr>
        <w:t>.</w:t>
      </w:r>
      <w:r>
        <w:rPr>
          <w:rFonts w:cstheme="minorHAnsi"/>
          <w:color w:val="000000"/>
        </w:rPr>
        <w:t xml:space="preserve"> i 136/25</w:t>
      </w:r>
      <w:r w:rsidR="007B1503">
        <w:rPr>
          <w:rFonts w:cstheme="minorHAnsi"/>
          <w:color w:val="000000"/>
        </w:rPr>
        <w:t>.</w:t>
      </w:r>
      <w:r w:rsidRPr="004B6F1B">
        <w:rPr>
          <w:rFonts w:cstheme="minorHAnsi"/>
          <w:color w:val="000000"/>
        </w:rPr>
        <w:t>), Programa raspolaganja poljoprivrednim zemljištem u vlasništvu Republike Hrvatske za Grad Požegu (Službene novine Grada Požege</w:t>
      </w:r>
      <w:r w:rsidR="007B1503">
        <w:rPr>
          <w:rFonts w:cstheme="minorHAnsi"/>
          <w:color w:val="000000"/>
        </w:rPr>
        <w:t xml:space="preserve">, </w:t>
      </w:r>
      <w:r w:rsidRPr="004B6F1B">
        <w:rPr>
          <w:rFonts w:cstheme="minorHAnsi"/>
          <w:color w:val="000000"/>
        </w:rPr>
        <w:t>broj</w:t>
      </w:r>
      <w:r w:rsidR="007B1503">
        <w:rPr>
          <w:rFonts w:cstheme="minorHAnsi"/>
          <w:color w:val="000000"/>
        </w:rPr>
        <w:t xml:space="preserve">: </w:t>
      </w:r>
      <w:r w:rsidRPr="004B6F1B">
        <w:rPr>
          <w:rFonts w:cstheme="minorHAnsi"/>
          <w:color w:val="000000"/>
        </w:rPr>
        <w:t xml:space="preserve">4/19.) i </w:t>
      </w:r>
      <w:r w:rsidR="00614F90" w:rsidRPr="004B6F1B">
        <w:rPr>
          <w:rFonts w:cstheme="minorHAnsi"/>
          <w:color w:val="000000"/>
        </w:rPr>
        <w:t>P</w:t>
      </w:r>
      <w:r w:rsidRPr="004B6F1B">
        <w:rPr>
          <w:rFonts w:cstheme="minorHAnsi"/>
          <w:color w:val="000000"/>
        </w:rPr>
        <w:t>rijedloga Odluke o raspisivanju javnog natječaja za zakup poljoprivrednog zemljišta u vlasništvu Republike Hrvatske na području</w:t>
      </w:r>
      <w:r w:rsidR="007B1503">
        <w:rPr>
          <w:rFonts w:cstheme="minorHAnsi"/>
          <w:color w:val="000000"/>
        </w:rPr>
        <w:t xml:space="preserve"> g</w:t>
      </w:r>
      <w:r w:rsidRPr="004B6F1B">
        <w:rPr>
          <w:rFonts w:cstheme="minorHAnsi"/>
          <w:color w:val="000000"/>
        </w:rPr>
        <w:t xml:space="preserve">rada Požege na koju je Ministarstvo poljoprivrede, šumarstva i ribarstva dalo suglasnost </w:t>
      </w:r>
      <w:r w:rsidRPr="00AA2D51">
        <w:rPr>
          <w:rFonts w:cstheme="minorHAnsi"/>
          <w:color w:val="000000"/>
        </w:rPr>
        <w:t>(</w:t>
      </w:r>
      <w:r w:rsidR="008F1768" w:rsidRPr="00AA2D51">
        <w:rPr>
          <w:rFonts w:eastAsia="Times New Roman" w:cstheme="minorHAnsi"/>
          <w:lang w:eastAsia="hr-HR"/>
        </w:rPr>
        <w:t>KLASA: 320-02/25-02/286, URBROJ: 525-06/179-26-2 od 2. ožujka 2026. godine)</w:t>
      </w:r>
      <w:r w:rsidR="008F1768">
        <w:rPr>
          <w:rFonts w:eastAsia="Times New Roman" w:cstheme="minorHAnsi"/>
          <w:lang w:eastAsia="hr-HR"/>
        </w:rPr>
        <w:t xml:space="preserve"> </w:t>
      </w:r>
      <w:r w:rsidRPr="00614F90">
        <w:rPr>
          <w:rFonts w:cstheme="minorHAnsi"/>
        </w:rPr>
        <w:t>te članka 62. stav</w:t>
      </w:r>
      <w:r w:rsidR="00614F90" w:rsidRPr="00614F90">
        <w:rPr>
          <w:rFonts w:cstheme="minorHAnsi"/>
        </w:rPr>
        <w:t xml:space="preserve">ka </w:t>
      </w:r>
      <w:r w:rsidRPr="00614F90">
        <w:rPr>
          <w:rFonts w:cstheme="minorHAnsi"/>
        </w:rPr>
        <w:t>1. podstav</w:t>
      </w:r>
      <w:r w:rsidR="00614F90" w:rsidRPr="00614F90">
        <w:rPr>
          <w:rFonts w:cstheme="minorHAnsi"/>
        </w:rPr>
        <w:t xml:space="preserve">ka </w:t>
      </w:r>
      <w:r w:rsidRPr="00614F90">
        <w:rPr>
          <w:rFonts w:cstheme="minorHAnsi"/>
        </w:rPr>
        <w:t>1. i član</w:t>
      </w:r>
      <w:r w:rsidR="00614F90" w:rsidRPr="00614F90">
        <w:rPr>
          <w:rFonts w:cstheme="minorHAnsi"/>
        </w:rPr>
        <w:t xml:space="preserve">ka </w:t>
      </w:r>
      <w:r w:rsidRPr="00614F90">
        <w:rPr>
          <w:rFonts w:cstheme="minorHAnsi"/>
        </w:rPr>
        <w:t>120. Statuta Grada Požege (Službene novine Grada Požege</w:t>
      </w:r>
      <w:r w:rsidR="00614F90" w:rsidRPr="00614F90">
        <w:rPr>
          <w:rFonts w:cstheme="minorHAnsi"/>
        </w:rPr>
        <w:t>, b</w:t>
      </w:r>
      <w:r w:rsidRPr="00614F90">
        <w:rPr>
          <w:rFonts w:cstheme="minorHAnsi"/>
        </w:rPr>
        <w:t>roj</w:t>
      </w:r>
      <w:r w:rsidR="00614F90" w:rsidRPr="00614F90">
        <w:rPr>
          <w:rFonts w:cstheme="minorHAnsi"/>
        </w:rPr>
        <w:t xml:space="preserve">: </w:t>
      </w:r>
      <w:r w:rsidRPr="00614F90">
        <w:rPr>
          <w:rFonts w:cstheme="minorHAnsi"/>
        </w:rPr>
        <w:t>2/21.</w:t>
      </w:r>
      <w:r w:rsidR="00614F90" w:rsidRPr="00614F90">
        <w:rPr>
          <w:rFonts w:cstheme="minorHAnsi"/>
        </w:rPr>
        <w:t xml:space="preserve">, </w:t>
      </w:r>
      <w:r w:rsidRPr="00614F90">
        <w:rPr>
          <w:rFonts w:cstheme="minorHAnsi"/>
        </w:rPr>
        <w:t>11/22.</w:t>
      </w:r>
      <w:r w:rsidR="00614F90" w:rsidRPr="00614F90">
        <w:rPr>
          <w:rFonts w:cstheme="minorHAnsi"/>
        </w:rPr>
        <w:t xml:space="preserve"> i 3/26.</w:t>
      </w:r>
      <w:r w:rsidRPr="00614F90">
        <w:rPr>
          <w:rFonts w:cstheme="minorHAnsi"/>
        </w:rPr>
        <w:t>), Gradsko vijeće Grada Požege</w:t>
      </w:r>
      <w:r w:rsidR="00B37A99">
        <w:rPr>
          <w:rFonts w:cstheme="minorHAnsi"/>
        </w:rPr>
        <w:t xml:space="preserve">, </w:t>
      </w:r>
      <w:r w:rsidRPr="00614F90">
        <w:rPr>
          <w:rFonts w:cstheme="minorHAnsi"/>
        </w:rPr>
        <w:t xml:space="preserve">na </w:t>
      </w:r>
      <w:r w:rsidR="008F1768">
        <w:rPr>
          <w:rFonts w:cstheme="minorHAnsi"/>
        </w:rPr>
        <w:t xml:space="preserve">svojoj </w:t>
      </w:r>
      <w:r w:rsidRPr="00614F90">
        <w:rPr>
          <w:rFonts w:cstheme="minorHAnsi"/>
        </w:rPr>
        <w:t>9. sjednici</w:t>
      </w:r>
      <w:r w:rsidR="00B37A99">
        <w:rPr>
          <w:rFonts w:cstheme="minorHAnsi"/>
        </w:rPr>
        <w:t xml:space="preserve"> </w:t>
      </w:r>
      <w:r w:rsidRPr="00614F90">
        <w:rPr>
          <w:rFonts w:cstheme="minorHAnsi"/>
        </w:rPr>
        <w:t xml:space="preserve"> održanoj __</w:t>
      </w:r>
      <w:r w:rsidR="008F1768">
        <w:rPr>
          <w:rFonts w:cstheme="minorHAnsi"/>
        </w:rPr>
        <w:t xml:space="preserve">. </w:t>
      </w:r>
      <w:r w:rsidRPr="00614F90">
        <w:rPr>
          <w:rFonts w:cstheme="minorHAnsi"/>
        </w:rPr>
        <w:t xml:space="preserve"> travnja 2026. godine</w:t>
      </w:r>
      <w:r w:rsidR="00614F90" w:rsidRPr="00614F90">
        <w:rPr>
          <w:rFonts w:cstheme="minorHAnsi"/>
        </w:rPr>
        <w:t>,</w:t>
      </w:r>
      <w:r w:rsidRPr="00614F90">
        <w:rPr>
          <w:rFonts w:cstheme="minorHAnsi"/>
        </w:rPr>
        <w:t xml:space="preserve"> donijelo je</w:t>
      </w:r>
    </w:p>
    <w:p w14:paraId="5AC79DF8" w14:textId="7BE958EA" w:rsidR="003F6D0C" w:rsidRPr="00822723" w:rsidRDefault="003F6D0C" w:rsidP="00614F90">
      <w:pPr>
        <w:spacing w:after="0" w:line="240" w:lineRule="auto"/>
        <w:ind w:left="120"/>
        <w:jc w:val="center"/>
        <w:rPr>
          <w:rFonts w:cstheme="minorHAnsi"/>
          <w:bCs/>
        </w:rPr>
      </w:pPr>
      <w:r w:rsidRPr="00822723">
        <w:rPr>
          <w:rFonts w:cstheme="minorHAnsi"/>
          <w:bCs/>
          <w:color w:val="000000"/>
        </w:rPr>
        <w:t>O</w:t>
      </w:r>
      <w:r w:rsidR="00614F90" w:rsidRPr="00822723">
        <w:rPr>
          <w:rFonts w:cstheme="minorHAnsi"/>
          <w:bCs/>
          <w:color w:val="000000"/>
        </w:rPr>
        <w:t xml:space="preserve"> </w:t>
      </w:r>
      <w:r w:rsidRPr="00822723">
        <w:rPr>
          <w:rFonts w:cstheme="minorHAnsi"/>
          <w:bCs/>
          <w:color w:val="000000"/>
        </w:rPr>
        <w:t>D</w:t>
      </w:r>
      <w:r w:rsidR="00614F90" w:rsidRPr="00822723">
        <w:rPr>
          <w:rFonts w:cstheme="minorHAnsi"/>
          <w:bCs/>
          <w:color w:val="000000"/>
        </w:rPr>
        <w:t xml:space="preserve"> </w:t>
      </w:r>
      <w:r w:rsidRPr="00822723">
        <w:rPr>
          <w:rFonts w:cstheme="minorHAnsi"/>
          <w:bCs/>
          <w:color w:val="000000"/>
        </w:rPr>
        <w:t>L</w:t>
      </w:r>
      <w:r w:rsidR="00614F90" w:rsidRPr="00822723">
        <w:rPr>
          <w:rFonts w:cstheme="minorHAnsi"/>
          <w:bCs/>
          <w:color w:val="000000"/>
        </w:rPr>
        <w:t xml:space="preserve"> </w:t>
      </w:r>
      <w:r w:rsidRPr="00822723">
        <w:rPr>
          <w:rFonts w:cstheme="minorHAnsi"/>
          <w:bCs/>
          <w:color w:val="000000"/>
        </w:rPr>
        <w:t>U</w:t>
      </w:r>
      <w:r w:rsidR="00614F90" w:rsidRPr="00822723">
        <w:rPr>
          <w:rFonts w:cstheme="minorHAnsi"/>
          <w:bCs/>
          <w:color w:val="000000"/>
        </w:rPr>
        <w:t xml:space="preserve"> </w:t>
      </w:r>
      <w:r w:rsidRPr="00822723">
        <w:rPr>
          <w:rFonts w:cstheme="minorHAnsi"/>
          <w:bCs/>
          <w:color w:val="000000"/>
        </w:rPr>
        <w:t>K</w:t>
      </w:r>
      <w:r w:rsidR="00614F90" w:rsidRPr="00822723">
        <w:rPr>
          <w:rFonts w:cstheme="minorHAnsi"/>
          <w:bCs/>
          <w:color w:val="000000"/>
        </w:rPr>
        <w:t xml:space="preserve"> </w:t>
      </w:r>
      <w:r w:rsidRPr="00822723">
        <w:rPr>
          <w:rFonts w:cstheme="minorHAnsi"/>
          <w:bCs/>
          <w:color w:val="000000"/>
        </w:rPr>
        <w:t>U</w:t>
      </w:r>
    </w:p>
    <w:p w14:paraId="37041E51" w14:textId="77777777" w:rsidR="003F6D0C" w:rsidRPr="00822723" w:rsidRDefault="003F6D0C" w:rsidP="00822723">
      <w:pPr>
        <w:spacing w:line="240" w:lineRule="auto"/>
        <w:ind w:left="120"/>
        <w:jc w:val="center"/>
        <w:rPr>
          <w:rFonts w:cstheme="minorHAnsi"/>
          <w:bCs/>
          <w:color w:val="000000"/>
        </w:rPr>
      </w:pPr>
      <w:r w:rsidRPr="00822723">
        <w:rPr>
          <w:rFonts w:cstheme="minorHAnsi"/>
          <w:bCs/>
          <w:color w:val="000000"/>
        </w:rPr>
        <w:t>o raspisivanju javnog natječaja za zakup poljoprivrednog zemljišta u vlasništvu Republike Hrvatske na području Grada Požege</w:t>
      </w:r>
    </w:p>
    <w:p w14:paraId="340BE07E" w14:textId="77777777" w:rsidR="003F6D0C" w:rsidRPr="00822723" w:rsidRDefault="003F6D0C" w:rsidP="00822723">
      <w:pPr>
        <w:spacing w:line="240" w:lineRule="auto"/>
        <w:ind w:left="120"/>
        <w:jc w:val="center"/>
        <w:rPr>
          <w:rFonts w:cstheme="minorHAnsi"/>
          <w:bCs/>
          <w:color w:val="000000"/>
        </w:rPr>
      </w:pPr>
      <w:r w:rsidRPr="00822723">
        <w:rPr>
          <w:rFonts w:cstheme="minorHAnsi"/>
          <w:bCs/>
          <w:color w:val="000000"/>
        </w:rPr>
        <w:t>I.</w:t>
      </w:r>
    </w:p>
    <w:p w14:paraId="46B01E29" w14:textId="642A5834" w:rsidR="003F6D0C" w:rsidRPr="004B6F1B" w:rsidRDefault="003F6D0C" w:rsidP="00614F90">
      <w:pPr>
        <w:spacing w:after="0" w:line="240" w:lineRule="auto"/>
        <w:ind w:firstLine="708"/>
        <w:jc w:val="both"/>
        <w:rPr>
          <w:rFonts w:cstheme="minorHAnsi"/>
        </w:rPr>
      </w:pPr>
      <w:r w:rsidRPr="004B6F1B">
        <w:rPr>
          <w:rFonts w:cstheme="minorHAnsi"/>
          <w:color w:val="000000"/>
        </w:rPr>
        <w:t xml:space="preserve">Raspisuje se javni natječaj za zakup poljoprivrednog zemljišta u vlasništvu Republike Hrvatske na području Grada Požege, na području katastarskih općina ĆOSINE LAZE, GRADSKI VRHOVCI, SEOCI i STARA LIPA, koje je Programom raspolaganja poljoprivrednim zemljištem u vlasništvu Republike Hrvatske na području </w:t>
      </w:r>
      <w:r w:rsidR="00614F90">
        <w:rPr>
          <w:rFonts w:cstheme="minorHAnsi"/>
          <w:color w:val="000000"/>
        </w:rPr>
        <w:t>g</w:t>
      </w:r>
      <w:r w:rsidRPr="004B6F1B">
        <w:rPr>
          <w:rFonts w:cstheme="minorHAnsi"/>
          <w:color w:val="000000"/>
        </w:rPr>
        <w:t xml:space="preserve">rada Požege predviđeno za zakup. </w:t>
      </w:r>
    </w:p>
    <w:p w14:paraId="6D81E34F" w14:textId="56C3F8D3" w:rsidR="003F6D0C" w:rsidRPr="00822723" w:rsidRDefault="003F6D0C" w:rsidP="00822723">
      <w:pPr>
        <w:spacing w:line="240" w:lineRule="auto"/>
        <w:ind w:firstLine="708"/>
        <w:jc w:val="both"/>
        <w:rPr>
          <w:rFonts w:cstheme="minorHAnsi"/>
          <w:color w:val="000000"/>
        </w:rPr>
      </w:pPr>
      <w:r w:rsidRPr="004B6F1B">
        <w:rPr>
          <w:rFonts w:cstheme="minorHAnsi"/>
          <w:color w:val="000000"/>
        </w:rPr>
        <w:t>Zemljište za koje nije određena vrsta proizvodnje navedeno je u tablici 1</w:t>
      </w:r>
      <w:r w:rsidR="00614F90">
        <w:rPr>
          <w:rFonts w:cstheme="minorHAnsi"/>
          <w:color w:val="000000"/>
        </w:rPr>
        <w:t xml:space="preserve">., </w:t>
      </w:r>
      <w:r w:rsidRPr="004B6F1B">
        <w:rPr>
          <w:rFonts w:cstheme="minorHAnsi"/>
          <w:color w:val="000000"/>
        </w:rPr>
        <w:t xml:space="preserve">koja se nalazi u prilogu ove Odluke i </w:t>
      </w:r>
      <w:r w:rsidRPr="00822723">
        <w:rPr>
          <w:rFonts w:cstheme="minorHAnsi"/>
          <w:color w:val="000000"/>
        </w:rPr>
        <w:t xml:space="preserve">čini njezin sastavni dio i daje se na rok od </w:t>
      </w:r>
      <w:r w:rsidRPr="00822723">
        <w:rPr>
          <w:rFonts w:cstheme="minorHAnsi"/>
        </w:rPr>
        <w:t xml:space="preserve">15/25 godina </w:t>
      </w:r>
      <w:r w:rsidRPr="00822723">
        <w:rPr>
          <w:rFonts w:cstheme="minorHAnsi"/>
          <w:color w:val="000000"/>
        </w:rPr>
        <w:t>ovisno o vrsti proizvodnje koju je najpovoljniji ponuditelj naveo u gospodarskom programu.</w:t>
      </w:r>
    </w:p>
    <w:p w14:paraId="2AFA346D" w14:textId="77777777" w:rsidR="003F6D0C" w:rsidRPr="00822723" w:rsidRDefault="003F6D0C" w:rsidP="00822723">
      <w:pPr>
        <w:spacing w:line="240" w:lineRule="auto"/>
        <w:ind w:left="120"/>
        <w:jc w:val="center"/>
        <w:rPr>
          <w:rFonts w:cstheme="minorHAnsi"/>
          <w:color w:val="000000"/>
        </w:rPr>
      </w:pPr>
      <w:r w:rsidRPr="00822723">
        <w:rPr>
          <w:rFonts w:cstheme="minorHAnsi"/>
          <w:color w:val="000000"/>
        </w:rPr>
        <w:t>II.</w:t>
      </w:r>
    </w:p>
    <w:p w14:paraId="5BBA14A2" w14:textId="1DD55725" w:rsidR="003F6D0C" w:rsidRPr="00822723" w:rsidRDefault="003F6D0C" w:rsidP="00822723">
      <w:pPr>
        <w:spacing w:line="240" w:lineRule="auto"/>
        <w:ind w:firstLine="708"/>
        <w:jc w:val="both"/>
        <w:rPr>
          <w:rFonts w:cstheme="minorHAnsi"/>
        </w:rPr>
      </w:pPr>
      <w:r w:rsidRPr="00822723">
        <w:rPr>
          <w:rFonts w:cstheme="minorHAnsi"/>
          <w:color w:val="000000"/>
        </w:rPr>
        <w:t xml:space="preserve">Postupak javnog natječaja iz točke I. </w:t>
      </w:r>
      <w:r w:rsidR="006F2FFB" w:rsidRPr="00822723">
        <w:rPr>
          <w:rFonts w:cstheme="minorHAnsi"/>
          <w:color w:val="000000"/>
        </w:rPr>
        <w:t xml:space="preserve">ove Odluke, </w:t>
      </w:r>
      <w:r w:rsidRPr="00822723">
        <w:rPr>
          <w:rFonts w:cstheme="minorHAnsi"/>
          <w:color w:val="000000"/>
        </w:rPr>
        <w:t xml:space="preserve">Grad Požega provest će elektronički, putem softverske aplikacije </w:t>
      </w:r>
      <w:proofErr w:type="spellStart"/>
      <w:r w:rsidRPr="00822723">
        <w:rPr>
          <w:rFonts w:cstheme="minorHAnsi"/>
          <w:color w:val="000000"/>
        </w:rPr>
        <w:t>eZakup</w:t>
      </w:r>
      <w:proofErr w:type="spellEnd"/>
      <w:r w:rsidRPr="00822723">
        <w:rPr>
          <w:rFonts w:cstheme="minorHAnsi"/>
          <w:color w:val="000000"/>
        </w:rPr>
        <w:t>.</w:t>
      </w:r>
    </w:p>
    <w:p w14:paraId="0CB67F4B" w14:textId="77607106" w:rsidR="003F6D0C" w:rsidRPr="00822723" w:rsidRDefault="003F6D0C" w:rsidP="00822723">
      <w:pPr>
        <w:spacing w:line="240" w:lineRule="auto"/>
        <w:ind w:left="120"/>
        <w:jc w:val="center"/>
        <w:rPr>
          <w:rFonts w:cstheme="minorHAnsi"/>
          <w:color w:val="000000"/>
        </w:rPr>
      </w:pPr>
      <w:r w:rsidRPr="00822723">
        <w:rPr>
          <w:rFonts w:cstheme="minorHAnsi"/>
          <w:color w:val="000000"/>
        </w:rPr>
        <w:t>III.</w:t>
      </w:r>
    </w:p>
    <w:p w14:paraId="503E1E10" w14:textId="634DA72C" w:rsidR="003F6D0C" w:rsidRPr="00822723" w:rsidRDefault="003F6D0C" w:rsidP="00822723">
      <w:pPr>
        <w:spacing w:line="240" w:lineRule="auto"/>
        <w:ind w:left="120" w:firstLine="588"/>
        <w:jc w:val="both"/>
        <w:rPr>
          <w:rFonts w:cstheme="minorHAnsi"/>
        </w:rPr>
      </w:pPr>
      <w:r w:rsidRPr="00822723">
        <w:rPr>
          <w:rFonts w:cstheme="minorHAnsi"/>
          <w:color w:val="000000"/>
        </w:rPr>
        <w:t>Početna cijena u natječaju utvrđena je na temelju članka 37. Zakona o poljoprivrednom zemljištu (Narodne novine</w:t>
      </w:r>
      <w:r w:rsidR="00614F90" w:rsidRPr="00822723">
        <w:rPr>
          <w:rFonts w:cstheme="minorHAnsi"/>
          <w:color w:val="000000"/>
        </w:rPr>
        <w:t xml:space="preserve">, </w:t>
      </w:r>
      <w:r w:rsidRPr="00822723">
        <w:rPr>
          <w:rFonts w:cstheme="minorHAnsi"/>
          <w:color w:val="000000"/>
        </w:rPr>
        <w:t>broj</w:t>
      </w:r>
      <w:r w:rsidR="00614F90" w:rsidRPr="00822723">
        <w:rPr>
          <w:rFonts w:cstheme="minorHAnsi"/>
          <w:color w:val="000000"/>
        </w:rPr>
        <w:t>:</w:t>
      </w:r>
      <w:r w:rsidRPr="00822723">
        <w:rPr>
          <w:rFonts w:cstheme="minorHAnsi"/>
          <w:color w:val="000000"/>
        </w:rPr>
        <w:t xml:space="preserve"> 20/18</w:t>
      </w:r>
      <w:r w:rsidR="00614F90" w:rsidRPr="00822723">
        <w:rPr>
          <w:rFonts w:cstheme="minorHAnsi"/>
          <w:color w:val="000000"/>
        </w:rPr>
        <w:t>.</w:t>
      </w:r>
      <w:r w:rsidRPr="00822723">
        <w:rPr>
          <w:rFonts w:cstheme="minorHAnsi"/>
          <w:color w:val="000000"/>
        </w:rPr>
        <w:t>, 115/18</w:t>
      </w:r>
      <w:r w:rsidR="00614F90" w:rsidRPr="00822723">
        <w:rPr>
          <w:rFonts w:cstheme="minorHAnsi"/>
          <w:color w:val="000000"/>
        </w:rPr>
        <w:t>.</w:t>
      </w:r>
      <w:r w:rsidRPr="00822723">
        <w:rPr>
          <w:rFonts w:cstheme="minorHAnsi"/>
          <w:color w:val="000000"/>
        </w:rPr>
        <w:t>, 98/19</w:t>
      </w:r>
      <w:r w:rsidR="00614F90" w:rsidRPr="00822723">
        <w:rPr>
          <w:rFonts w:cstheme="minorHAnsi"/>
          <w:color w:val="000000"/>
        </w:rPr>
        <w:t>.</w:t>
      </w:r>
      <w:r w:rsidRPr="00822723">
        <w:rPr>
          <w:rFonts w:cstheme="minorHAnsi"/>
          <w:color w:val="000000"/>
        </w:rPr>
        <w:t>, 57/22</w:t>
      </w:r>
      <w:r w:rsidR="00614F90" w:rsidRPr="00822723">
        <w:rPr>
          <w:rFonts w:cstheme="minorHAnsi"/>
          <w:color w:val="000000"/>
        </w:rPr>
        <w:t>.</w:t>
      </w:r>
      <w:r w:rsidRPr="00822723">
        <w:rPr>
          <w:rFonts w:cstheme="minorHAnsi"/>
          <w:color w:val="000000"/>
        </w:rPr>
        <w:t xml:space="preserve"> i 136/25</w:t>
      </w:r>
      <w:r w:rsidR="00614F90" w:rsidRPr="00822723">
        <w:rPr>
          <w:rFonts w:cstheme="minorHAnsi"/>
          <w:color w:val="000000"/>
        </w:rPr>
        <w:t>.</w:t>
      </w:r>
      <w:r w:rsidRPr="00822723">
        <w:rPr>
          <w:rFonts w:cstheme="minorHAnsi"/>
          <w:color w:val="000000"/>
        </w:rPr>
        <w:t>) i Uredbe o načinu izračuna početne zakupnine poljoprivrednog zemljišta u vlasništvu Republike Hrvatske te naknade za korištenje voda radi obavljanja djelatnosti akvakulture (Narodne novine</w:t>
      </w:r>
      <w:r w:rsidR="00614F90" w:rsidRPr="00822723">
        <w:rPr>
          <w:rFonts w:cstheme="minorHAnsi"/>
          <w:color w:val="000000"/>
        </w:rPr>
        <w:t xml:space="preserve">, </w:t>
      </w:r>
      <w:r w:rsidRPr="00822723">
        <w:rPr>
          <w:rFonts w:cstheme="minorHAnsi"/>
          <w:color w:val="000000"/>
        </w:rPr>
        <w:t>broj</w:t>
      </w:r>
      <w:r w:rsidR="00614F90" w:rsidRPr="00822723">
        <w:rPr>
          <w:rFonts w:cstheme="minorHAnsi"/>
          <w:color w:val="000000"/>
        </w:rPr>
        <w:t>:</w:t>
      </w:r>
      <w:r w:rsidRPr="00822723">
        <w:rPr>
          <w:rFonts w:cstheme="minorHAnsi"/>
          <w:color w:val="000000"/>
        </w:rPr>
        <w:t xml:space="preserve"> 89/18</w:t>
      </w:r>
      <w:r w:rsidR="00614F90" w:rsidRPr="00822723">
        <w:rPr>
          <w:rFonts w:cstheme="minorHAnsi"/>
          <w:color w:val="000000"/>
        </w:rPr>
        <w:t>.</w:t>
      </w:r>
      <w:r w:rsidRPr="00822723">
        <w:rPr>
          <w:rFonts w:cstheme="minorHAnsi"/>
          <w:color w:val="000000"/>
        </w:rPr>
        <w:t>).</w:t>
      </w:r>
    </w:p>
    <w:p w14:paraId="7A142007" w14:textId="3A22A5F7" w:rsidR="003F6D0C" w:rsidRPr="00822723" w:rsidRDefault="003F6D0C" w:rsidP="00822723">
      <w:pPr>
        <w:spacing w:line="240" w:lineRule="auto"/>
        <w:ind w:left="120"/>
        <w:jc w:val="center"/>
        <w:rPr>
          <w:rFonts w:cstheme="minorHAnsi"/>
          <w:color w:val="000000"/>
        </w:rPr>
      </w:pPr>
      <w:r w:rsidRPr="00822723">
        <w:rPr>
          <w:rFonts w:cstheme="minorHAnsi"/>
          <w:color w:val="000000"/>
        </w:rPr>
        <w:t>IV.</w:t>
      </w:r>
    </w:p>
    <w:p w14:paraId="711DB309" w14:textId="7260CCCE" w:rsidR="003F6D0C" w:rsidRPr="00822723" w:rsidRDefault="003F6D0C" w:rsidP="00822723">
      <w:pPr>
        <w:spacing w:line="240" w:lineRule="auto"/>
        <w:ind w:left="120" w:firstLine="588"/>
        <w:jc w:val="both"/>
        <w:rPr>
          <w:rFonts w:cstheme="minorHAnsi"/>
        </w:rPr>
      </w:pPr>
      <w:r w:rsidRPr="00822723">
        <w:rPr>
          <w:rFonts w:cstheme="minorHAnsi"/>
          <w:color w:val="000000"/>
        </w:rPr>
        <w:t xml:space="preserve">Maksimalna površina koja se može dati u zakup pojedinoj fizičkoj ili pravnoj osobi iznosi 100 ha, a uračunavaju se sve površine poljoprivrednog zemljišta u vlasništvu države koje pojedina fizička ili pravna osoba i s njom povezane fizičke i pravne osobe koriste na području te jedinice lokalne samouprave na temelju svih ugovora sklopljenih do dana raspisivanja javnog natječaja sukladno </w:t>
      </w:r>
      <w:r w:rsidRPr="00822723">
        <w:rPr>
          <w:rFonts w:cstheme="minorHAnsi"/>
          <w:color w:val="000000"/>
        </w:rPr>
        <w:lastRenderedPageBreak/>
        <w:t>odredbama prijašnjih zakona o poljoprivrednom zemljištu i Zakona o poljoprivrednom zemljištu (Narodne novine</w:t>
      </w:r>
      <w:r w:rsidR="00614F90" w:rsidRPr="00822723">
        <w:rPr>
          <w:rFonts w:cstheme="minorHAnsi"/>
          <w:color w:val="000000"/>
        </w:rPr>
        <w:t xml:space="preserve">, </w:t>
      </w:r>
      <w:r w:rsidRPr="00822723">
        <w:rPr>
          <w:rFonts w:cstheme="minorHAnsi"/>
          <w:color w:val="000000"/>
        </w:rPr>
        <w:t>broj</w:t>
      </w:r>
      <w:r w:rsidR="00614F90" w:rsidRPr="00822723">
        <w:rPr>
          <w:rFonts w:cstheme="minorHAnsi"/>
          <w:color w:val="000000"/>
        </w:rPr>
        <w:t xml:space="preserve">: </w:t>
      </w:r>
      <w:r w:rsidRPr="00822723">
        <w:rPr>
          <w:rFonts w:cstheme="minorHAnsi"/>
          <w:color w:val="000000"/>
        </w:rPr>
        <w:t>20/18</w:t>
      </w:r>
      <w:r w:rsidR="00614F90" w:rsidRPr="00822723">
        <w:rPr>
          <w:rFonts w:cstheme="minorHAnsi"/>
          <w:color w:val="000000"/>
        </w:rPr>
        <w:t>.</w:t>
      </w:r>
      <w:r w:rsidRPr="00822723">
        <w:rPr>
          <w:rFonts w:cstheme="minorHAnsi"/>
          <w:color w:val="000000"/>
        </w:rPr>
        <w:t>, 115/18</w:t>
      </w:r>
      <w:r w:rsidR="00614F90" w:rsidRPr="00822723">
        <w:rPr>
          <w:rFonts w:cstheme="minorHAnsi"/>
          <w:color w:val="000000"/>
        </w:rPr>
        <w:t>.</w:t>
      </w:r>
      <w:r w:rsidRPr="00822723">
        <w:rPr>
          <w:rFonts w:cstheme="minorHAnsi"/>
          <w:color w:val="000000"/>
        </w:rPr>
        <w:t>,</w:t>
      </w:r>
      <w:r w:rsidR="008F1768" w:rsidRPr="00822723">
        <w:rPr>
          <w:rFonts w:cstheme="minorHAnsi"/>
          <w:color w:val="000000"/>
        </w:rPr>
        <w:t xml:space="preserve"> </w:t>
      </w:r>
      <w:r w:rsidRPr="00822723">
        <w:rPr>
          <w:rFonts w:cstheme="minorHAnsi"/>
          <w:color w:val="000000"/>
        </w:rPr>
        <w:t>98/19</w:t>
      </w:r>
      <w:r w:rsidR="00614F90" w:rsidRPr="00822723">
        <w:rPr>
          <w:rFonts w:cstheme="minorHAnsi"/>
          <w:color w:val="000000"/>
        </w:rPr>
        <w:t xml:space="preserve">., </w:t>
      </w:r>
      <w:r w:rsidRPr="00822723">
        <w:rPr>
          <w:rFonts w:cstheme="minorHAnsi"/>
          <w:color w:val="000000"/>
        </w:rPr>
        <w:t>57/22</w:t>
      </w:r>
      <w:r w:rsidR="00614F90" w:rsidRPr="00822723">
        <w:rPr>
          <w:rFonts w:cstheme="minorHAnsi"/>
          <w:color w:val="000000"/>
        </w:rPr>
        <w:t>.</w:t>
      </w:r>
      <w:r w:rsidRPr="00822723">
        <w:rPr>
          <w:rFonts w:cstheme="minorHAnsi"/>
        </w:rPr>
        <w:t xml:space="preserve"> </w:t>
      </w:r>
      <w:r w:rsidRPr="00822723">
        <w:rPr>
          <w:rFonts w:cstheme="minorHAnsi"/>
          <w:color w:val="000000" w:themeColor="text1"/>
        </w:rPr>
        <w:t>i 136/25</w:t>
      </w:r>
      <w:r w:rsidR="00614F90" w:rsidRPr="00822723">
        <w:rPr>
          <w:rFonts w:cstheme="minorHAnsi"/>
          <w:color w:val="000000" w:themeColor="text1"/>
        </w:rPr>
        <w:t>.</w:t>
      </w:r>
      <w:r w:rsidRPr="00822723">
        <w:rPr>
          <w:rFonts w:cstheme="minorHAnsi"/>
          <w:color w:val="000000"/>
        </w:rPr>
        <w:t>).</w:t>
      </w:r>
    </w:p>
    <w:p w14:paraId="0B8AB4C2" w14:textId="39DF14C0" w:rsidR="00614F90" w:rsidRPr="00822723" w:rsidRDefault="003F6D0C" w:rsidP="00822723">
      <w:pPr>
        <w:spacing w:line="240" w:lineRule="auto"/>
        <w:ind w:left="120"/>
        <w:jc w:val="center"/>
        <w:rPr>
          <w:rFonts w:cstheme="minorHAnsi"/>
        </w:rPr>
      </w:pPr>
      <w:r w:rsidRPr="00822723">
        <w:rPr>
          <w:rFonts w:cstheme="minorHAnsi"/>
          <w:color w:val="000000"/>
        </w:rPr>
        <w:t>V.</w:t>
      </w:r>
    </w:p>
    <w:p w14:paraId="5B48D099" w14:textId="77777777" w:rsidR="003F6D0C" w:rsidRPr="00822723" w:rsidRDefault="003F6D0C" w:rsidP="00822723">
      <w:pPr>
        <w:spacing w:after="0" w:line="240" w:lineRule="auto"/>
        <w:ind w:left="120" w:firstLine="588"/>
        <w:jc w:val="both"/>
        <w:rPr>
          <w:rFonts w:cstheme="minorHAnsi"/>
        </w:rPr>
      </w:pPr>
      <w:r w:rsidRPr="00822723">
        <w:rPr>
          <w:rFonts w:cstheme="minorHAnsi"/>
          <w:color w:val="000000"/>
        </w:rPr>
        <w:t xml:space="preserve">Tekst javnog natječaja za zakup poljoprivrednog zemljišta objavljuje se u softverskoj aplikaciji </w:t>
      </w:r>
      <w:proofErr w:type="spellStart"/>
      <w:r w:rsidRPr="00822723">
        <w:rPr>
          <w:rFonts w:cstheme="minorHAnsi"/>
          <w:color w:val="000000"/>
        </w:rPr>
        <w:t>eZakup</w:t>
      </w:r>
      <w:proofErr w:type="spellEnd"/>
      <w:r w:rsidRPr="00822723">
        <w:rPr>
          <w:rFonts w:cstheme="minorHAnsi"/>
          <w:color w:val="000000"/>
        </w:rPr>
        <w:t>, na mrežnoj stranici Grada Požege i mrežnoj stranici Ministarstva poljoprivrede, šumarstva i ribarstva u trajanju od 30 dana.</w:t>
      </w:r>
    </w:p>
    <w:p w14:paraId="13776E21" w14:textId="77777777" w:rsidR="003F6D0C" w:rsidRPr="00822723" w:rsidRDefault="003F6D0C" w:rsidP="00822723">
      <w:pPr>
        <w:spacing w:after="0" w:line="240" w:lineRule="auto"/>
        <w:ind w:left="120" w:firstLine="588"/>
        <w:jc w:val="both"/>
        <w:rPr>
          <w:rFonts w:cstheme="minorHAnsi"/>
        </w:rPr>
      </w:pPr>
      <w:r w:rsidRPr="00822723">
        <w:rPr>
          <w:rFonts w:cstheme="minorHAnsi"/>
          <w:color w:val="000000"/>
        </w:rPr>
        <w:t xml:space="preserve">Ponude se dostavljaju Gradu Požegi u roku od 30 dana od objave natječaja u softverskoj aplikaciji </w:t>
      </w:r>
      <w:proofErr w:type="spellStart"/>
      <w:r w:rsidRPr="00822723">
        <w:rPr>
          <w:rFonts w:cstheme="minorHAnsi"/>
          <w:color w:val="000000"/>
        </w:rPr>
        <w:t>eZakup</w:t>
      </w:r>
      <w:proofErr w:type="spellEnd"/>
      <w:r w:rsidRPr="00822723">
        <w:rPr>
          <w:rFonts w:cstheme="minorHAnsi"/>
          <w:color w:val="000000"/>
        </w:rPr>
        <w:t>.</w:t>
      </w:r>
    </w:p>
    <w:p w14:paraId="67C894B8" w14:textId="77777777" w:rsidR="003F6D0C" w:rsidRPr="00822723" w:rsidRDefault="003F6D0C" w:rsidP="00822723">
      <w:pPr>
        <w:spacing w:line="240" w:lineRule="auto"/>
        <w:ind w:left="120"/>
        <w:jc w:val="both"/>
        <w:rPr>
          <w:rFonts w:cstheme="minorHAnsi"/>
          <w:color w:val="000000"/>
        </w:rPr>
      </w:pPr>
      <w:r w:rsidRPr="00822723">
        <w:rPr>
          <w:rFonts w:cstheme="minorHAnsi"/>
          <w:color w:val="000000"/>
        </w:rPr>
        <w:t xml:space="preserve">Ponude se dostavljaju Gradu Požegi putem softverske aplikacije </w:t>
      </w:r>
      <w:proofErr w:type="spellStart"/>
      <w:r w:rsidRPr="00822723">
        <w:rPr>
          <w:rFonts w:cstheme="minorHAnsi"/>
          <w:color w:val="000000"/>
        </w:rPr>
        <w:t>eZakup</w:t>
      </w:r>
      <w:proofErr w:type="spellEnd"/>
      <w:r w:rsidRPr="00822723">
        <w:rPr>
          <w:rFonts w:cstheme="minorHAnsi"/>
          <w:color w:val="000000"/>
        </w:rPr>
        <w:t>.</w:t>
      </w:r>
    </w:p>
    <w:p w14:paraId="14FE418B" w14:textId="77777777" w:rsidR="003F6D0C" w:rsidRPr="00822723" w:rsidRDefault="003F6D0C" w:rsidP="00822723">
      <w:pPr>
        <w:spacing w:line="240" w:lineRule="auto"/>
        <w:ind w:left="120"/>
        <w:jc w:val="center"/>
        <w:rPr>
          <w:rFonts w:cstheme="minorHAnsi"/>
          <w:color w:val="000000"/>
        </w:rPr>
      </w:pPr>
      <w:r w:rsidRPr="00822723">
        <w:rPr>
          <w:rFonts w:cstheme="minorHAnsi"/>
          <w:color w:val="000000"/>
        </w:rPr>
        <w:t>VI.</w:t>
      </w:r>
    </w:p>
    <w:p w14:paraId="79253E25" w14:textId="77777777" w:rsidR="003F6D0C" w:rsidRPr="00822723" w:rsidRDefault="003F6D0C" w:rsidP="00822723">
      <w:pPr>
        <w:spacing w:line="240" w:lineRule="auto"/>
        <w:ind w:left="120" w:firstLine="588"/>
        <w:jc w:val="both"/>
        <w:rPr>
          <w:rFonts w:cstheme="minorHAnsi"/>
          <w:color w:val="000000"/>
        </w:rPr>
      </w:pPr>
      <w:r w:rsidRPr="00822723">
        <w:rPr>
          <w:rFonts w:cstheme="minorHAnsi"/>
          <w:color w:val="000000"/>
        </w:rPr>
        <w:t>Tekst javnog natječaja za zakup poljoprivrednog zemljišta u vlasništvu Republike Hrvatske na području Grada Požege sa popisom čestica, nalazi se u prilogu ove Odluke i čini njezin sastavni dio.</w:t>
      </w:r>
    </w:p>
    <w:p w14:paraId="24CE0AAD" w14:textId="77777777" w:rsidR="003F6D0C" w:rsidRPr="00822723" w:rsidRDefault="003F6D0C" w:rsidP="00822723">
      <w:pPr>
        <w:spacing w:line="240" w:lineRule="auto"/>
        <w:ind w:left="120"/>
        <w:jc w:val="center"/>
        <w:rPr>
          <w:rFonts w:cstheme="minorHAnsi"/>
          <w:color w:val="000000"/>
        </w:rPr>
      </w:pPr>
      <w:r w:rsidRPr="00822723">
        <w:rPr>
          <w:rFonts w:cstheme="minorHAnsi"/>
          <w:color w:val="000000"/>
        </w:rPr>
        <w:t>VII.</w:t>
      </w:r>
    </w:p>
    <w:p w14:paraId="0F7C64CB" w14:textId="77777777" w:rsidR="003F6D0C" w:rsidRPr="00822723" w:rsidRDefault="003F6D0C" w:rsidP="00822723">
      <w:pPr>
        <w:spacing w:line="240" w:lineRule="auto"/>
        <w:ind w:left="120" w:firstLine="588"/>
        <w:jc w:val="both"/>
        <w:rPr>
          <w:rFonts w:cstheme="minorHAnsi"/>
        </w:rPr>
      </w:pPr>
      <w:r w:rsidRPr="00822723">
        <w:rPr>
          <w:rFonts w:cstheme="minorHAnsi"/>
          <w:color w:val="000000"/>
        </w:rPr>
        <w:t>Prijedlog odluke o izboru najpovoljnije ponude za zakup koju utvrđuje Povjerenstvo za zakup poljoprivrednog zemljišta u vlasništvu države s popratnom dokumentacijom dostavlja se na prethodnu suglasnost Ministarstvu poljoprivrede, šumarstva i ribarstva.</w:t>
      </w:r>
    </w:p>
    <w:p w14:paraId="32338056" w14:textId="77777777" w:rsidR="003F6D0C" w:rsidRPr="00822723" w:rsidRDefault="003F6D0C" w:rsidP="00822723">
      <w:pPr>
        <w:spacing w:after="0" w:line="240" w:lineRule="auto"/>
        <w:ind w:left="120" w:firstLine="588"/>
        <w:jc w:val="both"/>
        <w:rPr>
          <w:rFonts w:cstheme="minorHAnsi"/>
          <w:color w:val="000000"/>
        </w:rPr>
      </w:pPr>
      <w:r w:rsidRPr="00822723">
        <w:rPr>
          <w:rFonts w:cstheme="minorHAnsi"/>
          <w:color w:val="000000"/>
        </w:rPr>
        <w:t>Nakon dobivanja prethodne suglasnosti Ministarstva Odluku o izboru najpovoljnije ponude za zakup donosi Gradsko vijeće Grada Požege na prvoj sjednici Gradskog vijeća koja će se održati nakon zaprimanja suglasnosti Ministarstva poljoprivrede, šumarstva i ribarstva.</w:t>
      </w:r>
    </w:p>
    <w:p w14:paraId="7CCF2CBE" w14:textId="77777777" w:rsidR="003F6D0C" w:rsidRPr="00822723" w:rsidRDefault="003F6D0C" w:rsidP="00822723">
      <w:pPr>
        <w:spacing w:line="240" w:lineRule="auto"/>
        <w:ind w:left="120"/>
        <w:jc w:val="center"/>
        <w:rPr>
          <w:rFonts w:ascii="Calibri" w:hAnsi="Calibri" w:cs="Calibri"/>
          <w:color w:val="000000"/>
        </w:rPr>
      </w:pPr>
      <w:r w:rsidRPr="00822723">
        <w:rPr>
          <w:rFonts w:ascii="Calibri" w:hAnsi="Calibri" w:cs="Calibri"/>
          <w:color w:val="000000"/>
        </w:rPr>
        <w:t>VIII.</w:t>
      </w:r>
    </w:p>
    <w:p w14:paraId="32F47C7F" w14:textId="0C5753F3" w:rsidR="003F6D0C" w:rsidRPr="00822723" w:rsidRDefault="003F6D0C" w:rsidP="00822723">
      <w:pPr>
        <w:spacing w:line="240" w:lineRule="auto"/>
        <w:ind w:left="120" w:firstLine="588"/>
        <w:jc w:val="both"/>
        <w:rPr>
          <w:rFonts w:ascii="Calibri" w:hAnsi="Calibri" w:cs="Calibri"/>
          <w:color w:val="000000"/>
        </w:rPr>
      </w:pPr>
      <w:r w:rsidRPr="00822723">
        <w:rPr>
          <w:rFonts w:ascii="Calibri" w:hAnsi="Calibri" w:cs="Calibri"/>
          <w:color w:val="000000"/>
        </w:rPr>
        <w:t>Stručne poslove u vezi s postupkom provedbe javnog natječaja za zakup obavlja Upravni odjel za</w:t>
      </w:r>
      <w:r w:rsidR="00614F90" w:rsidRPr="00822723">
        <w:rPr>
          <w:rFonts w:ascii="Calibri" w:hAnsi="Calibri" w:cs="Calibri"/>
          <w:color w:val="000000"/>
        </w:rPr>
        <w:t xml:space="preserve"> </w:t>
      </w:r>
      <w:r w:rsidR="00614F90" w:rsidRPr="00822723">
        <w:rPr>
          <w:rFonts w:ascii="Calibri" w:hAnsi="Calibri" w:cs="Calibri"/>
        </w:rPr>
        <w:t xml:space="preserve"> </w:t>
      </w:r>
      <w:r w:rsidR="00614F90" w:rsidRPr="00822723">
        <w:rPr>
          <w:rFonts w:ascii="Calibri" w:eastAsia="Calibri" w:hAnsi="Calibri" w:cs="Calibri"/>
          <w:iCs/>
        </w:rPr>
        <w:t xml:space="preserve">gospodarstvo, razvoj, zelenu tranziciju, komunalne djelatnosti i upravljanje imovinom </w:t>
      </w:r>
      <w:r w:rsidR="00614F90" w:rsidRPr="00822723">
        <w:rPr>
          <w:rFonts w:ascii="Calibri" w:hAnsi="Calibri" w:cs="Calibri"/>
        </w:rPr>
        <w:t xml:space="preserve">Grada Požege. </w:t>
      </w:r>
    </w:p>
    <w:p w14:paraId="334488CF" w14:textId="4107B4F5" w:rsidR="003F6D0C" w:rsidRPr="00822723" w:rsidRDefault="003F6D0C" w:rsidP="00822723">
      <w:pPr>
        <w:spacing w:line="240" w:lineRule="auto"/>
        <w:ind w:left="120"/>
        <w:jc w:val="center"/>
        <w:rPr>
          <w:rFonts w:cstheme="minorHAnsi"/>
          <w:color w:val="000000"/>
        </w:rPr>
      </w:pPr>
      <w:r w:rsidRPr="00822723">
        <w:rPr>
          <w:rFonts w:cstheme="minorHAnsi"/>
          <w:color w:val="000000"/>
        </w:rPr>
        <w:t>IX.</w:t>
      </w:r>
    </w:p>
    <w:p w14:paraId="4C43F3D7" w14:textId="6DA06016" w:rsidR="003F6D0C" w:rsidRPr="00822723" w:rsidRDefault="003F6D0C" w:rsidP="00822723">
      <w:pPr>
        <w:spacing w:line="240" w:lineRule="auto"/>
        <w:ind w:left="120" w:firstLine="588"/>
        <w:rPr>
          <w:rFonts w:cstheme="minorHAnsi"/>
        </w:rPr>
      </w:pPr>
      <w:r w:rsidRPr="00822723">
        <w:rPr>
          <w:rFonts w:cstheme="minorHAnsi"/>
          <w:color w:val="000000"/>
        </w:rPr>
        <w:t xml:space="preserve">Ova </w:t>
      </w:r>
      <w:r w:rsidR="006F2FFB" w:rsidRPr="00822723">
        <w:rPr>
          <w:rFonts w:cstheme="minorHAnsi"/>
          <w:color w:val="000000"/>
        </w:rPr>
        <w:t xml:space="preserve">će </w:t>
      </w:r>
      <w:r w:rsidR="00B37A99" w:rsidRPr="00822723">
        <w:rPr>
          <w:rFonts w:cstheme="minorHAnsi"/>
          <w:color w:val="000000"/>
        </w:rPr>
        <w:t xml:space="preserve">se </w:t>
      </w:r>
      <w:r w:rsidRPr="00822723">
        <w:rPr>
          <w:rFonts w:cstheme="minorHAnsi"/>
          <w:color w:val="000000"/>
        </w:rPr>
        <w:t>Odluka objavit</w:t>
      </w:r>
      <w:r w:rsidR="00B37A99" w:rsidRPr="00822723">
        <w:rPr>
          <w:rFonts w:cstheme="minorHAnsi"/>
          <w:color w:val="000000"/>
        </w:rPr>
        <w:t>i</w:t>
      </w:r>
      <w:r w:rsidRPr="00822723">
        <w:rPr>
          <w:rFonts w:cstheme="minorHAnsi"/>
          <w:color w:val="000000"/>
        </w:rPr>
        <w:t xml:space="preserve"> u </w:t>
      </w:r>
      <w:r w:rsidR="00614F90" w:rsidRPr="00822723">
        <w:rPr>
          <w:rFonts w:cstheme="minorHAnsi"/>
          <w:color w:val="000000"/>
        </w:rPr>
        <w:t>S</w:t>
      </w:r>
      <w:r w:rsidRPr="00822723">
        <w:rPr>
          <w:rFonts w:cstheme="minorHAnsi"/>
          <w:color w:val="000000"/>
        </w:rPr>
        <w:t>lužbenim novinama Grada Požege</w:t>
      </w:r>
      <w:r w:rsidR="00614F90" w:rsidRPr="00822723">
        <w:rPr>
          <w:rFonts w:cstheme="minorHAnsi"/>
          <w:color w:val="000000"/>
        </w:rPr>
        <w:t>.</w:t>
      </w:r>
    </w:p>
    <w:p w14:paraId="711EB948" w14:textId="77777777" w:rsidR="00822723" w:rsidRPr="00822723" w:rsidRDefault="00822723" w:rsidP="00822723">
      <w:pPr>
        <w:spacing w:after="0" w:line="240" w:lineRule="auto"/>
        <w:rPr>
          <w:rFonts w:ascii="Calibri" w:eastAsia="Times New Roman" w:hAnsi="Calibri" w:cs="Calibri"/>
          <w:lang w:val="pt-BR" w:eastAsia="hr-HR"/>
        </w:rPr>
      </w:pPr>
      <w:bookmarkStart w:id="4" w:name="_Hlk511382768"/>
      <w:bookmarkStart w:id="5" w:name="_Hlk524338037"/>
    </w:p>
    <w:p w14:paraId="42B6E1E9" w14:textId="77777777" w:rsidR="00822723" w:rsidRPr="00822723" w:rsidRDefault="00822723" w:rsidP="00822723">
      <w:pPr>
        <w:spacing w:after="0" w:line="240" w:lineRule="auto"/>
        <w:ind w:left="5670"/>
        <w:jc w:val="center"/>
        <w:rPr>
          <w:rFonts w:ascii="Calibri" w:eastAsia="Times New Roman" w:hAnsi="Calibri" w:cs="Calibri"/>
          <w:lang w:val="pt-BR" w:eastAsia="hr-HR"/>
        </w:rPr>
      </w:pPr>
      <w:bookmarkStart w:id="6" w:name="_Hlk83194254"/>
      <w:r w:rsidRPr="00822723">
        <w:rPr>
          <w:rFonts w:ascii="Calibri" w:eastAsia="Times New Roman" w:hAnsi="Calibri" w:cs="Calibri"/>
          <w:lang w:val="pt-BR" w:eastAsia="hr-HR"/>
        </w:rPr>
        <w:t>PREDSJEDNIK</w:t>
      </w:r>
    </w:p>
    <w:bookmarkEnd w:id="4"/>
    <w:p w14:paraId="7D059111" w14:textId="5E29440A" w:rsidR="00822723" w:rsidRDefault="00822723" w:rsidP="00822723">
      <w:pPr>
        <w:spacing w:after="0" w:line="240" w:lineRule="auto"/>
        <w:ind w:left="5670"/>
        <w:jc w:val="center"/>
        <w:rPr>
          <w:rFonts w:ascii="Calibri" w:eastAsia="Calibri" w:hAnsi="Calibri" w:cs="Calibri"/>
          <w:bCs/>
          <w:color w:val="000000"/>
          <w:lang w:eastAsia="hr-HR"/>
        </w:rPr>
      </w:pPr>
      <w:r w:rsidRPr="00822723">
        <w:rPr>
          <w:rFonts w:ascii="Calibri" w:eastAsia="Calibri" w:hAnsi="Calibri" w:cs="Calibri"/>
          <w:bCs/>
          <w:color w:val="000000"/>
          <w:lang w:eastAsia="hr-HR"/>
        </w:rPr>
        <w:t xml:space="preserve">Tomislav </w:t>
      </w:r>
      <w:proofErr w:type="spellStart"/>
      <w:r w:rsidRPr="00822723">
        <w:rPr>
          <w:rFonts w:ascii="Calibri" w:eastAsia="Calibri" w:hAnsi="Calibri" w:cs="Calibri"/>
          <w:bCs/>
          <w:color w:val="000000"/>
          <w:lang w:eastAsia="hr-HR"/>
        </w:rPr>
        <w:t>Hajpek</w:t>
      </w:r>
      <w:proofErr w:type="spellEnd"/>
    </w:p>
    <w:p w14:paraId="7024126A" w14:textId="77777777" w:rsidR="00822723" w:rsidRDefault="00822723">
      <w:pPr>
        <w:rPr>
          <w:rFonts w:ascii="Calibri" w:eastAsia="Calibri" w:hAnsi="Calibri" w:cs="Calibri"/>
          <w:bCs/>
          <w:color w:val="000000"/>
          <w:lang w:eastAsia="hr-HR"/>
        </w:rPr>
      </w:pPr>
      <w:r>
        <w:rPr>
          <w:rFonts w:ascii="Calibri" w:eastAsia="Calibri" w:hAnsi="Calibri" w:cs="Calibri"/>
          <w:bCs/>
          <w:color w:val="000000"/>
          <w:lang w:eastAsia="hr-HR"/>
        </w:rPr>
        <w:br w:type="page"/>
      </w:r>
    </w:p>
    <w:bookmarkEnd w:id="5"/>
    <w:bookmarkEnd w:id="6"/>
    <w:p w14:paraId="60D63A99" w14:textId="77777777" w:rsidR="003F6D0C" w:rsidRPr="00675359" w:rsidRDefault="003F6D0C" w:rsidP="003F6D0C">
      <w:pPr>
        <w:spacing w:before="269" w:after="269"/>
        <w:ind w:left="120"/>
        <w:rPr>
          <w:rFonts w:ascii="Calibri" w:hAnsi="Calibri" w:cs="Calibri"/>
          <w:color w:val="000000"/>
        </w:rPr>
      </w:pPr>
      <w:r w:rsidRPr="00B4231F">
        <w:rPr>
          <w:rFonts w:ascii="Calibri" w:hAnsi="Calibri" w:cs="Calibri"/>
          <w:color w:val="000000"/>
        </w:rPr>
        <w:lastRenderedPageBreak/>
        <w:t>Tablica 1.: Na rok od 15/25 godina</w:t>
      </w:r>
    </w:p>
    <w:tbl>
      <w:tblPr>
        <w:tblW w:w="0" w:type="auto"/>
        <w:tblCellSpacing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
        <w:gridCol w:w="340"/>
        <w:gridCol w:w="677"/>
        <w:gridCol w:w="677"/>
        <w:gridCol w:w="518"/>
        <w:gridCol w:w="716"/>
        <w:gridCol w:w="677"/>
        <w:gridCol w:w="607"/>
        <w:gridCol w:w="607"/>
        <w:gridCol w:w="774"/>
        <w:gridCol w:w="608"/>
        <w:gridCol w:w="511"/>
        <w:gridCol w:w="569"/>
        <w:gridCol w:w="659"/>
        <w:gridCol w:w="649"/>
      </w:tblGrid>
      <w:tr w:rsidR="003F6D0C" w:rsidRPr="00822723" w14:paraId="6E1A0D0E" w14:textId="77777777" w:rsidTr="00822723">
        <w:trPr>
          <w:trHeight w:val="780"/>
          <w:tblCellSpacing w:w="0" w:type="dxa"/>
        </w:trPr>
        <w:tc>
          <w:tcPr>
            <w:tcW w:w="414" w:type="dxa"/>
            <w:tcMar>
              <w:top w:w="15" w:type="dxa"/>
              <w:left w:w="15" w:type="dxa"/>
              <w:bottom w:w="15" w:type="dxa"/>
              <w:right w:w="15" w:type="dxa"/>
            </w:tcMar>
            <w:vAlign w:val="center"/>
          </w:tcPr>
          <w:p w14:paraId="1592DF45" w14:textId="4024DD84" w:rsidR="003F6D0C" w:rsidRPr="00822723" w:rsidRDefault="003F6D0C" w:rsidP="009300DA">
            <w:pPr>
              <w:jc w:val="center"/>
              <w:rPr>
                <w:rFonts w:cstheme="minorHAnsi"/>
                <w:sz w:val="18"/>
                <w:szCs w:val="18"/>
              </w:rPr>
            </w:pPr>
            <w:r w:rsidRPr="00822723">
              <w:rPr>
                <w:rFonts w:cstheme="minorHAnsi"/>
                <w:b/>
                <w:color w:val="000000"/>
                <w:sz w:val="18"/>
                <w:szCs w:val="18"/>
              </w:rPr>
              <w:t>R.BR</w:t>
            </w:r>
          </w:p>
        </w:tc>
        <w:tc>
          <w:tcPr>
            <w:tcW w:w="680" w:type="dxa"/>
            <w:tcMar>
              <w:top w:w="15" w:type="dxa"/>
              <w:left w:w="15" w:type="dxa"/>
              <w:bottom w:w="15" w:type="dxa"/>
              <w:right w:w="15" w:type="dxa"/>
            </w:tcMar>
            <w:vAlign w:val="center"/>
          </w:tcPr>
          <w:p w14:paraId="3E8C0BD2" w14:textId="607A41BC" w:rsidR="003F6D0C" w:rsidRPr="00822723" w:rsidRDefault="003F6D0C" w:rsidP="009300DA">
            <w:pPr>
              <w:jc w:val="center"/>
              <w:rPr>
                <w:rFonts w:cstheme="minorHAnsi"/>
                <w:sz w:val="18"/>
                <w:szCs w:val="18"/>
              </w:rPr>
            </w:pPr>
            <w:r w:rsidRPr="00822723">
              <w:rPr>
                <w:rFonts w:cstheme="minorHAnsi"/>
                <w:b/>
                <w:color w:val="000000"/>
                <w:sz w:val="18"/>
                <w:szCs w:val="18"/>
              </w:rPr>
              <w:t>PTC. Br.</w:t>
            </w:r>
          </w:p>
        </w:tc>
        <w:tc>
          <w:tcPr>
            <w:tcW w:w="1327" w:type="dxa"/>
            <w:tcMar>
              <w:top w:w="15" w:type="dxa"/>
              <w:left w:w="15" w:type="dxa"/>
              <w:bottom w:w="15" w:type="dxa"/>
              <w:right w:w="15" w:type="dxa"/>
            </w:tcMar>
            <w:vAlign w:val="center"/>
          </w:tcPr>
          <w:p w14:paraId="1DAE4225" w14:textId="61F78301" w:rsidR="003F6D0C" w:rsidRPr="00822723" w:rsidRDefault="003F6D0C" w:rsidP="009300DA">
            <w:pPr>
              <w:jc w:val="center"/>
              <w:rPr>
                <w:rFonts w:cstheme="minorHAnsi"/>
                <w:sz w:val="18"/>
                <w:szCs w:val="18"/>
              </w:rPr>
            </w:pPr>
            <w:r w:rsidRPr="00822723">
              <w:rPr>
                <w:rFonts w:cstheme="minorHAnsi"/>
                <w:b/>
                <w:color w:val="000000"/>
                <w:sz w:val="18"/>
                <w:szCs w:val="18"/>
              </w:rPr>
              <w:t>Broj katastarske čestice</w:t>
            </w:r>
          </w:p>
        </w:tc>
        <w:tc>
          <w:tcPr>
            <w:tcW w:w="1327" w:type="dxa"/>
            <w:tcMar>
              <w:top w:w="15" w:type="dxa"/>
              <w:left w:w="15" w:type="dxa"/>
              <w:bottom w:w="15" w:type="dxa"/>
              <w:right w:w="15" w:type="dxa"/>
            </w:tcMar>
            <w:vAlign w:val="center"/>
          </w:tcPr>
          <w:p w14:paraId="412C4A87" w14:textId="5480D4B5" w:rsidR="003F6D0C" w:rsidRPr="00822723" w:rsidRDefault="003F6D0C" w:rsidP="009300DA">
            <w:pPr>
              <w:jc w:val="center"/>
              <w:rPr>
                <w:rFonts w:cstheme="minorHAnsi"/>
                <w:sz w:val="18"/>
                <w:szCs w:val="18"/>
              </w:rPr>
            </w:pPr>
            <w:r w:rsidRPr="00822723">
              <w:rPr>
                <w:rFonts w:cstheme="minorHAnsi"/>
                <w:b/>
                <w:color w:val="000000"/>
                <w:sz w:val="18"/>
                <w:szCs w:val="18"/>
              </w:rPr>
              <w:t>Naziv katastarske općine</w:t>
            </w:r>
          </w:p>
        </w:tc>
        <w:tc>
          <w:tcPr>
            <w:tcW w:w="1047" w:type="dxa"/>
            <w:tcMar>
              <w:top w:w="15" w:type="dxa"/>
              <w:left w:w="15" w:type="dxa"/>
              <w:bottom w:w="15" w:type="dxa"/>
              <w:right w:w="15" w:type="dxa"/>
            </w:tcMar>
            <w:vAlign w:val="center"/>
          </w:tcPr>
          <w:p w14:paraId="5B33E2A6" w14:textId="1CBAF43F" w:rsidR="003F6D0C" w:rsidRPr="00822723" w:rsidRDefault="003F6D0C" w:rsidP="009300DA">
            <w:pPr>
              <w:jc w:val="center"/>
              <w:rPr>
                <w:rFonts w:cstheme="minorHAnsi"/>
                <w:sz w:val="18"/>
                <w:szCs w:val="18"/>
              </w:rPr>
            </w:pPr>
            <w:r w:rsidRPr="00822723">
              <w:rPr>
                <w:rFonts w:cstheme="minorHAnsi"/>
                <w:b/>
                <w:color w:val="000000"/>
                <w:sz w:val="18"/>
                <w:szCs w:val="18"/>
              </w:rPr>
              <w:t>Površina (ha)</w:t>
            </w:r>
          </w:p>
        </w:tc>
        <w:tc>
          <w:tcPr>
            <w:tcW w:w="2575" w:type="dxa"/>
            <w:tcMar>
              <w:top w:w="15" w:type="dxa"/>
              <w:left w:w="15" w:type="dxa"/>
              <w:bottom w:w="15" w:type="dxa"/>
              <w:right w:w="15" w:type="dxa"/>
            </w:tcMar>
            <w:vAlign w:val="center"/>
          </w:tcPr>
          <w:p w14:paraId="708AF0B0" w14:textId="4AA28B6C" w:rsidR="003F6D0C" w:rsidRPr="00822723" w:rsidRDefault="003F6D0C" w:rsidP="009300DA">
            <w:pPr>
              <w:jc w:val="center"/>
              <w:rPr>
                <w:rFonts w:cstheme="minorHAnsi"/>
                <w:sz w:val="18"/>
                <w:szCs w:val="18"/>
              </w:rPr>
            </w:pPr>
            <w:r w:rsidRPr="00822723">
              <w:rPr>
                <w:rFonts w:cstheme="minorHAnsi"/>
                <w:b/>
                <w:color w:val="000000"/>
                <w:sz w:val="18"/>
                <w:szCs w:val="18"/>
              </w:rPr>
              <w:t>Način uporabe katastarske čestice (katastarska kultura)</w:t>
            </w:r>
          </w:p>
        </w:tc>
        <w:tc>
          <w:tcPr>
            <w:tcW w:w="2321" w:type="dxa"/>
            <w:tcMar>
              <w:top w:w="15" w:type="dxa"/>
              <w:left w:w="15" w:type="dxa"/>
              <w:bottom w:w="15" w:type="dxa"/>
              <w:right w:w="15" w:type="dxa"/>
            </w:tcMar>
            <w:vAlign w:val="center"/>
          </w:tcPr>
          <w:p w14:paraId="1D408FD8" w14:textId="189A8DA4" w:rsidR="003F6D0C" w:rsidRPr="00822723" w:rsidRDefault="003F6D0C" w:rsidP="009300DA">
            <w:pPr>
              <w:jc w:val="center"/>
              <w:rPr>
                <w:rFonts w:cstheme="minorHAnsi"/>
                <w:sz w:val="18"/>
                <w:szCs w:val="18"/>
              </w:rPr>
            </w:pPr>
            <w:r w:rsidRPr="00822723">
              <w:rPr>
                <w:rFonts w:cstheme="minorHAnsi"/>
                <w:b/>
                <w:color w:val="000000"/>
                <w:sz w:val="18"/>
                <w:szCs w:val="18"/>
              </w:rPr>
              <w:t>Način uporabe katastarske čestice (stvarno stanje)</w:t>
            </w:r>
          </w:p>
        </w:tc>
        <w:tc>
          <w:tcPr>
            <w:tcW w:w="1248" w:type="dxa"/>
            <w:tcMar>
              <w:top w:w="15" w:type="dxa"/>
              <w:left w:w="15" w:type="dxa"/>
              <w:bottom w:w="15" w:type="dxa"/>
              <w:right w:w="15" w:type="dxa"/>
            </w:tcMar>
            <w:vAlign w:val="center"/>
          </w:tcPr>
          <w:p w14:paraId="50DB0757" w14:textId="3A588A0D" w:rsidR="003F6D0C" w:rsidRPr="00822723" w:rsidRDefault="003F6D0C" w:rsidP="009300DA">
            <w:pPr>
              <w:jc w:val="center"/>
              <w:rPr>
                <w:rFonts w:cstheme="minorHAnsi"/>
                <w:sz w:val="18"/>
                <w:szCs w:val="18"/>
              </w:rPr>
            </w:pPr>
            <w:r w:rsidRPr="00822723">
              <w:rPr>
                <w:rFonts w:cstheme="minorHAnsi"/>
                <w:b/>
                <w:color w:val="000000"/>
                <w:sz w:val="18"/>
                <w:szCs w:val="18"/>
              </w:rPr>
              <w:t>Jedinična zakupnina (</w:t>
            </w:r>
            <w:proofErr w:type="spellStart"/>
            <w:r w:rsidRPr="00822723">
              <w:rPr>
                <w:rFonts w:cstheme="minorHAnsi"/>
                <w:b/>
                <w:color w:val="000000"/>
                <w:sz w:val="18"/>
                <w:szCs w:val="18"/>
              </w:rPr>
              <w:t>eur</w:t>
            </w:r>
            <w:proofErr w:type="spellEnd"/>
            <w:r w:rsidRPr="00822723">
              <w:rPr>
                <w:rFonts w:cstheme="minorHAnsi"/>
                <w:b/>
                <w:color w:val="000000"/>
                <w:sz w:val="18"/>
                <w:szCs w:val="18"/>
              </w:rPr>
              <w:t>)</w:t>
            </w:r>
          </w:p>
        </w:tc>
        <w:tc>
          <w:tcPr>
            <w:tcW w:w="1221" w:type="dxa"/>
            <w:tcMar>
              <w:top w:w="15" w:type="dxa"/>
              <w:left w:w="15" w:type="dxa"/>
              <w:bottom w:w="15" w:type="dxa"/>
              <w:right w:w="15" w:type="dxa"/>
            </w:tcMar>
            <w:vAlign w:val="center"/>
          </w:tcPr>
          <w:p w14:paraId="7DB58572" w14:textId="14737DE5" w:rsidR="003F6D0C" w:rsidRPr="00822723" w:rsidRDefault="003F6D0C" w:rsidP="009300DA">
            <w:pPr>
              <w:jc w:val="center"/>
              <w:rPr>
                <w:rFonts w:cstheme="minorHAnsi"/>
                <w:sz w:val="18"/>
                <w:szCs w:val="18"/>
              </w:rPr>
            </w:pPr>
            <w:r w:rsidRPr="00822723">
              <w:rPr>
                <w:rFonts w:cstheme="minorHAnsi"/>
                <w:b/>
                <w:color w:val="000000"/>
                <w:sz w:val="18"/>
                <w:szCs w:val="18"/>
              </w:rPr>
              <w:t>Početna zakupnina (</w:t>
            </w:r>
            <w:proofErr w:type="spellStart"/>
            <w:r w:rsidRPr="00822723">
              <w:rPr>
                <w:rFonts w:cstheme="minorHAnsi"/>
                <w:b/>
                <w:color w:val="000000"/>
                <w:sz w:val="18"/>
                <w:szCs w:val="18"/>
              </w:rPr>
              <w:t>eur</w:t>
            </w:r>
            <w:proofErr w:type="spellEnd"/>
            <w:r w:rsidRPr="00822723">
              <w:rPr>
                <w:rFonts w:cstheme="minorHAnsi"/>
                <w:b/>
                <w:color w:val="000000"/>
                <w:sz w:val="18"/>
                <w:szCs w:val="18"/>
              </w:rPr>
              <w:t>)</w:t>
            </w:r>
          </w:p>
        </w:tc>
        <w:tc>
          <w:tcPr>
            <w:tcW w:w="1054" w:type="dxa"/>
            <w:tcMar>
              <w:top w:w="15" w:type="dxa"/>
              <w:left w:w="15" w:type="dxa"/>
              <w:bottom w:w="15" w:type="dxa"/>
              <w:right w:w="15" w:type="dxa"/>
            </w:tcMar>
            <w:vAlign w:val="center"/>
          </w:tcPr>
          <w:p w14:paraId="37CD5562" w14:textId="62924E4A" w:rsidR="003F6D0C" w:rsidRPr="00822723" w:rsidRDefault="003F6D0C" w:rsidP="009300DA">
            <w:pPr>
              <w:jc w:val="center"/>
              <w:rPr>
                <w:rFonts w:cstheme="minorHAnsi"/>
                <w:sz w:val="18"/>
                <w:szCs w:val="18"/>
              </w:rPr>
            </w:pPr>
            <w:r w:rsidRPr="00822723">
              <w:rPr>
                <w:rFonts w:cstheme="minorHAnsi"/>
                <w:b/>
                <w:color w:val="000000"/>
                <w:sz w:val="18"/>
                <w:szCs w:val="18"/>
              </w:rPr>
              <w:t xml:space="preserve">Postotak </w:t>
            </w:r>
            <w:proofErr w:type="spellStart"/>
            <w:r w:rsidRPr="00822723">
              <w:rPr>
                <w:rFonts w:cstheme="minorHAnsi"/>
                <w:b/>
                <w:color w:val="000000"/>
                <w:sz w:val="18"/>
                <w:szCs w:val="18"/>
              </w:rPr>
              <w:t>uveć</w:t>
            </w:r>
            <w:proofErr w:type="spellEnd"/>
            <w:r w:rsidRPr="00822723">
              <w:rPr>
                <w:rFonts w:cstheme="minorHAnsi"/>
                <w:b/>
                <w:color w:val="000000"/>
                <w:sz w:val="18"/>
                <w:szCs w:val="18"/>
              </w:rPr>
              <w:t>./</w:t>
            </w:r>
            <w:proofErr w:type="spellStart"/>
            <w:r w:rsidRPr="00822723">
              <w:rPr>
                <w:rFonts w:cstheme="minorHAnsi"/>
                <w:b/>
                <w:color w:val="000000"/>
                <w:sz w:val="18"/>
                <w:szCs w:val="18"/>
              </w:rPr>
              <w:t>umanj</w:t>
            </w:r>
            <w:proofErr w:type="spellEnd"/>
            <w:r w:rsidRPr="00822723">
              <w:rPr>
                <w:rFonts w:cstheme="minorHAnsi"/>
                <w:b/>
                <w:color w:val="000000"/>
                <w:sz w:val="18"/>
                <w:szCs w:val="18"/>
              </w:rPr>
              <w:t>.</w:t>
            </w:r>
          </w:p>
        </w:tc>
        <w:tc>
          <w:tcPr>
            <w:tcW w:w="1813" w:type="dxa"/>
            <w:tcMar>
              <w:top w:w="15" w:type="dxa"/>
              <w:left w:w="15" w:type="dxa"/>
              <w:bottom w:w="15" w:type="dxa"/>
              <w:right w:w="15" w:type="dxa"/>
            </w:tcMar>
            <w:vAlign w:val="center"/>
          </w:tcPr>
          <w:p w14:paraId="5B516AE4" w14:textId="19284E87" w:rsidR="003F6D0C" w:rsidRPr="00822723" w:rsidRDefault="003F6D0C" w:rsidP="009300DA">
            <w:pPr>
              <w:jc w:val="center"/>
              <w:rPr>
                <w:rFonts w:cstheme="minorHAnsi"/>
                <w:sz w:val="18"/>
                <w:szCs w:val="18"/>
              </w:rPr>
            </w:pPr>
            <w:r w:rsidRPr="00822723">
              <w:rPr>
                <w:rFonts w:cstheme="minorHAnsi"/>
                <w:b/>
                <w:color w:val="000000"/>
                <w:sz w:val="18"/>
                <w:szCs w:val="18"/>
              </w:rPr>
              <w:t>Ukupna visina početne zakupnine (</w:t>
            </w:r>
            <w:proofErr w:type="spellStart"/>
            <w:r w:rsidRPr="00822723">
              <w:rPr>
                <w:rFonts w:cstheme="minorHAnsi"/>
                <w:b/>
                <w:color w:val="000000"/>
                <w:sz w:val="18"/>
                <w:szCs w:val="18"/>
              </w:rPr>
              <w:t>eur</w:t>
            </w:r>
            <w:proofErr w:type="spellEnd"/>
            <w:r w:rsidRPr="00822723">
              <w:rPr>
                <w:rFonts w:cstheme="minorHAnsi"/>
                <w:b/>
                <w:color w:val="000000"/>
                <w:sz w:val="18"/>
                <w:szCs w:val="18"/>
              </w:rPr>
              <w:t>)</w:t>
            </w:r>
          </w:p>
        </w:tc>
        <w:tc>
          <w:tcPr>
            <w:tcW w:w="1081" w:type="dxa"/>
            <w:tcMar>
              <w:top w:w="15" w:type="dxa"/>
              <w:left w:w="15" w:type="dxa"/>
              <w:bottom w:w="15" w:type="dxa"/>
              <w:right w:w="15" w:type="dxa"/>
            </w:tcMar>
            <w:vAlign w:val="center"/>
          </w:tcPr>
          <w:p w14:paraId="5D7E81F2" w14:textId="0C1C088A" w:rsidR="003F6D0C" w:rsidRPr="00822723" w:rsidRDefault="003F6D0C" w:rsidP="009300DA">
            <w:pPr>
              <w:jc w:val="center"/>
              <w:rPr>
                <w:rFonts w:cstheme="minorHAnsi"/>
                <w:sz w:val="18"/>
                <w:szCs w:val="18"/>
              </w:rPr>
            </w:pPr>
            <w:r w:rsidRPr="00822723">
              <w:rPr>
                <w:rFonts w:cstheme="minorHAnsi"/>
                <w:b/>
                <w:color w:val="000000"/>
                <w:sz w:val="18"/>
                <w:szCs w:val="18"/>
              </w:rPr>
              <w:t>Troškovi krčenja (</w:t>
            </w:r>
            <w:proofErr w:type="spellStart"/>
            <w:r w:rsidRPr="00822723">
              <w:rPr>
                <w:rFonts w:cstheme="minorHAnsi"/>
                <w:b/>
                <w:color w:val="000000"/>
                <w:sz w:val="18"/>
                <w:szCs w:val="18"/>
              </w:rPr>
              <w:t>eur</w:t>
            </w:r>
            <w:proofErr w:type="spellEnd"/>
            <w:r w:rsidRPr="00822723">
              <w:rPr>
                <w:rFonts w:cstheme="minorHAnsi"/>
                <w:b/>
                <w:color w:val="000000"/>
                <w:sz w:val="18"/>
                <w:szCs w:val="18"/>
              </w:rPr>
              <w:t>)</w:t>
            </w:r>
          </w:p>
        </w:tc>
        <w:tc>
          <w:tcPr>
            <w:tcW w:w="974" w:type="dxa"/>
            <w:tcMar>
              <w:top w:w="15" w:type="dxa"/>
              <w:left w:w="15" w:type="dxa"/>
              <w:bottom w:w="15" w:type="dxa"/>
              <w:right w:w="15" w:type="dxa"/>
            </w:tcMar>
            <w:vAlign w:val="center"/>
          </w:tcPr>
          <w:p w14:paraId="594C07F0" w14:textId="12F59A9E" w:rsidR="003F6D0C" w:rsidRPr="00822723" w:rsidRDefault="003F6D0C" w:rsidP="009300DA">
            <w:pPr>
              <w:jc w:val="center"/>
              <w:rPr>
                <w:rFonts w:cstheme="minorHAnsi"/>
                <w:sz w:val="18"/>
                <w:szCs w:val="18"/>
              </w:rPr>
            </w:pPr>
            <w:r w:rsidRPr="00822723">
              <w:rPr>
                <w:rFonts w:cstheme="minorHAnsi"/>
                <w:b/>
                <w:color w:val="000000"/>
                <w:sz w:val="18"/>
                <w:szCs w:val="18"/>
              </w:rPr>
              <w:t>PTC. površina</w:t>
            </w:r>
          </w:p>
        </w:tc>
        <w:tc>
          <w:tcPr>
            <w:tcW w:w="1889" w:type="dxa"/>
            <w:tcMar>
              <w:top w:w="15" w:type="dxa"/>
              <w:left w:w="15" w:type="dxa"/>
              <w:bottom w:w="15" w:type="dxa"/>
              <w:right w:w="15" w:type="dxa"/>
            </w:tcMar>
            <w:vAlign w:val="center"/>
          </w:tcPr>
          <w:p w14:paraId="54D97906" w14:textId="4CC7EC74" w:rsidR="003F6D0C" w:rsidRPr="00822723" w:rsidRDefault="003F6D0C" w:rsidP="009300DA">
            <w:pPr>
              <w:jc w:val="center"/>
              <w:rPr>
                <w:rFonts w:cstheme="minorHAnsi"/>
                <w:sz w:val="18"/>
                <w:szCs w:val="18"/>
              </w:rPr>
            </w:pPr>
            <w:r w:rsidRPr="00822723">
              <w:rPr>
                <w:rFonts w:cstheme="minorHAnsi"/>
                <w:b/>
                <w:color w:val="000000"/>
                <w:sz w:val="18"/>
                <w:szCs w:val="18"/>
              </w:rPr>
              <w:t>PTC. ukupna visina početne zakupnine (</w:t>
            </w:r>
            <w:proofErr w:type="spellStart"/>
            <w:r w:rsidRPr="00822723">
              <w:rPr>
                <w:rFonts w:cstheme="minorHAnsi"/>
                <w:b/>
                <w:color w:val="000000"/>
                <w:sz w:val="18"/>
                <w:szCs w:val="18"/>
              </w:rPr>
              <w:t>eur</w:t>
            </w:r>
            <w:proofErr w:type="spellEnd"/>
            <w:r w:rsidRPr="00822723">
              <w:rPr>
                <w:rFonts w:cstheme="minorHAnsi"/>
                <w:b/>
                <w:color w:val="000000"/>
                <w:sz w:val="18"/>
                <w:szCs w:val="18"/>
              </w:rPr>
              <w:t>)</w:t>
            </w:r>
          </w:p>
        </w:tc>
        <w:tc>
          <w:tcPr>
            <w:tcW w:w="1247" w:type="dxa"/>
            <w:tcMar>
              <w:top w:w="15" w:type="dxa"/>
              <w:left w:w="15" w:type="dxa"/>
              <w:bottom w:w="15" w:type="dxa"/>
              <w:right w:w="15" w:type="dxa"/>
            </w:tcMar>
            <w:vAlign w:val="center"/>
          </w:tcPr>
          <w:p w14:paraId="3604B82B" w14:textId="4F4EED38" w:rsidR="003F6D0C" w:rsidRPr="00822723" w:rsidRDefault="003F6D0C" w:rsidP="009300DA">
            <w:pPr>
              <w:jc w:val="center"/>
              <w:rPr>
                <w:rFonts w:cstheme="minorHAnsi"/>
                <w:sz w:val="18"/>
                <w:szCs w:val="18"/>
              </w:rPr>
            </w:pPr>
            <w:r w:rsidRPr="00822723">
              <w:rPr>
                <w:rFonts w:cstheme="minorHAnsi"/>
                <w:b/>
                <w:color w:val="000000"/>
                <w:sz w:val="18"/>
                <w:szCs w:val="18"/>
              </w:rPr>
              <w:t>Napomena II</w:t>
            </w:r>
          </w:p>
        </w:tc>
      </w:tr>
      <w:tr w:rsidR="003F6D0C" w:rsidRPr="00822723" w14:paraId="175712A5" w14:textId="77777777" w:rsidTr="00822723">
        <w:trPr>
          <w:trHeight w:val="540"/>
          <w:tblCellSpacing w:w="0" w:type="dxa"/>
        </w:trPr>
        <w:tc>
          <w:tcPr>
            <w:tcW w:w="414" w:type="dxa"/>
            <w:tcMar>
              <w:top w:w="15" w:type="dxa"/>
              <w:left w:w="15" w:type="dxa"/>
              <w:bottom w:w="15" w:type="dxa"/>
              <w:right w:w="15" w:type="dxa"/>
            </w:tcMar>
            <w:vAlign w:val="center"/>
          </w:tcPr>
          <w:p w14:paraId="7873BE34" w14:textId="3AE4D276" w:rsidR="003F6D0C" w:rsidRPr="00822723" w:rsidRDefault="003F6D0C" w:rsidP="009300DA">
            <w:pPr>
              <w:jc w:val="center"/>
              <w:rPr>
                <w:rFonts w:cstheme="minorHAnsi"/>
                <w:sz w:val="18"/>
                <w:szCs w:val="18"/>
              </w:rPr>
            </w:pPr>
            <w:r w:rsidRPr="00822723">
              <w:rPr>
                <w:rFonts w:cstheme="minorHAnsi"/>
                <w:color w:val="000000"/>
                <w:sz w:val="18"/>
                <w:szCs w:val="18"/>
              </w:rPr>
              <w:t>1</w:t>
            </w:r>
          </w:p>
        </w:tc>
        <w:tc>
          <w:tcPr>
            <w:tcW w:w="680" w:type="dxa"/>
            <w:tcMar>
              <w:top w:w="15" w:type="dxa"/>
              <w:left w:w="15" w:type="dxa"/>
              <w:bottom w:w="15" w:type="dxa"/>
              <w:right w:w="15" w:type="dxa"/>
            </w:tcMar>
            <w:vAlign w:val="center"/>
          </w:tcPr>
          <w:p w14:paraId="0B54D54B" w14:textId="3774A32B" w:rsidR="003F6D0C" w:rsidRPr="00822723" w:rsidRDefault="003F6D0C" w:rsidP="009300DA">
            <w:pPr>
              <w:jc w:val="center"/>
              <w:rPr>
                <w:rFonts w:cstheme="minorHAnsi"/>
                <w:sz w:val="18"/>
                <w:szCs w:val="18"/>
              </w:rPr>
            </w:pPr>
            <w:r w:rsidRPr="00822723">
              <w:rPr>
                <w:rFonts w:cstheme="minorHAnsi"/>
                <w:color w:val="000000"/>
                <w:sz w:val="18"/>
                <w:szCs w:val="18"/>
              </w:rPr>
              <w:t>1</w:t>
            </w:r>
          </w:p>
        </w:tc>
        <w:tc>
          <w:tcPr>
            <w:tcW w:w="1327" w:type="dxa"/>
            <w:tcMar>
              <w:top w:w="15" w:type="dxa"/>
              <w:left w:w="15" w:type="dxa"/>
              <w:bottom w:w="15" w:type="dxa"/>
              <w:right w:w="15" w:type="dxa"/>
            </w:tcMar>
            <w:vAlign w:val="center"/>
          </w:tcPr>
          <w:p w14:paraId="50875039" w14:textId="5CAC9DCC" w:rsidR="003F6D0C" w:rsidRPr="00822723" w:rsidRDefault="003F6D0C" w:rsidP="009300DA">
            <w:pPr>
              <w:jc w:val="center"/>
              <w:rPr>
                <w:rFonts w:cstheme="minorHAnsi"/>
                <w:sz w:val="18"/>
                <w:szCs w:val="18"/>
              </w:rPr>
            </w:pPr>
            <w:r w:rsidRPr="00822723">
              <w:rPr>
                <w:rFonts w:cstheme="minorHAnsi"/>
                <w:color w:val="000000"/>
                <w:sz w:val="18"/>
                <w:szCs w:val="18"/>
              </w:rPr>
              <w:t>663</w:t>
            </w:r>
          </w:p>
        </w:tc>
        <w:tc>
          <w:tcPr>
            <w:tcW w:w="1327" w:type="dxa"/>
            <w:tcMar>
              <w:top w:w="15" w:type="dxa"/>
              <w:left w:w="15" w:type="dxa"/>
              <w:bottom w:w="15" w:type="dxa"/>
              <w:right w:w="15" w:type="dxa"/>
            </w:tcMar>
            <w:vAlign w:val="center"/>
          </w:tcPr>
          <w:p w14:paraId="721D7A76" w14:textId="33BACE7E" w:rsidR="003F6D0C" w:rsidRPr="00822723" w:rsidRDefault="003F6D0C" w:rsidP="009300DA">
            <w:pPr>
              <w:jc w:val="center"/>
              <w:rPr>
                <w:rFonts w:cstheme="minorHAnsi"/>
                <w:sz w:val="18"/>
                <w:szCs w:val="18"/>
              </w:rPr>
            </w:pPr>
            <w:r w:rsidRPr="00822723">
              <w:rPr>
                <w:rFonts w:cstheme="minorHAnsi"/>
                <w:color w:val="000000"/>
                <w:sz w:val="18"/>
                <w:szCs w:val="18"/>
              </w:rPr>
              <w:t>GRADSKI VRHOVCI</w:t>
            </w:r>
          </w:p>
        </w:tc>
        <w:tc>
          <w:tcPr>
            <w:tcW w:w="1047" w:type="dxa"/>
            <w:tcMar>
              <w:top w:w="15" w:type="dxa"/>
              <w:left w:w="15" w:type="dxa"/>
              <w:bottom w:w="15" w:type="dxa"/>
              <w:right w:w="15" w:type="dxa"/>
            </w:tcMar>
            <w:vAlign w:val="center"/>
          </w:tcPr>
          <w:p w14:paraId="6FF00650" w14:textId="7B6BA0D8" w:rsidR="003F6D0C" w:rsidRPr="00822723" w:rsidRDefault="003F6D0C" w:rsidP="009300DA">
            <w:pPr>
              <w:jc w:val="center"/>
              <w:rPr>
                <w:rFonts w:cstheme="minorHAnsi"/>
                <w:sz w:val="18"/>
                <w:szCs w:val="18"/>
              </w:rPr>
            </w:pPr>
            <w:r w:rsidRPr="00822723">
              <w:rPr>
                <w:rFonts w:cstheme="minorHAnsi"/>
                <w:color w:val="000000"/>
                <w:sz w:val="18"/>
                <w:szCs w:val="18"/>
              </w:rPr>
              <w:t>0.2572</w:t>
            </w:r>
          </w:p>
        </w:tc>
        <w:tc>
          <w:tcPr>
            <w:tcW w:w="2575" w:type="dxa"/>
            <w:tcMar>
              <w:top w:w="15" w:type="dxa"/>
              <w:left w:w="15" w:type="dxa"/>
              <w:bottom w:w="15" w:type="dxa"/>
              <w:right w:w="15" w:type="dxa"/>
            </w:tcMar>
            <w:vAlign w:val="center"/>
          </w:tcPr>
          <w:p w14:paraId="662F183B" w14:textId="5691AE87"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37C1824D" w14:textId="7A8A3E8F"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15B088E9" w14:textId="611B815D"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30810A51" w14:textId="45B128B7" w:rsidR="003F6D0C" w:rsidRPr="00822723" w:rsidRDefault="003F6D0C" w:rsidP="009300DA">
            <w:pPr>
              <w:jc w:val="center"/>
              <w:rPr>
                <w:rFonts w:cstheme="minorHAnsi"/>
                <w:sz w:val="18"/>
                <w:szCs w:val="18"/>
              </w:rPr>
            </w:pPr>
            <w:r w:rsidRPr="00822723">
              <w:rPr>
                <w:rFonts w:cstheme="minorHAnsi"/>
                <w:color w:val="000000"/>
                <w:sz w:val="18"/>
                <w:szCs w:val="18"/>
              </w:rPr>
              <w:t>12.53</w:t>
            </w:r>
          </w:p>
        </w:tc>
        <w:tc>
          <w:tcPr>
            <w:tcW w:w="1054" w:type="dxa"/>
            <w:tcMar>
              <w:top w:w="15" w:type="dxa"/>
              <w:left w:w="15" w:type="dxa"/>
              <w:bottom w:w="15" w:type="dxa"/>
              <w:right w:w="15" w:type="dxa"/>
            </w:tcMar>
            <w:vAlign w:val="center"/>
          </w:tcPr>
          <w:p w14:paraId="61759DB1" w14:textId="3F5BB581"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782F6816" w14:textId="4FE0076C" w:rsidR="003F6D0C" w:rsidRPr="00822723" w:rsidRDefault="003F6D0C" w:rsidP="009300DA">
            <w:pPr>
              <w:jc w:val="center"/>
              <w:rPr>
                <w:rFonts w:cstheme="minorHAnsi"/>
                <w:sz w:val="18"/>
                <w:szCs w:val="18"/>
              </w:rPr>
            </w:pPr>
            <w:r w:rsidRPr="00822723">
              <w:rPr>
                <w:rFonts w:cstheme="minorHAnsi"/>
                <w:color w:val="000000"/>
                <w:sz w:val="18"/>
                <w:szCs w:val="18"/>
              </w:rPr>
              <w:t>12.53</w:t>
            </w:r>
          </w:p>
        </w:tc>
        <w:tc>
          <w:tcPr>
            <w:tcW w:w="1081" w:type="dxa"/>
            <w:tcMar>
              <w:top w:w="15" w:type="dxa"/>
              <w:left w:w="15" w:type="dxa"/>
              <w:bottom w:w="15" w:type="dxa"/>
              <w:right w:w="15" w:type="dxa"/>
            </w:tcMar>
            <w:vAlign w:val="center"/>
          </w:tcPr>
          <w:p w14:paraId="4DB91D8F" w14:textId="45478191" w:rsidR="003F6D0C" w:rsidRPr="00822723" w:rsidRDefault="003F6D0C" w:rsidP="009300DA">
            <w:pPr>
              <w:jc w:val="center"/>
              <w:rPr>
                <w:rFonts w:cstheme="minorHAnsi"/>
                <w:sz w:val="18"/>
                <w:szCs w:val="18"/>
              </w:rPr>
            </w:pPr>
            <w:r w:rsidRPr="00822723">
              <w:rPr>
                <w:rFonts w:cstheme="minorHAnsi"/>
                <w:color w:val="000000"/>
                <w:sz w:val="18"/>
                <w:szCs w:val="18"/>
              </w:rPr>
              <w:t>142.24</w:t>
            </w:r>
          </w:p>
        </w:tc>
        <w:tc>
          <w:tcPr>
            <w:tcW w:w="974" w:type="dxa"/>
            <w:tcMar>
              <w:top w:w="15" w:type="dxa"/>
              <w:left w:w="15" w:type="dxa"/>
              <w:bottom w:w="15" w:type="dxa"/>
              <w:right w:w="15" w:type="dxa"/>
            </w:tcMar>
            <w:vAlign w:val="center"/>
          </w:tcPr>
          <w:p w14:paraId="51AFE3AB" w14:textId="3564F874" w:rsidR="003F6D0C" w:rsidRPr="00822723" w:rsidRDefault="003F6D0C" w:rsidP="009300DA">
            <w:pPr>
              <w:jc w:val="center"/>
              <w:rPr>
                <w:rFonts w:cstheme="minorHAnsi"/>
                <w:sz w:val="18"/>
                <w:szCs w:val="18"/>
              </w:rPr>
            </w:pPr>
            <w:r w:rsidRPr="00822723">
              <w:rPr>
                <w:rFonts w:cstheme="minorHAnsi"/>
                <w:color w:val="000000"/>
                <w:sz w:val="18"/>
                <w:szCs w:val="18"/>
              </w:rPr>
              <w:t>0.2572</w:t>
            </w:r>
          </w:p>
        </w:tc>
        <w:tc>
          <w:tcPr>
            <w:tcW w:w="1889" w:type="dxa"/>
            <w:tcMar>
              <w:top w:w="15" w:type="dxa"/>
              <w:left w:w="15" w:type="dxa"/>
              <w:bottom w:w="15" w:type="dxa"/>
              <w:right w:w="15" w:type="dxa"/>
            </w:tcMar>
            <w:vAlign w:val="center"/>
          </w:tcPr>
          <w:p w14:paraId="63BE0676" w14:textId="66D87C5C" w:rsidR="003F6D0C" w:rsidRPr="00822723" w:rsidRDefault="003F6D0C" w:rsidP="009300DA">
            <w:pPr>
              <w:jc w:val="center"/>
              <w:rPr>
                <w:rFonts w:cstheme="minorHAnsi"/>
                <w:sz w:val="18"/>
                <w:szCs w:val="18"/>
              </w:rPr>
            </w:pPr>
            <w:r w:rsidRPr="00822723">
              <w:rPr>
                <w:rFonts w:cstheme="minorHAnsi"/>
                <w:color w:val="000000"/>
                <w:sz w:val="18"/>
                <w:szCs w:val="18"/>
              </w:rPr>
              <w:t>12.53</w:t>
            </w:r>
          </w:p>
        </w:tc>
        <w:tc>
          <w:tcPr>
            <w:tcW w:w="1247" w:type="dxa"/>
            <w:tcMar>
              <w:top w:w="15" w:type="dxa"/>
              <w:left w:w="15" w:type="dxa"/>
              <w:bottom w:w="15" w:type="dxa"/>
              <w:right w:w="15" w:type="dxa"/>
            </w:tcMar>
            <w:vAlign w:val="center"/>
          </w:tcPr>
          <w:p w14:paraId="0C0AD9ED" w14:textId="65B6210C" w:rsidR="003F6D0C" w:rsidRPr="00822723" w:rsidRDefault="003F6D0C" w:rsidP="009300DA">
            <w:pPr>
              <w:rPr>
                <w:rFonts w:cstheme="minorHAnsi"/>
                <w:sz w:val="18"/>
                <w:szCs w:val="18"/>
              </w:rPr>
            </w:pPr>
          </w:p>
        </w:tc>
      </w:tr>
      <w:tr w:rsidR="003F6D0C" w:rsidRPr="00822723" w14:paraId="21A86B9A" w14:textId="77777777" w:rsidTr="00822723">
        <w:trPr>
          <w:trHeight w:val="540"/>
          <w:tblCellSpacing w:w="0" w:type="dxa"/>
        </w:trPr>
        <w:tc>
          <w:tcPr>
            <w:tcW w:w="414" w:type="dxa"/>
            <w:tcMar>
              <w:top w:w="15" w:type="dxa"/>
              <w:left w:w="15" w:type="dxa"/>
              <w:bottom w:w="15" w:type="dxa"/>
              <w:right w:w="15" w:type="dxa"/>
            </w:tcMar>
            <w:vAlign w:val="center"/>
          </w:tcPr>
          <w:p w14:paraId="02730A9A" w14:textId="3889B872" w:rsidR="003F6D0C" w:rsidRPr="00822723" w:rsidRDefault="003F6D0C" w:rsidP="009300DA">
            <w:pPr>
              <w:jc w:val="center"/>
              <w:rPr>
                <w:rFonts w:cstheme="minorHAnsi"/>
                <w:sz w:val="18"/>
                <w:szCs w:val="18"/>
              </w:rPr>
            </w:pPr>
            <w:r w:rsidRPr="00822723">
              <w:rPr>
                <w:rFonts w:cstheme="minorHAnsi"/>
                <w:color w:val="000000"/>
                <w:sz w:val="18"/>
                <w:szCs w:val="18"/>
              </w:rPr>
              <w:t>2</w:t>
            </w:r>
          </w:p>
        </w:tc>
        <w:tc>
          <w:tcPr>
            <w:tcW w:w="680" w:type="dxa"/>
            <w:tcMar>
              <w:top w:w="15" w:type="dxa"/>
              <w:left w:w="15" w:type="dxa"/>
              <w:bottom w:w="15" w:type="dxa"/>
              <w:right w:w="15" w:type="dxa"/>
            </w:tcMar>
            <w:vAlign w:val="center"/>
          </w:tcPr>
          <w:p w14:paraId="126A7470" w14:textId="59F31E7E" w:rsidR="003F6D0C" w:rsidRPr="00822723" w:rsidRDefault="003F6D0C" w:rsidP="009300DA">
            <w:pPr>
              <w:jc w:val="center"/>
              <w:rPr>
                <w:rFonts w:cstheme="minorHAnsi"/>
                <w:sz w:val="18"/>
                <w:szCs w:val="18"/>
              </w:rPr>
            </w:pPr>
            <w:r w:rsidRPr="00822723">
              <w:rPr>
                <w:rFonts w:cstheme="minorHAnsi"/>
                <w:color w:val="000000"/>
                <w:sz w:val="18"/>
                <w:szCs w:val="18"/>
              </w:rPr>
              <w:t>2</w:t>
            </w:r>
          </w:p>
        </w:tc>
        <w:tc>
          <w:tcPr>
            <w:tcW w:w="1327" w:type="dxa"/>
            <w:tcMar>
              <w:top w:w="15" w:type="dxa"/>
              <w:left w:w="15" w:type="dxa"/>
              <w:bottom w:w="15" w:type="dxa"/>
              <w:right w:w="15" w:type="dxa"/>
            </w:tcMar>
            <w:vAlign w:val="center"/>
          </w:tcPr>
          <w:p w14:paraId="1901B2E6" w14:textId="1897F922" w:rsidR="003F6D0C" w:rsidRPr="00822723" w:rsidRDefault="003F6D0C" w:rsidP="009300DA">
            <w:pPr>
              <w:jc w:val="center"/>
              <w:rPr>
                <w:rFonts w:cstheme="minorHAnsi"/>
                <w:sz w:val="18"/>
                <w:szCs w:val="18"/>
              </w:rPr>
            </w:pPr>
            <w:r w:rsidRPr="00822723">
              <w:rPr>
                <w:rFonts w:cstheme="minorHAnsi"/>
                <w:color w:val="000000"/>
                <w:sz w:val="18"/>
                <w:szCs w:val="18"/>
              </w:rPr>
              <w:t>379</w:t>
            </w:r>
          </w:p>
        </w:tc>
        <w:tc>
          <w:tcPr>
            <w:tcW w:w="1327" w:type="dxa"/>
            <w:tcMar>
              <w:top w:w="15" w:type="dxa"/>
              <w:left w:w="15" w:type="dxa"/>
              <w:bottom w:w="15" w:type="dxa"/>
              <w:right w:w="15" w:type="dxa"/>
            </w:tcMar>
            <w:vAlign w:val="center"/>
          </w:tcPr>
          <w:p w14:paraId="7138F399" w14:textId="3C99EAD5" w:rsidR="003F6D0C" w:rsidRPr="00822723" w:rsidRDefault="003F6D0C" w:rsidP="009300DA">
            <w:pPr>
              <w:jc w:val="center"/>
              <w:rPr>
                <w:rFonts w:cstheme="minorHAnsi"/>
                <w:sz w:val="18"/>
                <w:szCs w:val="18"/>
              </w:rPr>
            </w:pPr>
            <w:r w:rsidRPr="00822723">
              <w:rPr>
                <w:rFonts w:cstheme="minorHAnsi"/>
                <w:color w:val="000000"/>
                <w:sz w:val="18"/>
                <w:szCs w:val="18"/>
              </w:rPr>
              <w:t>ĆOSINE LAZE</w:t>
            </w:r>
          </w:p>
        </w:tc>
        <w:tc>
          <w:tcPr>
            <w:tcW w:w="1047" w:type="dxa"/>
            <w:tcMar>
              <w:top w:w="15" w:type="dxa"/>
              <w:left w:w="15" w:type="dxa"/>
              <w:bottom w:w="15" w:type="dxa"/>
              <w:right w:w="15" w:type="dxa"/>
            </w:tcMar>
            <w:vAlign w:val="center"/>
          </w:tcPr>
          <w:p w14:paraId="30E630D0" w14:textId="489A0C84" w:rsidR="003F6D0C" w:rsidRPr="00822723" w:rsidRDefault="003F6D0C" w:rsidP="009300DA">
            <w:pPr>
              <w:jc w:val="center"/>
              <w:rPr>
                <w:rFonts w:cstheme="minorHAnsi"/>
                <w:sz w:val="18"/>
                <w:szCs w:val="18"/>
              </w:rPr>
            </w:pPr>
            <w:r w:rsidRPr="00822723">
              <w:rPr>
                <w:rFonts w:cstheme="minorHAnsi"/>
                <w:color w:val="000000"/>
                <w:sz w:val="18"/>
                <w:szCs w:val="18"/>
              </w:rPr>
              <w:t>0.2672</w:t>
            </w:r>
          </w:p>
        </w:tc>
        <w:tc>
          <w:tcPr>
            <w:tcW w:w="2575" w:type="dxa"/>
            <w:tcMar>
              <w:top w:w="15" w:type="dxa"/>
              <w:left w:w="15" w:type="dxa"/>
              <w:bottom w:w="15" w:type="dxa"/>
              <w:right w:w="15" w:type="dxa"/>
            </w:tcMar>
            <w:vAlign w:val="center"/>
          </w:tcPr>
          <w:p w14:paraId="09EB7BB3" w14:textId="126989F7"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29F5373A" w14:textId="4D441F3B"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3F548490" w14:textId="4324DCF3"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286E4FA5" w14:textId="13A5FB00" w:rsidR="003F6D0C" w:rsidRPr="00822723" w:rsidRDefault="003F6D0C" w:rsidP="009300DA">
            <w:pPr>
              <w:jc w:val="center"/>
              <w:rPr>
                <w:rFonts w:cstheme="minorHAnsi"/>
                <w:sz w:val="18"/>
                <w:szCs w:val="18"/>
              </w:rPr>
            </w:pPr>
            <w:r w:rsidRPr="00822723">
              <w:rPr>
                <w:rFonts w:cstheme="minorHAnsi"/>
                <w:color w:val="000000"/>
                <w:sz w:val="18"/>
                <w:szCs w:val="18"/>
              </w:rPr>
              <w:t>13.02</w:t>
            </w:r>
          </w:p>
        </w:tc>
        <w:tc>
          <w:tcPr>
            <w:tcW w:w="1054" w:type="dxa"/>
            <w:tcMar>
              <w:top w:w="15" w:type="dxa"/>
              <w:left w:w="15" w:type="dxa"/>
              <w:bottom w:w="15" w:type="dxa"/>
              <w:right w:w="15" w:type="dxa"/>
            </w:tcMar>
            <w:vAlign w:val="center"/>
          </w:tcPr>
          <w:p w14:paraId="2AF243C9" w14:textId="43EAE8A7"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2B1F3D81" w14:textId="16E83A1D" w:rsidR="003F6D0C" w:rsidRPr="00822723" w:rsidRDefault="003F6D0C" w:rsidP="009300DA">
            <w:pPr>
              <w:jc w:val="center"/>
              <w:rPr>
                <w:rFonts w:cstheme="minorHAnsi"/>
                <w:sz w:val="18"/>
                <w:szCs w:val="18"/>
              </w:rPr>
            </w:pPr>
            <w:r w:rsidRPr="00822723">
              <w:rPr>
                <w:rFonts w:cstheme="minorHAnsi"/>
                <w:color w:val="000000"/>
                <w:sz w:val="18"/>
                <w:szCs w:val="18"/>
              </w:rPr>
              <w:t>13.02</w:t>
            </w:r>
          </w:p>
        </w:tc>
        <w:tc>
          <w:tcPr>
            <w:tcW w:w="1081" w:type="dxa"/>
            <w:tcMar>
              <w:top w:w="15" w:type="dxa"/>
              <w:left w:w="15" w:type="dxa"/>
              <w:bottom w:w="15" w:type="dxa"/>
              <w:right w:w="15" w:type="dxa"/>
            </w:tcMar>
            <w:vAlign w:val="center"/>
          </w:tcPr>
          <w:p w14:paraId="68873C47" w14:textId="2577695D"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974" w:type="dxa"/>
            <w:tcMar>
              <w:top w:w="15" w:type="dxa"/>
              <w:left w:w="15" w:type="dxa"/>
              <w:bottom w:w="15" w:type="dxa"/>
              <w:right w:w="15" w:type="dxa"/>
            </w:tcMar>
            <w:vAlign w:val="center"/>
          </w:tcPr>
          <w:p w14:paraId="27205566" w14:textId="00A83245" w:rsidR="003F6D0C" w:rsidRPr="00822723" w:rsidRDefault="003F6D0C" w:rsidP="009300DA">
            <w:pPr>
              <w:jc w:val="center"/>
              <w:rPr>
                <w:rFonts w:cstheme="minorHAnsi"/>
                <w:sz w:val="18"/>
                <w:szCs w:val="18"/>
              </w:rPr>
            </w:pPr>
            <w:r w:rsidRPr="00822723">
              <w:rPr>
                <w:rFonts w:cstheme="minorHAnsi"/>
                <w:color w:val="000000"/>
                <w:sz w:val="18"/>
                <w:szCs w:val="18"/>
              </w:rPr>
              <w:t>0.2672</w:t>
            </w:r>
          </w:p>
        </w:tc>
        <w:tc>
          <w:tcPr>
            <w:tcW w:w="1889" w:type="dxa"/>
            <w:tcMar>
              <w:top w:w="15" w:type="dxa"/>
              <w:left w:w="15" w:type="dxa"/>
              <w:bottom w:w="15" w:type="dxa"/>
              <w:right w:w="15" w:type="dxa"/>
            </w:tcMar>
            <w:vAlign w:val="center"/>
          </w:tcPr>
          <w:p w14:paraId="1E78E939" w14:textId="01C1C9F4" w:rsidR="003F6D0C" w:rsidRPr="00822723" w:rsidRDefault="003F6D0C" w:rsidP="009300DA">
            <w:pPr>
              <w:jc w:val="center"/>
              <w:rPr>
                <w:rFonts w:cstheme="minorHAnsi"/>
                <w:sz w:val="18"/>
                <w:szCs w:val="18"/>
              </w:rPr>
            </w:pPr>
            <w:r w:rsidRPr="00822723">
              <w:rPr>
                <w:rFonts w:cstheme="minorHAnsi"/>
                <w:color w:val="000000"/>
                <w:sz w:val="18"/>
                <w:szCs w:val="18"/>
              </w:rPr>
              <w:t>13.02</w:t>
            </w:r>
          </w:p>
        </w:tc>
        <w:tc>
          <w:tcPr>
            <w:tcW w:w="1247" w:type="dxa"/>
            <w:tcMar>
              <w:top w:w="15" w:type="dxa"/>
              <w:left w:w="15" w:type="dxa"/>
              <w:bottom w:w="15" w:type="dxa"/>
              <w:right w:w="15" w:type="dxa"/>
            </w:tcMar>
            <w:vAlign w:val="center"/>
          </w:tcPr>
          <w:p w14:paraId="1F97E7E8" w14:textId="1D93D5CE" w:rsidR="003F6D0C" w:rsidRPr="00822723" w:rsidRDefault="003F6D0C" w:rsidP="009300DA">
            <w:pPr>
              <w:rPr>
                <w:rFonts w:cstheme="minorHAnsi"/>
                <w:sz w:val="18"/>
                <w:szCs w:val="18"/>
              </w:rPr>
            </w:pPr>
          </w:p>
        </w:tc>
      </w:tr>
      <w:tr w:rsidR="003F6D0C" w:rsidRPr="00822723" w14:paraId="2B30902C" w14:textId="77777777" w:rsidTr="00822723">
        <w:trPr>
          <w:trHeight w:val="540"/>
          <w:tblCellSpacing w:w="0" w:type="dxa"/>
        </w:trPr>
        <w:tc>
          <w:tcPr>
            <w:tcW w:w="414" w:type="dxa"/>
            <w:tcMar>
              <w:top w:w="15" w:type="dxa"/>
              <w:left w:w="15" w:type="dxa"/>
              <w:bottom w:w="15" w:type="dxa"/>
              <w:right w:w="15" w:type="dxa"/>
            </w:tcMar>
            <w:vAlign w:val="center"/>
          </w:tcPr>
          <w:p w14:paraId="5534AEE3" w14:textId="35C96399" w:rsidR="003F6D0C" w:rsidRPr="00822723" w:rsidRDefault="003F6D0C" w:rsidP="009300DA">
            <w:pPr>
              <w:jc w:val="center"/>
              <w:rPr>
                <w:rFonts w:cstheme="minorHAnsi"/>
                <w:sz w:val="18"/>
                <w:szCs w:val="18"/>
              </w:rPr>
            </w:pPr>
            <w:r w:rsidRPr="00822723">
              <w:rPr>
                <w:rFonts w:cstheme="minorHAnsi"/>
                <w:color w:val="000000"/>
                <w:sz w:val="18"/>
                <w:szCs w:val="18"/>
              </w:rPr>
              <w:t>3</w:t>
            </w:r>
          </w:p>
        </w:tc>
        <w:tc>
          <w:tcPr>
            <w:tcW w:w="680" w:type="dxa"/>
            <w:tcMar>
              <w:top w:w="15" w:type="dxa"/>
              <w:left w:w="15" w:type="dxa"/>
              <w:bottom w:w="15" w:type="dxa"/>
              <w:right w:w="15" w:type="dxa"/>
            </w:tcMar>
            <w:vAlign w:val="center"/>
          </w:tcPr>
          <w:p w14:paraId="6126204A" w14:textId="0958C26F" w:rsidR="003F6D0C" w:rsidRPr="00822723" w:rsidRDefault="003F6D0C" w:rsidP="009300DA">
            <w:pPr>
              <w:jc w:val="center"/>
              <w:rPr>
                <w:rFonts w:cstheme="minorHAnsi"/>
                <w:sz w:val="18"/>
                <w:szCs w:val="18"/>
              </w:rPr>
            </w:pPr>
            <w:r w:rsidRPr="00822723">
              <w:rPr>
                <w:rFonts w:cstheme="minorHAnsi"/>
                <w:color w:val="000000"/>
                <w:sz w:val="18"/>
                <w:szCs w:val="18"/>
              </w:rPr>
              <w:t>3</w:t>
            </w:r>
          </w:p>
        </w:tc>
        <w:tc>
          <w:tcPr>
            <w:tcW w:w="1327" w:type="dxa"/>
            <w:tcMar>
              <w:top w:w="15" w:type="dxa"/>
              <w:left w:w="15" w:type="dxa"/>
              <w:bottom w:w="15" w:type="dxa"/>
              <w:right w:w="15" w:type="dxa"/>
            </w:tcMar>
            <w:vAlign w:val="center"/>
          </w:tcPr>
          <w:p w14:paraId="0EB1B152" w14:textId="25A2EC20" w:rsidR="003F6D0C" w:rsidRPr="00822723" w:rsidRDefault="003F6D0C" w:rsidP="009300DA">
            <w:pPr>
              <w:jc w:val="center"/>
              <w:rPr>
                <w:rFonts w:cstheme="minorHAnsi"/>
                <w:sz w:val="18"/>
                <w:szCs w:val="18"/>
              </w:rPr>
            </w:pPr>
            <w:r w:rsidRPr="00822723">
              <w:rPr>
                <w:rFonts w:cstheme="minorHAnsi"/>
                <w:color w:val="000000"/>
                <w:sz w:val="18"/>
                <w:szCs w:val="18"/>
              </w:rPr>
              <w:t>439</w:t>
            </w:r>
          </w:p>
        </w:tc>
        <w:tc>
          <w:tcPr>
            <w:tcW w:w="1327" w:type="dxa"/>
            <w:tcMar>
              <w:top w:w="15" w:type="dxa"/>
              <w:left w:w="15" w:type="dxa"/>
              <w:bottom w:w="15" w:type="dxa"/>
              <w:right w:w="15" w:type="dxa"/>
            </w:tcMar>
            <w:vAlign w:val="center"/>
          </w:tcPr>
          <w:p w14:paraId="51EC429F" w14:textId="49B97FF7" w:rsidR="003F6D0C" w:rsidRPr="00822723" w:rsidRDefault="003F6D0C" w:rsidP="009300DA">
            <w:pPr>
              <w:jc w:val="center"/>
              <w:rPr>
                <w:rFonts w:cstheme="minorHAnsi"/>
                <w:sz w:val="18"/>
                <w:szCs w:val="18"/>
              </w:rPr>
            </w:pPr>
            <w:r w:rsidRPr="00822723">
              <w:rPr>
                <w:rFonts w:cstheme="minorHAnsi"/>
                <w:color w:val="000000"/>
                <w:sz w:val="18"/>
                <w:szCs w:val="18"/>
              </w:rPr>
              <w:t>ĆOSINE LAZE</w:t>
            </w:r>
          </w:p>
        </w:tc>
        <w:tc>
          <w:tcPr>
            <w:tcW w:w="1047" w:type="dxa"/>
            <w:tcMar>
              <w:top w:w="15" w:type="dxa"/>
              <w:left w:w="15" w:type="dxa"/>
              <w:bottom w:w="15" w:type="dxa"/>
              <w:right w:w="15" w:type="dxa"/>
            </w:tcMar>
            <w:vAlign w:val="center"/>
          </w:tcPr>
          <w:p w14:paraId="6FC4B190" w14:textId="39AFB9B5" w:rsidR="003F6D0C" w:rsidRPr="00822723" w:rsidRDefault="003F6D0C" w:rsidP="009300DA">
            <w:pPr>
              <w:jc w:val="center"/>
              <w:rPr>
                <w:rFonts w:cstheme="minorHAnsi"/>
                <w:sz w:val="18"/>
                <w:szCs w:val="18"/>
              </w:rPr>
            </w:pPr>
            <w:r w:rsidRPr="00822723">
              <w:rPr>
                <w:rFonts w:cstheme="minorHAnsi"/>
                <w:color w:val="000000"/>
                <w:sz w:val="18"/>
                <w:szCs w:val="18"/>
              </w:rPr>
              <w:t>0.2226</w:t>
            </w:r>
          </w:p>
        </w:tc>
        <w:tc>
          <w:tcPr>
            <w:tcW w:w="2575" w:type="dxa"/>
            <w:tcMar>
              <w:top w:w="15" w:type="dxa"/>
              <w:left w:w="15" w:type="dxa"/>
              <w:bottom w:w="15" w:type="dxa"/>
              <w:right w:w="15" w:type="dxa"/>
            </w:tcMar>
            <w:vAlign w:val="center"/>
          </w:tcPr>
          <w:p w14:paraId="67DCDF6A" w14:textId="59A881B5"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1F73DA53" w14:textId="414B40EA"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3A8B5C72" w14:textId="43581017"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0F666765" w14:textId="7DB2FDCF" w:rsidR="003F6D0C" w:rsidRPr="00822723" w:rsidRDefault="003F6D0C" w:rsidP="009300DA">
            <w:pPr>
              <w:jc w:val="center"/>
              <w:rPr>
                <w:rFonts w:cstheme="minorHAnsi"/>
                <w:sz w:val="18"/>
                <w:szCs w:val="18"/>
              </w:rPr>
            </w:pPr>
            <w:r w:rsidRPr="00822723">
              <w:rPr>
                <w:rFonts w:cstheme="minorHAnsi"/>
                <w:color w:val="000000"/>
                <w:sz w:val="18"/>
                <w:szCs w:val="18"/>
              </w:rPr>
              <w:t>10.84</w:t>
            </w:r>
          </w:p>
        </w:tc>
        <w:tc>
          <w:tcPr>
            <w:tcW w:w="1054" w:type="dxa"/>
            <w:tcMar>
              <w:top w:w="15" w:type="dxa"/>
              <w:left w:w="15" w:type="dxa"/>
              <w:bottom w:w="15" w:type="dxa"/>
              <w:right w:w="15" w:type="dxa"/>
            </w:tcMar>
            <w:vAlign w:val="center"/>
          </w:tcPr>
          <w:p w14:paraId="66994955" w14:textId="6616F2E3"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219F3233" w14:textId="68780D99" w:rsidR="003F6D0C" w:rsidRPr="00822723" w:rsidRDefault="003F6D0C" w:rsidP="009300DA">
            <w:pPr>
              <w:jc w:val="center"/>
              <w:rPr>
                <w:rFonts w:cstheme="minorHAnsi"/>
                <w:sz w:val="18"/>
                <w:szCs w:val="18"/>
              </w:rPr>
            </w:pPr>
            <w:r w:rsidRPr="00822723">
              <w:rPr>
                <w:rFonts w:cstheme="minorHAnsi"/>
                <w:color w:val="000000"/>
                <w:sz w:val="18"/>
                <w:szCs w:val="18"/>
              </w:rPr>
              <w:t>10.84</w:t>
            </w:r>
          </w:p>
        </w:tc>
        <w:tc>
          <w:tcPr>
            <w:tcW w:w="1081" w:type="dxa"/>
            <w:tcMar>
              <w:top w:w="15" w:type="dxa"/>
              <w:left w:w="15" w:type="dxa"/>
              <w:bottom w:w="15" w:type="dxa"/>
              <w:right w:w="15" w:type="dxa"/>
            </w:tcMar>
            <w:vAlign w:val="center"/>
          </w:tcPr>
          <w:p w14:paraId="73558CB7" w14:textId="10FDD8ED"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974" w:type="dxa"/>
            <w:tcMar>
              <w:top w:w="15" w:type="dxa"/>
              <w:left w:w="15" w:type="dxa"/>
              <w:bottom w:w="15" w:type="dxa"/>
              <w:right w:w="15" w:type="dxa"/>
            </w:tcMar>
            <w:vAlign w:val="center"/>
          </w:tcPr>
          <w:p w14:paraId="34043F8B" w14:textId="7CE0C1CD" w:rsidR="003F6D0C" w:rsidRPr="00822723" w:rsidRDefault="003F6D0C" w:rsidP="009300DA">
            <w:pPr>
              <w:jc w:val="center"/>
              <w:rPr>
                <w:rFonts w:cstheme="minorHAnsi"/>
                <w:sz w:val="18"/>
                <w:szCs w:val="18"/>
              </w:rPr>
            </w:pPr>
            <w:r w:rsidRPr="00822723">
              <w:rPr>
                <w:rFonts w:cstheme="minorHAnsi"/>
                <w:color w:val="000000"/>
                <w:sz w:val="18"/>
                <w:szCs w:val="18"/>
              </w:rPr>
              <w:t>0.2226</w:t>
            </w:r>
          </w:p>
        </w:tc>
        <w:tc>
          <w:tcPr>
            <w:tcW w:w="1889" w:type="dxa"/>
            <w:tcMar>
              <w:top w:w="15" w:type="dxa"/>
              <w:left w:w="15" w:type="dxa"/>
              <w:bottom w:w="15" w:type="dxa"/>
              <w:right w:w="15" w:type="dxa"/>
            </w:tcMar>
            <w:vAlign w:val="center"/>
          </w:tcPr>
          <w:p w14:paraId="2206831A" w14:textId="2481F808" w:rsidR="003F6D0C" w:rsidRPr="00822723" w:rsidRDefault="003F6D0C" w:rsidP="009300DA">
            <w:pPr>
              <w:jc w:val="center"/>
              <w:rPr>
                <w:rFonts w:cstheme="minorHAnsi"/>
                <w:sz w:val="18"/>
                <w:szCs w:val="18"/>
              </w:rPr>
            </w:pPr>
            <w:r w:rsidRPr="00822723">
              <w:rPr>
                <w:rFonts w:cstheme="minorHAnsi"/>
                <w:color w:val="000000"/>
                <w:sz w:val="18"/>
                <w:szCs w:val="18"/>
              </w:rPr>
              <w:t>10.84</w:t>
            </w:r>
          </w:p>
        </w:tc>
        <w:tc>
          <w:tcPr>
            <w:tcW w:w="1247" w:type="dxa"/>
            <w:tcMar>
              <w:top w:w="15" w:type="dxa"/>
              <w:left w:w="15" w:type="dxa"/>
              <w:bottom w:w="15" w:type="dxa"/>
              <w:right w:w="15" w:type="dxa"/>
            </w:tcMar>
            <w:vAlign w:val="center"/>
          </w:tcPr>
          <w:p w14:paraId="6EE03A7C" w14:textId="73323809" w:rsidR="003F6D0C" w:rsidRPr="00822723" w:rsidRDefault="003F6D0C" w:rsidP="009300DA">
            <w:pPr>
              <w:rPr>
                <w:rFonts w:cstheme="minorHAnsi"/>
                <w:sz w:val="18"/>
                <w:szCs w:val="18"/>
              </w:rPr>
            </w:pPr>
          </w:p>
        </w:tc>
      </w:tr>
      <w:tr w:rsidR="003F6D0C" w:rsidRPr="00822723" w14:paraId="458FC781" w14:textId="77777777" w:rsidTr="00822723">
        <w:trPr>
          <w:trHeight w:val="540"/>
          <w:tblCellSpacing w:w="0" w:type="dxa"/>
        </w:trPr>
        <w:tc>
          <w:tcPr>
            <w:tcW w:w="414" w:type="dxa"/>
            <w:tcMar>
              <w:top w:w="15" w:type="dxa"/>
              <w:left w:w="15" w:type="dxa"/>
              <w:bottom w:w="15" w:type="dxa"/>
              <w:right w:w="15" w:type="dxa"/>
            </w:tcMar>
            <w:vAlign w:val="center"/>
          </w:tcPr>
          <w:p w14:paraId="0117BBD5" w14:textId="71045067" w:rsidR="003F6D0C" w:rsidRPr="00822723" w:rsidRDefault="003F6D0C" w:rsidP="009300DA">
            <w:pPr>
              <w:jc w:val="center"/>
              <w:rPr>
                <w:rFonts w:cstheme="minorHAnsi"/>
                <w:sz w:val="18"/>
                <w:szCs w:val="18"/>
              </w:rPr>
            </w:pPr>
            <w:r w:rsidRPr="00822723">
              <w:rPr>
                <w:rFonts w:cstheme="minorHAnsi"/>
                <w:color w:val="000000"/>
                <w:sz w:val="18"/>
                <w:szCs w:val="18"/>
              </w:rPr>
              <w:t>4</w:t>
            </w:r>
          </w:p>
        </w:tc>
        <w:tc>
          <w:tcPr>
            <w:tcW w:w="680" w:type="dxa"/>
            <w:tcMar>
              <w:top w:w="15" w:type="dxa"/>
              <w:left w:w="15" w:type="dxa"/>
              <w:bottom w:w="15" w:type="dxa"/>
              <w:right w:w="15" w:type="dxa"/>
            </w:tcMar>
            <w:vAlign w:val="center"/>
          </w:tcPr>
          <w:p w14:paraId="068D97AD" w14:textId="3BA0E070" w:rsidR="003F6D0C" w:rsidRPr="00822723" w:rsidRDefault="003F6D0C" w:rsidP="009300DA">
            <w:pPr>
              <w:jc w:val="center"/>
              <w:rPr>
                <w:rFonts w:cstheme="minorHAnsi"/>
                <w:sz w:val="18"/>
                <w:szCs w:val="18"/>
              </w:rPr>
            </w:pPr>
            <w:r w:rsidRPr="00822723">
              <w:rPr>
                <w:rFonts w:cstheme="minorHAnsi"/>
                <w:color w:val="000000"/>
                <w:sz w:val="18"/>
                <w:szCs w:val="18"/>
              </w:rPr>
              <w:t>4</w:t>
            </w:r>
          </w:p>
        </w:tc>
        <w:tc>
          <w:tcPr>
            <w:tcW w:w="1327" w:type="dxa"/>
            <w:tcMar>
              <w:top w:w="15" w:type="dxa"/>
              <w:left w:w="15" w:type="dxa"/>
              <w:bottom w:w="15" w:type="dxa"/>
              <w:right w:w="15" w:type="dxa"/>
            </w:tcMar>
            <w:vAlign w:val="center"/>
          </w:tcPr>
          <w:p w14:paraId="01006B4B" w14:textId="77216066" w:rsidR="003F6D0C" w:rsidRPr="00822723" w:rsidRDefault="003F6D0C" w:rsidP="009300DA">
            <w:pPr>
              <w:jc w:val="center"/>
              <w:rPr>
                <w:rFonts w:cstheme="minorHAnsi"/>
                <w:sz w:val="18"/>
                <w:szCs w:val="18"/>
              </w:rPr>
            </w:pPr>
            <w:r w:rsidRPr="00822723">
              <w:rPr>
                <w:rFonts w:cstheme="minorHAnsi"/>
                <w:color w:val="000000"/>
                <w:sz w:val="18"/>
                <w:szCs w:val="18"/>
              </w:rPr>
              <w:t>453/1</w:t>
            </w:r>
          </w:p>
        </w:tc>
        <w:tc>
          <w:tcPr>
            <w:tcW w:w="1327" w:type="dxa"/>
            <w:tcMar>
              <w:top w:w="15" w:type="dxa"/>
              <w:left w:w="15" w:type="dxa"/>
              <w:bottom w:w="15" w:type="dxa"/>
              <w:right w:w="15" w:type="dxa"/>
            </w:tcMar>
            <w:vAlign w:val="center"/>
          </w:tcPr>
          <w:p w14:paraId="0820D800" w14:textId="7B57846F" w:rsidR="003F6D0C" w:rsidRPr="00822723" w:rsidRDefault="003F6D0C" w:rsidP="009300DA">
            <w:pPr>
              <w:jc w:val="center"/>
              <w:rPr>
                <w:rFonts w:cstheme="minorHAnsi"/>
                <w:sz w:val="18"/>
                <w:szCs w:val="18"/>
              </w:rPr>
            </w:pPr>
            <w:r w:rsidRPr="00822723">
              <w:rPr>
                <w:rFonts w:cstheme="minorHAnsi"/>
                <w:color w:val="000000"/>
                <w:sz w:val="18"/>
                <w:szCs w:val="18"/>
              </w:rPr>
              <w:t>ĆOSINE LAZE</w:t>
            </w:r>
          </w:p>
        </w:tc>
        <w:tc>
          <w:tcPr>
            <w:tcW w:w="1047" w:type="dxa"/>
            <w:tcMar>
              <w:top w:w="15" w:type="dxa"/>
              <w:left w:w="15" w:type="dxa"/>
              <w:bottom w:w="15" w:type="dxa"/>
              <w:right w:w="15" w:type="dxa"/>
            </w:tcMar>
            <w:vAlign w:val="center"/>
          </w:tcPr>
          <w:p w14:paraId="6F0B3198" w14:textId="58FA98E4" w:rsidR="003F6D0C" w:rsidRPr="00822723" w:rsidRDefault="003F6D0C" w:rsidP="009300DA">
            <w:pPr>
              <w:jc w:val="center"/>
              <w:rPr>
                <w:rFonts w:cstheme="minorHAnsi"/>
                <w:sz w:val="18"/>
                <w:szCs w:val="18"/>
              </w:rPr>
            </w:pPr>
            <w:r w:rsidRPr="00822723">
              <w:rPr>
                <w:rFonts w:cstheme="minorHAnsi"/>
                <w:color w:val="000000"/>
                <w:sz w:val="18"/>
                <w:szCs w:val="18"/>
              </w:rPr>
              <w:t>0.1636</w:t>
            </w:r>
          </w:p>
        </w:tc>
        <w:tc>
          <w:tcPr>
            <w:tcW w:w="2575" w:type="dxa"/>
            <w:tcMar>
              <w:top w:w="15" w:type="dxa"/>
              <w:left w:w="15" w:type="dxa"/>
              <w:bottom w:w="15" w:type="dxa"/>
              <w:right w:w="15" w:type="dxa"/>
            </w:tcMar>
            <w:vAlign w:val="center"/>
          </w:tcPr>
          <w:p w14:paraId="1B7A93ED" w14:textId="12D57E47"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4889B9D9" w14:textId="70293D9B"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66AB8FFF" w14:textId="709656F0"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5EC0257E" w14:textId="234CBE2C" w:rsidR="003F6D0C" w:rsidRPr="00822723" w:rsidRDefault="003F6D0C" w:rsidP="009300DA">
            <w:pPr>
              <w:jc w:val="center"/>
              <w:rPr>
                <w:rFonts w:cstheme="minorHAnsi"/>
                <w:sz w:val="18"/>
                <w:szCs w:val="18"/>
              </w:rPr>
            </w:pPr>
            <w:r w:rsidRPr="00822723">
              <w:rPr>
                <w:rFonts w:cstheme="minorHAnsi"/>
                <w:color w:val="000000"/>
                <w:sz w:val="18"/>
                <w:szCs w:val="18"/>
              </w:rPr>
              <w:t>7.97</w:t>
            </w:r>
          </w:p>
        </w:tc>
        <w:tc>
          <w:tcPr>
            <w:tcW w:w="1054" w:type="dxa"/>
            <w:tcMar>
              <w:top w:w="15" w:type="dxa"/>
              <w:left w:w="15" w:type="dxa"/>
              <w:bottom w:w="15" w:type="dxa"/>
              <w:right w:w="15" w:type="dxa"/>
            </w:tcMar>
            <w:vAlign w:val="center"/>
          </w:tcPr>
          <w:p w14:paraId="0C6B3648" w14:textId="01C729EB"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080E2407" w14:textId="0C544827" w:rsidR="003F6D0C" w:rsidRPr="00822723" w:rsidRDefault="003F6D0C" w:rsidP="009300DA">
            <w:pPr>
              <w:jc w:val="center"/>
              <w:rPr>
                <w:rFonts w:cstheme="minorHAnsi"/>
                <w:sz w:val="18"/>
                <w:szCs w:val="18"/>
              </w:rPr>
            </w:pPr>
            <w:r w:rsidRPr="00822723">
              <w:rPr>
                <w:rFonts w:cstheme="minorHAnsi"/>
                <w:color w:val="000000"/>
                <w:sz w:val="18"/>
                <w:szCs w:val="18"/>
              </w:rPr>
              <w:t>7.97</w:t>
            </w:r>
          </w:p>
        </w:tc>
        <w:tc>
          <w:tcPr>
            <w:tcW w:w="1081" w:type="dxa"/>
            <w:tcMar>
              <w:top w:w="15" w:type="dxa"/>
              <w:left w:w="15" w:type="dxa"/>
              <w:bottom w:w="15" w:type="dxa"/>
              <w:right w:w="15" w:type="dxa"/>
            </w:tcMar>
            <w:vAlign w:val="center"/>
          </w:tcPr>
          <w:p w14:paraId="2188D90B" w14:textId="1834AAFA" w:rsidR="003F6D0C" w:rsidRPr="00822723" w:rsidRDefault="003F6D0C" w:rsidP="009300DA">
            <w:pPr>
              <w:jc w:val="center"/>
              <w:rPr>
                <w:rFonts w:cstheme="minorHAnsi"/>
                <w:sz w:val="18"/>
                <w:szCs w:val="18"/>
              </w:rPr>
            </w:pPr>
            <w:r w:rsidRPr="00822723">
              <w:rPr>
                <w:rFonts w:cstheme="minorHAnsi"/>
                <w:color w:val="000000"/>
                <w:sz w:val="18"/>
                <w:szCs w:val="18"/>
              </w:rPr>
              <w:t>55.17</w:t>
            </w:r>
          </w:p>
        </w:tc>
        <w:tc>
          <w:tcPr>
            <w:tcW w:w="974" w:type="dxa"/>
            <w:tcMar>
              <w:top w:w="15" w:type="dxa"/>
              <w:left w:w="15" w:type="dxa"/>
              <w:bottom w:w="15" w:type="dxa"/>
              <w:right w:w="15" w:type="dxa"/>
            </w:tcMar>
            <w:vAlign w:val="center"/>
          </w:tcPr>
          <w:p w14:paraId="19FB2CD3" w14:textId="6E259F88" w:rsidR="003F6D0C" w:rsidRPr="00822723" w:rsidRDefault="003F6D0C" w:rsidP="009300DA">
            <w:pPr>
              <w:jc w:val="center"/>
              <w:rPr>
                <w:rFonts w:cstheme="minorHAnsi"/>
                <w:sz w:val="18"/>
                <w:szCs w:val="18"/>
              </w:rPr>
            </w:pPr>
            <w:r w:rsidRPr="00822723">
              <w:rPr>
                <w:rFonts w:cstheme="minorHAnsi"/>
                <w:color w:val="000000"/>
                <w:sz w:val="18"/>
                <w:szCs w:val="18"/>
              </w:rPr>
              <w:t>0.1636</w:t>
            </w:r>
          </w:p>
        </w:tc>
        <w:tc>
          <w:tcPr>
            <w:tcW w:w="1889" w:type="dxa"/>
            <w:tcMar>
              <w:top w:w="15" w:type="dxa"/>
              <w:left w:w="15" w:type="dxa"/>
              <w:bottom w:w="15" w:type="dxa"/>
              <w:right w:w="15" w:type="dxa"/>
            </w:tcMar>
            <w:vAlign w:val="center"/>
          </w:tcPr>
          <w:p w14:paraId="53F36C79" w14:textId="077EDA39" w:rsidR="003F6D0C" w:rsidRPr="00822723" w:rsidRDefault="003F6D0C" w:rsidP="009300DA">
            <w:pPr>
              <w:jc w:val="center"/>
              <w:rPr>
                <w:rFonts w:cstheme="minorHAnsi"/>
                <w:sz w:val="18"/>
                <w:szCs w:val="18"/>
              </w:rPr>
            </w:pPr>
            <w:r w:rsidRPr="00822723">
              <w:rPr>
                <w:rFonts w:cstheme="minorHAnsi"/>
                <w:color w:val="000000"/>
                <w:sz w:val="18"/>
                <w:szCs w:val="18"/>
              </w:rPr>
              <w:t>7.97</w:t>
            </w:r>
          </w:p>
        </w:tc>
        <w:tc>
          <w:tcPr>
            <w:tcW w:w="1247" w:type="dxa"/>
            <w:tcMar>
              <w:top w:w="15" w:type="dxa"/>
              <w:left w:w="15" w:type="dxa"/>
              <w:bottom w:w="15" w:type="dxa"/>
              <w:right w:w="15" w:type="dxa"/>
            </w:tcMar>
            <w:vAlign w:val="center"/>
          </w:tcPr>
          <w:p w14:paraId="3C954549" w14:textId="55D10D3A" w:rsidR="003F6D0C" w:rsidRPr="00822723" w:rsidRDefault="003F6D0C" w:rsidP="009300DA">
            <w:pPr>
              <w:rPr>
                <w:rFonts w:cstheme="minorHAnsi"/>
                <w:sz w:val="18"/>
                <w:szCs w:val="18"/>
              </w:rPr>
            </w:pPr>
          </w:p>
        </w:tc>
      </w:tr>
      <w:tr w:rsidR="003F6D0C" w:rsidRPr="00822723" w14:paraId="4E1D6501" w14:textId="77777777" w:rsidTr="00822723">
        <w:trPr>
          <w:trHeight w:val="300"/>
          <w:tblCellSpacing w:w="0" w:type="dxa"/>
        </w:trPr>
        <w:tc>
          <w:tcPr>
            <w:tcW w:w="414" w:type="dxa"/>
            <w:tcMar>
              <w:top w:w="15" w:type="dxa"/>
              <w:left w:w="15" w:type="dxa"/>
              <w:bottom w:w="15" w:type="dxa"/>
              <w:right w:w="15" w:type="dxa"/>
            </w:tcMar>
            <w:vAlign w:val="center"/>
          </w:tcPr>
          <w:p w14:paraId="37E56C5E" w14:textId="1BF128C4" w:rsidR="003F6D0C" w:rsidRPr="00822723" w:rsidRDefault="003F6D0C" w:rsidP="009300DA">
            <w:pPr>
              <w:jc w:val="center"/>
              <w:rPr>
                <w:rFonts w:cstheme="minorHAnsi"/>
                <w:sz w:val="18"/>
                <w:szCs w:val="18"/>
              </w:rPr>
            </w:pPr>
            <w:r w:rsidRPr="00822723">
              <w:rPr>
                <w:rFonts w:cstheme="minorHAnsi"/>
                <w:color w:val="000000"/>
                <w:sz w:val="18"/>
                <w:szCs w:val="18"/>
              </w:rPr>
              <w:t>5</w:t>
            </w:r>
          </w:p>
        </w:tc>
        <w:tc>
          <w:tcPr>
            <w:tcW w:w="680" w:type="dxa"/>
            <w:tcMar>
              <w:top w:w="15" w:type="dxa"/>
              <w:left w:w="15" w:type="dxa"/>
              <w:bottom w:w="15" w:type="dxa"/>
              <w:right w:w="15" w:type="dxa"/>
            </w:tcMar>
            <w:vAlign w:val="center"/>
          </w:tcPr>
          <w:p w14:paraId="777B1714" w14:textId="2CEA2373" w:rsidR="003F6D0C" w:rsidRPr="00822723" w:rsidRDefault="003F6D0C" w:rsidP="009300DA">
            <w:pPr>
              <w:jc w:val="center"/>
              <w:rPr>
                <w:rFonts w:cstheme="minorHAnsi"/>
                <w:sz w:val="18"/>
                <w:szCs w:val="18"/>
              </w:rPr>
            </w:pPr>
            <w:r w:rsidRPr="00822723">
              <w:rPr>
                <w:rFonts w:cstheme="minorHAnsi"/>
                <w:color w:val="000000"/>
                <w:sz w:val="18"/>
                <w:szCs w:val="18"/>
              </w:rPr>
              <w:t>5</w:t>
            </w:r>
          </w:p>
        </w:tc>
        <w:tc>
          <w:tcPr>
            <w:tcW w:w="1327" w:type="dxa"/>
            <w:tcMar>
              <w:top w:w="15" w:type="dxa"/>
              <w:left w:w="15" w:type="dxa"/>
              <w:bottom w:w="15" w:type="dxa"/>
              <w:right w:w="15" w:type="dxa"/>
            </w:tcMar>
            <w:vAlign w:val="center"/>
          </w:tcPr>
          <w:p w14:paraId="48315EAA" w14:textId="67FCA3C0" w:rsidR="003F6D0C" w:rsidRPr="00822723" w:rsidRDefault="003F6D0C" w:rsidP="009300DA">
            <w:pPr>
              <w:jc w:val="center"/>
              <w:rPr>
                <w:rFonts w:cstheme="minorHAnsi"/>
                <w:sz w:val="18"/>
                <w:szCs w:val="18"/>
              </w:rPr>
            </w:pPr>
            <w:r w:rsidRPr="00822723">
              <w:rPr>
                <w:rFonts w:cstheme="minorHAnsi"/>
                <w:color w:val="000000"/>
                <w:sz w:val="18"/>
                <w:szCs w:val="18"/>
              </w:rPr>
              <w:t>212/1</w:t>
            </w:r>
          </w:p>
        </w:tc>
        <w:tc>
          <w:tcPr>
            <w:tcW w:w="1327" w:type="dxa"/>
            <w:tcMar>
              <w:top w:w="15" w:type="dxa"/>
              <w:left w:w="15" w:type="dxa"/>
              <w:bottom w:w="15" w:type="dxa"/>
              <w:right w:w="15" w:type="dxa"/>
            </w:tcMar>
            <w:vAlign w:val="center"/>
          </w:tcPr>
          <w:p w14:paraId="2909781A" w14:textId="63DC8BB7" w:rsidR="003F6D0C" w:rsidRPr="00822723" w:rsidRDefault="003F6D0C" w:rsidP="009300DA">
            <w:pPr>
              <w:jc w:val="center"/>
              <w:rPr>
                <w:rFonts w:cstheme="minorHAnsi"/>
                <w:sz w:val="18"/>
                <w:szCs w:val="18"/>
              </w:rPr>
            </w:pPr>
            <w:r w:rsidRPr="00822723">
              <w:rPr>
                <w:rFonts w:cstheme="minorHAnsi"/>
                <w:color w:val="000000"/>
                <w:sz w:val="18"/>
                <w:szCs w:val="18"/>
              </w:rPr>
              <w:t>SEOCI</w:t>
            </w:r>
          </w:p>
        </w:tc>
        <w:tc>
          <w:tcPr>
            <w:tcW w:w="1047" w:type="dxa"/>
            <w:tcMar>
              <w:top w:w="15" w:type="dxa"/>
              <w:left w:w="15" w:type="dxa"/>
              <w:bottom w:w="15" w:type="dxa"/>
              <w:right w:w="15" w:type="dxa"/>
            </w:tcMar>
            <w:vAlign w:val="center"/>
          </w:tcPr>
          <w:p w14:paraId="6B5136D7" w14:textId="2EE9E775" w:rsidR="003F6D0C" w:rsidRPr="00822723" w:rsidRDefault="003F6D0C" w:rsidP="009300DA">
            <w:pPr>
              <w:jc w:val="center"/>
              <w:rPr>
                <w:rFonts w:cstheme="minorHAnsi"/>
                <w:sz w:val="18"/>
                <w:szCs w:val="18"/>
              </w:rPr>
            </w:pPr>
            <w:r w:rsidRPr="00822723">
              <w:rPr>
                <w:rFonts w:cstheme="minorHAnsi"/>
                <w:color w:val="000000"/>
                <w:sz w:val="18"/>
                <w:szCs w:val="18"/>
              </w:rPr>
              <w:t>0.2403</w:t>
            </w:r>
          </w:p>
        </w:tc>
        <w:tc>
          <w:tcPr>
            <w:tcW w:w="2575" w:type="dxa"/>
            <w:tcMar>
              <w:top w:w="15" w:type="dxa"/>
              <w:left w:w="15" w:type="dxa"/>
              <w:bottom w:w="15" w:type="dxa"/>
              <w:right w:w="15" w:type="dxa"/>
            </w:tcMar>
            <w:vAlign w:val="center"/>
          </w:tcPr>
          <w:p w14:paraId="25B1B531" w14:textId="4021420C"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2D80DF9C" w14:textId="0D582A29"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440F3019" w14:textId="00323B5E"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15B5136A" w14:textId="414E48A2" w:rsidR="003F6D0C" w:rsidRPr="00822723" w:rsidRDefault="003F6D0C" w:rsidP="009300DA">
            <w:pPr>
              <w:jc w:val="center"/>
              <w:rPr>
                <w:rFonts w:cstheme="minorHAnsi"/>
                <w:sz w:val="18"/>
                <w:szCs w:val="18"/>
              </w:rPr>
            </w:pPr>
            <w:r w:rsidRPr="00822723">
              <w:rPr>
                <w:rFonts w:cstheme="minorHAnsi"/>
                <w:color w:val="000000"/>
                <w:sz w:val="18"/>
                <w:szCs w:val="18"/>
              </w:rPr>
              <w:t>11.71</w:t>
            </w:r>
          </w:p>
        </w:tc>
        <w:tc>
          <w:tcPr>
            <w:tcW w:w="1054" w:type="dxa"/>
            <w:tcMar>
              <w:top w:w="15" w:type="dxa"/>
              <w:left w:w="15" w:type="dxa"/>
              <w:bottom w:w="15" w:type="dxa"/>
              <w:right w:w="15" w:type="dxa"/>
            </w:tcMar>
            <w:vAlign w:val="center"/>
          </w:tcPr>
          <w:p w14:paraId="5EB6854D" w14:textId="5F6036AF"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1B24B2DE" w14:textId="2C7D8DA2" w:rsidR="003F6D0C" w:rsidRPr="00822723" w:rsidRDefault="003F6D0C" w:rsidP="009300DA">
            <w:pPr>
              <w:jc w:val="center"/>
              <w:rPr>
                <w:rFonts w:cstheme="minorHAnsi"/>
                <w:sz w:val="18"/>
                <w:szCs w:val="18"/>
              </w:rPr>
            </w:pPr>
            <w:r w:rsidRPr="00822723">
              <w:rPr>
                <w:rFonts w:cstheme="minorHAnsi"/>
                <w:color w:val="000000"/>
                <w:sz w:val="18"/>
                <w:szCs w:val="18"/>
              </w:rPr>
              <w:t>11.71</w:t>
            </w:r>
          </w:p>
        </w:tc>
        <w:tc>
          <w:tcPr>
            <w:tcW w:w="1081" w:type="dxa"/>
            <w:tcMar>
              <w:top w:w="15" w:type="dxa"/>
              <w:left w:w="15" w:type="dxa"/>
              <w:bottom w:w="15" w:type="dxa"/>
              <w:right w:w="15" w:type="dxa"/>
            </w:tcMar>
            <w:vAlign w:val="center"/>
          </w:tcPr>
          <w:p w14:paraId="69EEA498" w14:textId="79129110"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974" w:type="dxa"/>
            <w:tcMar>
              <w:top w:w="15" w:type="dxa"/>
              <w:left w:w="15" w:type="dxa"/>
              <w:bottom w:w="15" w:type="dxa"/>
              <w:right w:w="15" w:type="dxa"/>
            </w:tcMar>
            <w:vAlign w:val="center"/>
          </w:tcPr>
          <w:p w14:paraId="032D5308" w14:textId="4FF33073" w:rsidR="003F6D0C" w:rsidRPr="00822723" w:rsidRDefault="003F6D0C" w:rsidP="009300DA">
            <w:pPr>
              <w:jc w:val="center"/>
              <w:rPr>
                <w:rFonts w:cstheme="minorHAnsi"/>
                <w:sz w:val="18"/>
                <w:szCs w:val="18"/>
              </w:rPr>
            </w:pPr>
            <w:r w:rsidRPr="00822723">
              <w:rPr>
                <w:rFonts w:cstheme="minorHAnsi"/>
                <w:color w:val="000000"/>
                <w:sz w:val="18"/>
                <w:szCs w:val="18"/>
              </w:rPr>
              <w:t>0.2403</w:t>
            </w:r>
          </w:p>
        </w:tc>
        <w:tc>
          <w:tcPr>
            <w:tcW w:w="1889" w:type="dxa"/>
            <w:tcMar>
              <w:top w:w="15" w:type="dxa"/>
              <w:left w:w="15" w:type="dxa"/>
              <w:bottom w:w="15" w:type="dxa"/>
              <w:right w:w="15" w:type="dxa"/>
            </w:tcMar>
            <w:vAlign w:val="center"/>
          </w:tcPr>
          <w:p w14:paraId="7CD71E63" w14:textId="3D23ACE2" w:rsidR="003F6D0C" w:rsidRPr="00822723" w:rsidRDefault="003F6D0C" w:rsidP="009300DA">
            <w:pPr>
              <w:jc w:val="center"/>
              <w:rPr>
                <w:rFonts w:cstheme="minorHAnsi"/>
                <w:sz w:val="18"/>
                <w:szCs w:val="18"/>
              </w:rPr>
            </w:pPr>
            <w:r w:rsidRPr="00822723">
              <w:rPr>
                <w:rFonts w:cstheme="minorHAnsi"/>
                <w:color w:val="000000"/>
                <w:sz w:val="18"/>
                <w:szCs w:val="18"/>
              </w:rPr>
              <w:t>11.71</w:t>
            </w:r>
          </w:p>
        </w:tc>
        <w:tc>
          <w:tcPr>
            <w:tcW w:w="1247" w:type="dxa"/>
            <w:tcMar>
              <w:top w:w="15" w:type="dxa"/>
              <w:left w:w="15" w:type="dxa"/>
              <w:bottom w:w="15" w:type="dxa"/>
              <w:right w:w="15" w:type="dxa"/>
            </w:tcMar>
            <w:vAlign w:val="center"/>
          </w:tcPr>
          <w:p w14:paraId="63B5BCEB" w14:textId="55E2CA8A" w:rsidR="003F6D0C" w:rsidRPr="00822723" w:rsidRDefault="003F6D0C" w:rsidP="009300DA">
            <w:pPr>
              <w:rPr>
                <w:rFonts w:cstheme="minorHAnsi"/>
                <w:sz w:val="18"/>
                <w:szCs w:val="18"/>
              </w:rPr>
            </w:pPr>
          </w:p>
        </w:tc>
      </w:tr>
      <w:tr w:rsidR="003F6D0C" w:rsidRPr="00822723" w14:paraId="273D9ACA" w14:textId="77777777" w:rsidTr="00822723">
        <w:trPr>
          <w:trHeight w:val="300"/>
          <w:tblCellSpacing w:w="0" w:type="dxa"/>
        </w:trPr>
        <w:tc>
          <w:tcPr>
            <w:tcW w:w="414" w:type="dxa"/>
            <w:tcMar>
              <w:top w:w="15" w:type="dxa"/>
              <w:left w:w="15" w:type="dxa"/>
              <w:bottom w:w="15" w:type="dxa"/>
              <w:right w:w="15" w:type="dxa"/>
            </w:tcMar>
            <w:vAlign w:val="center"/>
          </w:tcPr>
          <w:p w14:paraId="58B8A4D7" w14:textId="42832BE6" w:rsidR="003F6D0C" w:rsidRPr="00822723" w:rsidRDefault="003F6D0C" w:rsidP="009300DA">
            <w:pPr>
              <w:jc w:val="center"/>
              <w:rPr>
                <w:rFonts w:cstheme="minorHAnsi"/>
                <w:sz w:val="18"/>
                <w:szCs w:val="18"/>
              </w:rPr>
            </w:pPr>
            <w:r w:rsidRPr="00822723">
              <w:rPr>
                <w:rFonts w:cstheme="minorHAnsi"/>
                <w:color w:val="000000"/>
                <w:sz w:val="18"/>
                <w:szCs w:val="18"/>
              </w:rPr>
              <w:t>6</w:t>
            </w:r>
          </w:p>
        </w:tc>
        <w:tc>
          <w:tcPr>
            <w:tcW w:w="680" w:type="dxa"/>
            <w:tcMar>
              <w:top w:w="15" w:type="dxa"/>
              <w:left w:w="15" w:type="dxa"/>
              <w:bottom w:w="15" w:type="dxa"/>
              <w:right w:w="15" w:type="dxa"/>
            </w:tcMar>
            <w:vAlign w:val="center"/>
          </w:tcPr>
          <w:p w14:paraId="3E989EE7" w14:textId="319E4B37" w:rsidR="003F6D0C" w:rsidRPr="00822723" w:rsidRDefault="003F6D0C" w:rsidP="009300DA">
            <w:pPr>
              <w:jc w:val="center"/>
              <w:rPr>
                <w:rFonts w:cstheme="minorHAnsi"/>
                <w:sz w:val="18"/>
                <w:szCs w:val="18"/>
              </w:rPr>
            </w:pPr>
            <w:r w:rsidRPr="00822723">
              <w:rPr>
                <w:rFonts w:cstheme="minorHAnsi"/>
                <w:color w:val="000000"/>
                <w:sz w:val="18"/>
                <w:szCs w:val="18"/>
              </w:rPr>
              <w:t>6</w:t>
            </w:r>
          </w:p>
        </w:tc>
        <w:tc>
          <w:tcPr>
            <w:tcW w:w="1327" w:type="dxa"/>
            <w:tcMar>
              <w:top w:w="15" w:type="dxa"/>
              <w:left w:w="15" w:type="dxa"/>
              <w:bottom w:w="15" w:type="dxa"/>
              <w:right w:w="15" w:type="dxa"/>
            </w:tcMar>
            <w:vAlign w:val="center"/>
          </w:tcPr>
          <w:p w14:paraId="0014D2BF" w14:textId="4E11FAE3" w:rsidR="003F6D0C" w:rsidRPr="00822723" w:rsidRDefault="003F6D0C" w:rsidP="009300DA">
            <w:pPr>
              <w:jc w:val="center"/>
              <w:rPr>
                <w:rFonts w:cstheme="minorHAnsi"/>
                <w:sz w:val="18"/>
                <w:szCs w:val="18"/>
              </w:rPr>
            </w:pPr>
            <w:r w:rsidRPr="00822723">
              <w:rPr>
                <w:rFonts w:cstheme="minorHAnsi"/>
                <w:color w:val="000000"/>
                <w:sz w:val="18"/>
                <w:szCs w:val="18"/>
              </w:rPr>
              <w:t>324/1</w:t>
            </w:r>
          </w:p>
        </w:tc>
        <w:tc>
          <w:tcPr>
            <w:tcW w:w="1327" w:type="dxa"/>
            <w:tcMar>
              <w:top w:w="15" w:type="dxa"/>
              <w:left w:w="15" w:type="dxa"/>
              <w:bottom w:w="15" w:type="dxa"/>
              <w:right w:w="15" w:type="dxa"/>
            </w:tcMar>
            <w:vAlign w:val="center"/>
          </w:tcPr>
          <w:p w14:paraId="39E5A029" w14:textId="769A736B" w:rsidR="003F6D0C" w:rsidRPr="00822723" w:rsidRDefault="003F6D0C" w:rsidP="009300DA">
            <w:pPr>
              <w:jc w:val="center"/>
              <w:rPr>
                <w:rFonts w:cstheme="minorHAnsi"/>
                <w:sz w:val="18"/>
                <w:szCs w:val="18"/>
              </w:rPr>
            </w:pPr>
            <w:r w:rsidRPr="00822723">
              <w:rPr>
                <w:rFonts w:cstheme="minorHAnsi"/>
                <w:color w:val="000000"/>
                <w:sz w:val="18"/>
                <w:szCs w:val="18"/>
              </w:rPr>
              <w:t>SEOCI</w:t>
            </w:r>
          </w:p>
        </w:tc>
        <w:tc>
          <w:tcPr>
            <w:tcW w:w="1047" w:type="dxa"/>
            <w:tcMar>
              <w:top w:w="15" w:type="dxa"/>
              <w:left w:w="15" w:type="dxa"/>
              <w:bottom w:w="15" w:type="dxa"/>
              <w:right w:w="15" w:type="dxa"/>
            </w:tcMar>
            <w:vAlign w:val="center"/>
          </w:tcPr>
          <w:p w14:paraId="393E1645" w14:textId="14C48713" w:rsidR="003F6D0C" w:rsidRPr="00822723" w:rsidRDefault="003F6D0C" w:rsidP="009300DA">
            <w:pPr>
              <w:jc w:val="center"/>
              <w:rPr>
                <w:rFonts w:cstheme="minorHAnsi"/>
                <w:sz w:val="18"/>
                <w:szCs w:val="18"/>
              </w:rPr>
            </w:pPr>
            <w:r w:rsidRPr="00822723">
              <w:rPr>
                <w:rFonts w:cstheme="minorHAnsi"/>
                <w:color w:val="000000"/>
                <w:sz w:val="18"/>
                <w:szCs w:val="18"/>
              </w:rPr>
              <w:t>0.3143</w:t>
            </w:r>
          </w:p>
        </w:tc>
        <w:tc>
          <w:tcPr>
            <w:tcW w:w="2575" w:type="dxa"/>
            <w:tcMar>
              <w:top w:w="15" w:type="dxa"/>
              <w:left w:w="15" w:type="dxa"/>
              <w:bottom w:w="15" w:type="dxa"/>
              <w:right w:w="15" w:type="dxa"/>
            </w:tcMar>
            <w:vAlign w:val="center"/>
          </w:tcPr>
          <w:p w14:paraId="1DE92039" w14:textId="67151AE5"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1385E54E" w14:textId="125A5818"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12BA9677" w14:textId="4D81D197"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1B2AFE64" w14:textId="263F8CA4" w:rsidR="003F6D0C" w:rsidRPr="00822723" w:rsidRDefault="003F6D0C" w:rsidP="009300DA">
            <w:pPr>
              <w:jc w:val="center"/>
              <w:rPr>
                <w:rFonts w:cstheme="minorHAnsi"/>
                <w:sz w:val="18"/>
                <w:szCs w:val="18"/>
              </w:rPr>
            </w:pPr>
            <w:r w:rsidRPr="00822723">
              <w:rPr>
                <w:rFonts w:cstheme="minorHAnsi"/>
                <w:color w:val="000000"/>
                <w:sz w:val="18"/>
                <w:szCs w:val="18"/>
              </w:rPr>
              <w:t>15.31</w:t>
            </w:r>
          </w:p>
        </w:tc>
        <w:tc>
          <w:tcPr>
            <w:tcW w:w="1054" w:type="dxa"/>
            <w:tcMar>
              <w:top w:w="15" w:type="dxa"/>
              <w:left w:w="15" w:type="dxa"/>
              <w:bottom w:w="15" w:type="dxa"/>
              <w:right w:w="15" w:type="dxa"/>
            </w:tcMar>
            <w:vAlign w:val="center"/>
          </w:tcPr>
          <w:p w14:paraId="5B6E0DC8" w14:textId="3E1389C8"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28138820" w14:textId="1E596A65" w:rsidR="003F6D0C" w:rsidRPr="00822723" w:rsidRDefault="003F6D0C" w:rsidP="009300DA">
            <w:pPr>
              <w:jc w:val="center"/>
              <w:rPr>
                <w:rFonts w:cstheme="minorHAnsi"/>
                <w:sz w:val="18"/>
                <w:szCs w:val="18"/>
              </w:rPr>
            </w:pPr>
            <w:r w:rsidRPr="00822723">
              <w:rPr>
                <w:rFonts w:cstheme="minorHAnsi"/>
                <w:color w:val="000000"/>
                <w:sz w:val="18"/>
                <w:szCs w:val="18"/>
              </w:rPr>
              <w:t>15.31</w:t>
            </w:r>
          </w:p>
        </w:tc>
        <w:tc>
          <w:tcPr>
            <w:tcW w:w="1081" w:type="dxa"/>
            <w:tcMar>
              <w:top w:w="15" w:type="dxa"/>
              <w:left w:w="15" w:type="dxa"/>
              <w:bottom w:w="15" w:type="dxa"/>
              <w:right w:w="15" w:type="dxa"/>
            </w:tcMar>
            <w:vAlign w:val="center"/>
          </w:tcPr>
          <w:p w14:paraId="1059FEA2" w14:textId="34A97911" w:rsidR="003F6D0C" w:rsidRPr="00822723" w:rsidRDefault="003F6D0C" w:rsidP="009300DA">
            <w:pPr>
              <w:jc w:val="center"/>
              <w:rPr>
                <w:rFonts w:cstheme="minorHAnsi"/>
                <w:sz w:val="18"/>
                <w:szCs w:val="18"/>
              </w:rPr>
            </w:pPr>
            <w:r w:rsidRPr="00822723">
              <w:rPr>
                <w:rFonts w:cstheme="minorHAnsi"/>
                <w:color w:val="000000"/>
                <w:sz w:val="18"/>
                <w:szCs w:val="18"/>
              </w:rPr>
              <w:t>377.16</w:t>
            </w:r>
          </w:p>
        </w:tc>
        <w:tc>
          <w:tcPr>
            <w:tcW w:w="974" w:type="dxa"/>
            <w:tcMar>
              <w:top w:w="15" w:type="dxa"/>
              <w:left w:w="15" w:type="dxa"/>
              <w:bottom w:w="15" w:type="dxa"/>
              <w:right w:w="15" w:type="dxa"/>
            </w:tcMar>
            <w:vAlign w:val="center"/>
          </w:tcPr>
          <w:p w14:paraId="678A3982" w14:textId="39ADB841" w:rsidR="003F6D0C" w:rsidRPr="00822723" w:rsidRDefault="003F6D0C" w:rsidP="009300DA">
            <w:pPr>
              <w:jc w:val="center"/>
              <w:rPr>
                <w:rFonts w:cstheme="minorHAnsi"/>
                <w:sz w:val="18"/>
                <w:szCs w:val="18"/>
              </w:rPr>
            </w:pPr>
            <w:r w:rsidRPr="00822723">
              <w:rPr>
                <w:rFonts w:cstheme="minorHAnsi"/>
                <w:color w:val="000000"/>
                <w:sz w:val="18"/>
                <w:szCs w:val="18"/>
              </w:rPr>
              <w:t>0.3143</w:t>
            </w:r>
          </w:p>
        </w:tc>
        <w:tc>
          <w:tcPr>
            <w:tcW w:w="1889" w:type="dxa"/>
            <w:tcMar>
              <w:top w:w="15" w:type="dxa"/>
              <w:left w:w="15" w:type="dxa"/>
              <w:bottom w:w="15" w:type="dxa"/>
              <w:right w:w="15" w:type="dxa"/>
            </w:tcMar>
            <w:vAlign w:val="center"/>
          </w:tcPr>
          <w:p w14:paraId="3CCD13F5" w14:textId="36D15B43" w:rsidR="003F6D0C" w:rsidRPr="00822723" w:rsidRDefault="003F6D0C" w:rsidP="009300DA">
            <w:pPr>
              <w:jc w:val="center"/>
              <w:rPr>
                <w:rFonts w:cstheme="minorHAnsi"/>
                <w:sz w:val="18"/>
                <w:szCs w:val="18"/>
              </w:rPr>
            </w:pPr>
            <w:r w:rsidRPr="00822723">
              <w:rPr>
                <w:rFonts w:cstheme="minorHAnsi"/>
                <w:color w:val="000000"/>
                <w:sz w:val="18"/>
                <w:szCs w:val="18"/>
              </w:rPr>
              <w:t>15.31</w:t>
            </w:r>
          </w:p>
        </w:tc>
        <w:tc>
          <w:tcPr>
            <w:tcW w:w="1247" w:type="dxa"/>
            <w:tcMar>
              <w:top w:w="15" w:type="dxa"/>
              <w:left w:w="15" w:type="dxa"/>
              <w:bottom w:w="15" w:type="dxa"/>
              <w:right w:w="15" w:type="dxa"/>
            </w:tcMar>
            <w:vAlign w:val="center"/>
          </w:tcPr>
          <w:p w14:paraId="22836EC7" w14:textId="181B5E58" w:rsidR="003F6D0C" w:rsidRPr="00822723" w:rsidRDefault="003F6D0C" w:rsidP="009300DA">
            <w:pPr>
              <w:rPr>
                <w:rFonts w:cstheme="minorHAnsi"/>
                <w:sz w:val="18"/>
                <w:szCs w:val="18"/>
              </w:rPr>
            </w:pPr>
          </w:p>
        </w:tc>
      </w:tr>
      <w:tr w:rsidR="003F6D0C" w:rsidRPr="00822723" w14:paraId="3DA8C18F" w14:textId="77777777" w:rsidTr="00822723">
        <w:trPr>
          <w:trHeight w:val="300"/>
          <w:tblCellSpacing w:w="0" w:type="dxa"/>
        </w:trPr>
        <w:tc>
          <w:tcPr>
            <w:tcW w:w="414" w:type="dxa"/>
            <w:tcMar>
              <w:top w:w="15" w:type="dxa"/>
              <w:left w:w="15" w:type="dxa"/>
              <w:bottom w:w="15" w:type="dxa"/>
              <w:right w:w="15" w:type="dxa"/>
            </w:tcMar>
            <w:vAlign w:val="center"/>
          </w:tcPr>
          <w:p w14:paraId="016810B4" w14:textId="650DF14E" w:rsidR="003F6D0C" w:rsidRPr="00822723" w:rsidRDefault="003F6D0C" w:rsidP="009300DA">
            <w:pPr>
              <w:jc w:val="center"/>
              <w:rPr>
                <w:rFonts w:cstheme="minorHAnsi"/>
                <w:sz w:val="18"/>
                <w:szCs w:val="18"/>
              </w:rPr>
            </w:pPr>
            <w:r w:rsidRPr="00822723">
              <w:rPr>
                <w:rFonts w:cstheme="minorHAnsi"/>
                <w:color w:val="000000"/>
                <w:sz w:val="18"/>
                <w:szCs w:val="18"/>
              </w:rPr>
              <w:t>7</w:t>
            </w:r>
          </w:p>
        </w:tc>
        <w:tc>
          <w:tcPr>
            <w:tcW w:w="680" w:type="dxa"/>
            <w:tcMar>
              <w:top w:w="15" w:type="dxa"/>
              <w:left w:w="15" w:type="dxa"/>
              <w:bottom w:w="15" w:type="dxa"/>
              <w:right w:w="15" w:type="dxa"/>
            </w:tcMar>
            <w:vAlign w:val="center"/>
          </w:tcPr>
          <w:p w14:paraId="10556A4A" w14:textId="16419AA8" w:rsidR="003F6D0C" w:rsidRPr="00822723" w:rsidRDefault="003F6D0C" w:rsidP="009300DA">
            <w:pPr>
              <w:jc w:val="center"/>
              <w:rPr>
                <w:rFonts w:cstheme="minorHAnsi"/>
                <w:sz w:val="18"/>
                <w:szCs w:val="18"/>
              </w:rPr>
            </w:pPr>
            <w:r w:rsidRPr="00822723">
              <w:rPr>
                <w:rFonts w:cstheme="minorHAnsi"/>
                <w:color w:val="000000"/>
                <w:sz w:val="18"/>
                <w:szCs w:val="18"/>
              </w:rPr>
              <w:t>7</w:t>
            </w:r>
          </w:p>
        </w:tc>
        <w:tc>
          <w:tcPr>
            <w:tcW w:w="1327" w:type="dxa"/>
            <w:tcMar>
              <w:top w:w="15" w:type="dxa"/>
              <w:left w:w="15" w:type="dxa"/>
              <w:bottom w:w="15" w:type="dxa"/>
              <w:right w:w="15" w:type="dxa"/>
            </w:tcMar>
            <w:vAlign w:val="center"/>
          </w:tcPr>
          <w:p w14:paraId="37DB4265" w14:textId="2405626F" w:rsidR="003F6D0C" w:rsidRPr="00822723" w:rsidRDefault="003F6D0C" w:rsidP="009300DA">
            <w:pPr>
              <w:jc w:val="center"/>
              <w:rPr>
                <w:rFonts w:cstheme="minorHAnsi"/>
                <w:sz w:val="18"/>
                <w:szCs w:val="18"/>
              </w:rPr>
            </w:pPr>
            <w:r w:rsidRPr="00822723">
              <w:rPr>
                <w:rFonts w:cstheme="minorHAnsi"/>
                <w:color w:val="000000"/>
                <w:sz w:val="18"/>
                <w:szCs w:val="18"/>
              </w:rPr>
              <w:t>339/2</w:t>
            </w:r>
          </w:p>
        </w:tc>
        <w:tc>
          <w:tcPr>
            <w:tcW w:w="1327" w:type="dxa"/>
            <w:tcMar>
              <w:top w:w="15" w:type="dxa"/>
              <w:left w:w="15" w:type="dxa"/>
              <w:bottom w:w="15" w:type="dxa"/>
              <w:right w:w="15" w:type="dxa"/>
            </w:tcMar>
            <w:vAlign w:val="center"/>
          </w:tcPr>
          <w:p w14:paraId="718EF3CB" w14:textId="2CC8E8BB" w:rsidR="003F6D0C" w:rsidRPr="00822723" w:rsidRDefault="003F6D0C" w:rsidP="009300DA">
            <w:pPr>
              <w:jc w:val="center"/>
              <w:rPr>
                <w:rFonts w:cstheme="minorHAnsi"/>
                <w:sz w:val="18"/>
                <w:szCs w:val="18"/>
              </w:rPr>
            </w:pPr>
            <w:r w:rsidRPr="00822723">
              <w:rPr>
                <w:rFonts w:cstheme="minorHAnsi"/>
                <w:color w:val="000000"/>
                <w:sz w:val="18"/>
                <w:szCs w:val="18"/>
              </w:rPr>
              <w:t>SEOCI</w:t>
            </w:r>
          </w:p>
        </w:tc>
        <w:tc>
          <w:tcPr>
            <w:tcW w:w="1047" w:type="dxa"/>
            <w:tcMar>
              <w:top w:w="15" w:type="dxa"/>
              <w:left w:w="15" w:type="dxa"/>
              <w:bottom w:w="15" w:type="dxa"/>
              <w:right w:w="15" w:type="dxa"/>
            </w:tcMar>
            <w:vAlign w:val="center"/>
          </w:tcPr>
          <w:p w14:paraId="142BA5D7" w14:textId="74BDBC06" w:rsidR="003F6D0C" w:rsidRPr="00822723" w:rsidRDefault="003F6D0C" w:rsidP="009300DA">
            <w:pPr>
              <w:jc w:val="center"/>
              <w:rPr>
                <w:rFonts w:cstheme="minorHAnsi"/>
                <w:sz w:val="18"/>
                <w:szCs w:val="18"/>
              </w:rPr>
            </w:pPr>
            <w:r w:rsidRPr="00822723">
              <w:rPr>
                <w:rFonts w:cstheme="minorHAnsi"/>
                <w:color w:val="000000"/>
                <w:sz w:val="18"/>
                <w:szCs w:val="18"/>
              </w:rPr>
              <w:t>1.3221</w:t>
            </w:r>
          </w:p>
        </w:tc>
        <w:tc>
          <w:tcPr>
            <w:tcW w:w="2575" w:type="dxa"/>
            <w:tcMar>
              <w:top w:w="15" w:type="dxa"/>
              <w:left w:w="15" w:type="dxa"/>
              <w:bottom w:w="15" w:type="dxa"/>
              <w:right w:w="15" w:type="dxa"/>
            </w:tcMar>
            <w:vAlign w:val="center"/>
          </w:tcPr>
          <w:p w14:paraId="6985DC94" w14:textId="32921909" w:rsidR="003F6D0C" w:rsidRPr="00822723" w:rsidRDefault="003F6D0C" w:rsidP="009300DA">
            <w:pPr>
              <w:jc w:val="center"/>
              <w:rPr>
                <w:rFonts w:cstheme="minorHAnsi"/>
                <w:sz w:val="18"/>
                <w:szCs w:val="18"/>
              </w:rPr>
            </w:pPr>
            <w:r w:rsidRPr="00822723">
              <w:rPr>
                <w:rFonts w:cstheme="minorHAnsi"/>
                <w:color w:val="000000"/>
                <w:sz w:val="18"/>
                <w:szCs w:val="18"/>
              </w:rPr>
              <w:t>PAŠNJAK</w:t>
            </w:r>
          </w:p>
        </w:tc>
        <w:tc>
          <w:tcPr>
            <w:tcW w:w="2321" w:type="dxa"/>
            <w:tcMar>
              <w:top w:w="15" w:type="dxa"/>
              <w:left w:w="15" w:type="dxa"/>
              <w:bottom w:w="15" w:type="dxa"/>
              <w:right w:w="15" w:type="dxa"/>
            </w:tcMar>
            <w:vAlign w:val="center"/>
          </w:tcPr>
          <w:p w14:paraId="4F6C11CD" w14:textId="479C2ED3" w:rsidR="003F6D0C" w:rsidRPr="00822723" w:rsidRDefault="003F6D0C" w:rsidP="009300DA">
            <w:pPr>
              <w:jc w:val="center"/>
              <w:rPr>
                <w:rFonts w:cstheme="minorHAnsi"/>
                <w:sz w:val="18"/>
                <w:szCs w:val="18"/>
              </w:rPr>
            </w:pPr>
            <w:r w:rsidRPr="00822723">
              <w:rPr>
                <w:rFonts w:cstheme="minorHAnsi"/>
                <w:color w:val="000000"/>
                <w:sz w:val="18"/>
                <w:szCs w:val="18"/>
              </w:rPr>
              <w:t>PAŠNJAK</w:t>
            </w:r>
          </w:p>
        </w:tc>
        <w:tc>
          <w:tcPr>
            <w:tcW w:w="1248" w:type="dxa"/>
            <w:tcMar>
              <w:top w:w="15" w:type="dxa"/>
              <w:left w:w="15" w:type="dxa"/>
              <w:bottom w:w="15" w:type="dxa"/>
              <w:right w:w="15" w:type="dxa"/>
            </w:tcMar>
            <w:vAlign w:val="center"/>
          </w:tcPr>
          <w:p w14:paraId="7FF3BEDC" w14:textId="769C9779" w:rsidR="003F6D0C" w:rsidRPr="00822723" w:rsidRDefault="003F6D0C" w:rsidP="009300DA">
            <w:pPr>
              <w:jc w:val="center"/>
              <w:rPr>
                <w:rFonts w:cstheme="minorHAnsi"/>
                <w:sz w:val="18"/>
                <w:szCs w:val="18"/>
              </w:rPr>
            </w:pPr>
            <w:r w:rsidRPr="00822723">
              <w:rPr>
                <w:rFonts w:cstheme="minorHAnsi"/>
                <w:color w:val="000000"/>
                <w:sz w:val="18"/>
                <w:szCs w:val="18"/>
              </w:rPr>
              <w:t>15.66</w:t>
            </w:r>
          </w:p>
        </w:tc>
        <w:tc>
          <w:tcPr>
            <w:tcW w:w="1221" w:type="dxa"/>
            <w:tcMar>
              <w:top w:w="15" w:type="dxa"/>
              <w:left w:w="15" w:type="dxa"/>
              <w:bottom w:w="15" w:type="dxa"/>
              <w:right w:w="15" w:type="dxa"/>
            </w:tcMar>
            <w:vAlign w:val="center"/>
          </w:tcPr>
          <w:p w14:paraId="44EDF283" w14:textId="3CEF7E7B" w:rsidR="003F6D0C" w:rsidRPr="00822723" w:rsidRDefault="003F6D0C" w:rsidP="009300DA">
            <w:pPr>
              <w:jc w:val="center"/>
              <w:rPr>
                <w:rFonts w:cstheme="minorHAnsi"/>
                <w:sz w:val="18"/>
                <w:szCs w:val="18"/>
              </w:rPr>
            </w:pPr>
            <w:r w:rsidRPr="00822723">
              <w:rPr>
                <w:rFonts w:cstheme="minorHAnsi"/>
                <w:color w:val="000000"/>
                <w:sz w:val="18"/>
                <w:szCs w:val="18"/>
              </w:rPr>
              <w:t>20.70</w:t>
            </w:r>
          </w:p>
        </w:tc>
        <w:tc>
          <w:tcPr>
            <w:tcW w:w="1054" w:type="dxa"/>
            <w:tcMar>
              <w:top w:w="15" w:type="dxa"/>
              <w:left w:w="15" w:type="dxa"/>
              <w:bottom w:w="15" w:type="dxa"/>
              <w:right w:w="15" w:type="dxa"/>
            </w:tcMar>
            <w:vAlign w:val="center"/>
          </w:tcPr>
          <w:p w14:paraId="777D5757" w14:textId="7679921A"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1E8C96F3" w14:textId="5F4A2729" w:rsidR="003F6D0C" w:rsidRPr="00822723" w:rsidRDefault="003F6D0C" w:rsidP="009300DA">
            <w:pPr>
              <w:jc w:val="center"/>
              <w:rPr>
                <w:rFonts w:cstheme="minorHAnsi"/>
                <w:sz w:val="18"/>
                <w:szCs w:val="18"/>
              </w:rPr>
            </w:pPr>
            <w:r w:rsidRPr="00822723">
              <w:rPr>
                <w:rFonts w:cstheme="minorHAnsi"/>
                <w:color w:val="000000"/>
                <w:sz w:val="18"/>
                <w:szCs w:val="18"/>
              </w:rPr>
              <w:t>20.70</w:t>
            </w:r>
          </w:p>
        </w:tc>
        <w:tc>
          <w:tcPr>
            <w:tcW w:w="1081" w:type="dxa"/>
            <w:tcMar>
              <w:top w:w="15" w:type="dxa"/>
              <w:left w:w="15" w:type="dxa"/>
              <w:bottom w:w="15" w:type="dxa"/>
              <w:right w:w="15" w:type="dxa"/>
            </w:tcMar>
            <w:vAlign w:val="center"/>
          </w:tcPr>
          <w:p w14:paraId="1287A2F3" w14:textId="54DDDB75" w:rsidR="003F6D0C" w:rsidRPr="00822723" w:rsidRDefault="003F6D0C" w:rsidP="009300DA">
            <w:pPr>
              <w:jc w:val="center"/>
              <w:rPr>
                <w:rFonts w:cstheme="minorHAnsi"/>
                <w:sz w:val="18"/>
                <w:szCs w:val="18"/>
              </w:rPr>
            </w:pPr>
            <w:r w:rsidRPr="00822723">
              <w:rPr>
                <w:rFonts w:cstheme="minorHAnsi"/>
                <w:color w:val="000000"/>
                <w:sz w:val="18"/>
                <w:szCs w:val="18"/>
              </w:rPr>
              <w:t>1586.52</w:t>
            </w:r>
          </w:p>
        </w:tc>
        <w:tc>
          <w:tcPr>
            <w:tcW w:w="974" w:type="dxa"/>
            <w:tcMar>
              <w:top w:w="15" w:type="dxa"/>
              <w:left w:w="15" w:type="dxa"/>
              <w:bottom w:w="15" w:type="dxa"/>
              <w:right w:w="15" w:type="dxa"/>
            </w:tcMar>
            <w:vAlign w:val="center"/>
          </w:tcPr>
          <w:p w14:paraId="7883005E" w14:textId="6EC5B5F0" w:rsidR="003F6D0C" w:rsidRPr="00822723" w:rsidRDefault="003F6D0C" w:rsidP="009300DA">
            <w:pPr>
              <w:jc w:val="center"/>
              <w:rPr>
                <w:rFonts w:cstheme="minorHAnsi"/>
                <w:sz w:val="18"/>
                <w:szCs w:val="18"/>
              </w:rPr>
            </w:pPr>
            <w:r w:rsidRPr="00822723">
              <w:rPr>
                <w:rFonts w:cstheme="minorHAnsi"/>
                <w:color w:val="000000"/>
                <w:sz w:val="18"/>
                <w:szCs w:val="18"/>
              </w:rPr>
              <w:t>1.3221</w:t>
            </w:r>
          </w:p>
        </w:tc>
        <w:tc>
          <w:tcPr>
            <w:tcW w:w="1889" w:type="dxa"/>
            <w:tcMar>
              <w:top w:w="15" w:type="dxa"/>
              <w:left w:w="15" w:type="dxa"/>
              <w:bottom w:w="15" w:type="dxa"/>
              <w:right w:w="15" w:type="dxa"/>
            </w:tcMar>
            <w:vAlign w:val="center"/>
          </w:tcPr>
          <w:p w14:paraId="54B209E9" w14:textId="323CF3CE" w:rsidR="003F6D0C" w:rsidRPr="00822723" w:rsidRDefault="003F6D0C" w:rsidP="009300DA">
            <w:pPr>
              <w:jc w:val="center"/>
              <w:rPr>
                <w:rFonts w:cstheme="minorHAnsi"/>
                <w:sz w:val="18"/>
                <w:szCs w:val="18"/>
              </w:rPr>
            </w:pPr>
            <w:r w:rsidRPr="00822723">
              <w:rPr>
                <w:rFonts w:cstheme="minorHAnsi"/>
                <w:color w:val="000000"/>
                <w:sz w:val="18"/>
                <w:szCs w:val="18"/>
              </w:rPr>
              <w:t>20.70</w:t>
            </w:r>
          </w:p>
        </w:tc>
        <w:tc>
          <w:tcPr>
            <w:tcW w:w="1247" w:type="dxa"/>
            <w:tcMar>
              <w:top w:w="15" w:type="dxa"/>
              <w:left w:w="15" w:type="dxa"/>
              <w:bottom w:w="15" w:type="dxa"/>
              <w:right w:w="15" w:type="dxa"/>
            </w:tcMar>
            <w:vAlign w:val="center"/>
          </w:tcPr>
          <w:p w14:paraId="4D3321E9" w14:textId="73CBF13E" w:rsidR="003F6D0C" w:rsidRPr="00822723" w:rsidRDefault="003F6D0C" w:rsidP="009300DA">
            <w:pPr>
              <w:rPr>
                <w:rFonts w:cstheme="minorHAnsi"/>
                <w:sz w:val="18"/>
                <w:szCs w:val="18"/>
              </w:rPr>
            </w:pPr>
          </w:p>
        </w:tc>
      </w:tr>
      <w:tr w:rsidR="003F6D0C" w:rsidRPr="00822723" w14:paraId="1321DE20" w14:textId="77777777" w:rsidTr="00822723">
        <w:trPr>
          <w:trHeight w:val="300"/>
          <w:tblCellSpacing w:w="0" w:type="dxa"/>
        </w:trPr>
        <w:tc>
          <w:tcPr>
            <w:tcW w:w="414" w:type="dxa"/>
            <w:tcMar>
              <w:top w:w="15" w:type="dxa"/>
              <w:left w:w="15" w:type="dxa"/>
              <w:bottom w:w="15" w:type="dxa"/>
              <w:right w:w="15" w:type="dxa"/>
            </w:tcMar>
            <w:vAlign w:val="center"/>
          </w:tcPr>
          <w:p w14:paraId="0E166398" w14:textId="634C0A54" w:rsidR="003F6D0C" w:rsidRPr="00822723" w:rsidRDefault="003F6D0C" w:rsidP="009300DA">
            <w:pPr>
              <w:jc w:val="center"/>
              <w:rPr>
                <w:rFonts w:cstheme="minorHAnsi"/>
                <w:sz w:val="18"/>
                <w:szCs w:val="18"/>
              </w:rPr>
            </w:pPr>
            <w:r w:rsidRPr="00822723">
              <w:rPr>
                <w:rFonts w:cstheme="minorHAnsi"/>
                <w:color w:val="000000"/>
                <w:sz w:val="18"/>
                <w:szCs w:val="18"/>
              </w:rPr>
              <w:t>8</w:t>
            </w:r>
          </w:p>
        </w:tc>
        <w:tc>
          <w:tcPr>
            <w:tcW w:w="680" w:type="dxa"/>
            <w:tcMar>
              <w:top w:w="15" w:type="dxa"/>
              <w:left w:w="15" w:type="dxa"/>
              <w:bottom w:w="15" w:type="dxa"/>
              <w:right w:w="15" w:type="dxa"/>
            </w:tcMar>
            <w:vAlign w:val="center"/>
          </w:tcPr>
          <w:p w14:paraId="0BF76D21" w14:textId="086267EB" w:rsidR="003F6D0C" w:rsidRPr="00822723" w:rsidRDefault="003F6D0C" w:rsidP="009300DA">
            <w:pPr>
              <w:jc w:val="center"/>
              <w:rPr>
                <w:rFonts w:cstheme="minorHAnsi"/>
                <w:sz w:val="18"/>
                <w:szCs w:val="18"/>
              </w:rPr>
            </w:pPr>
            <w:r w:rsidRPr="00822723">
              <w:rPr>
                <w:rFonts w:cstheme="minorHAnsi"/>
                <w:color w:val="000000"/>
                <w:sz w:val="18"/>
                <w:szCs w:val="18"/>
              </w:rPr>
              <w:t>8</w:t>
            </w:r>
          </w:p>
        </w:tc>
        <w:tc>
          <w:tcPr>
            <w:tcW w:w="1327" w:type="dxa"/>
            <w:tcMar>
              <w:top w:w="15" w:type="dxa"/>
              <w:left w:w="15" w:type="dxa"/>
              <w:bottom w:w="15" w:type="dxa"/>
              <w:right w:w="15" w:type="dxa"/>
            </w:tcMar>
            <w:vAlign w:val="center"/>
          </w:tcPr>
          <w:p w14:paraId="2E22333A" w14:textId="04165EB3" w:rsidR="003F6D0C" w:rsidRPr="00822723" w:rsidRDefault="003F6D0C" w:rsidP="009300DA">
            <w:pPr>
              <w:jc w:val="center"/>
              <w:rPr>
                <w:rFonts w:cstheme="minorHAnsi"/>
                <w:sz w:val="18"/>
                <w:szCs w:val="18"/>
              </w:rPr>
            </w:pPr>
            <w:r w:rsidRPr="00822723">
              <w:rPr>
                <w:rFonts w:cstheme="minorHAnsi"/>
                <w:color w:val="000000"/>
                <w:sz w:val="18"/>
                <w:szCs w:val="18"/>
              </w:rPr>
              <w:t>339/3</w:t>
            </w:r>
          </w:p>
        </w:tc>
        <w:tc>
          <w:tcPr>
            <w:tcW w:w="1327" w:type="dxa"/>
            <w:tcMar>
              <w:top w:w="15" w:type="dxa"/>
              <w:left w:w="15" w:type="dxa"/>
              <w:bottom w:w="15" w:type="dxa"/>
              <w:right w:w="15" w:type="dxa"/>
            </w:tcMar>
            <w:vAlign w:val="center"/>
          </w:tcPr>
          <w:p w14:paraId="7114004C" w14:textId="2878A18E" w:rsidR="003F6D0C" w:rsidRPr="00822723" w:rsidRDefault="003F6D0C" w:rsidP="009300DA">
            <w:pPr>
              <w:jc w:val="center"/>
              <w:rPr>
                <w:rFonts w:cstheme="minorHAnsi"/>
                <w:sz w:val="18"/>
                <w:szCs w:val="18"/>
              </w:rPr>
            </w:pPr>
            <w:r w:rsidRPr="00822723">
              <w:rPr>
                <w:rFonts w:cstheme="minorHAnsi"/>
                <w:color w:val="000000"/>
                <w:sz w:val="18"/>
                <w:szCs w:val="18"/>
              </w:rPr>
              <w:t>SEOCI</w:t>
            </w:r>
          </w:p>
        </w:tc>
        <w:tc>
          <w:tcPr>
            <w:tcW w:w="1047" w:type="dxa"/>
            <w:tcMar>
              <w:top w:w="15" w:type="dxa"/>
              <w:left w:w="15" w:type="dxa"/>
              <w:bottom w:w="15" w:type="dxa"/>
              <w:right w:w="15" w:type="dxa"/>
            </w:tcMar>
            <w:vAlign w:val="center"/>
          </w:tcPr>
          <w:p w14:paraId="275C67B6" w14:textId="3A8A2D5E" w:rsidR="003F6D0C" w:rsidRPr="00822723" w:rsidRDefault="003F6D0C" w:rsidP="009300DA">
            <w:pPr>
              <w:jc w:val="center"/>
              <w:rPr>
                <w:rFonts w:cstheme="minorHAnsi"/>
                <w:sz w:val="18"/>
                <w:szCs w:val="18"/>
              </w:rPr>
            </w:pPr>
            <w:r w:rsidRPr="00822723">
              <w:rPr>
                <w:rFonts w:cstheme="minorHAnsi"/>
                <w:color w:val="000000"/>
                <w:sz w:val="18"/>
                <w:szCs w:val="18"/>
              </w:rPr>
              <w:t>0.7715</w:t>
            </w:r>
          </w:p>
        </w:tc>
        <w:tc>
          <w:tcPr>
            <w:tcW w:w="2575" w:type="dxa"/>
            <w:tcMar>
              <w:top w:w="15" w:type="dxa"/>
              <w:left w:w="15" w:type="dxa"/>
              <w:bottom w:w="15" w:type="dxa"/>
              <w:right w:w="15" w:type="dxa"/>
            </w:tcMar>
            <w:vAlign w:val="center"/>
          </w:tcPr>
          <w:p w14:paraId="1F036D96" w14:textId="6E5B3625" w:rsidR="003F6D0C" w:rsidRPr="00822723" w:rsidRDefault="003F6D0C" w:rsidP="009300DA">
            <w:pPr>
              <w:jc w:val="center"/>
              <w:rPr>
                <w:rFonts w:cstheme="minorHAnsi"/>
                <w:sz w:val="18"/>
                <w:szCs w:val="18"/>
              </w:rPr>
            </w:pPr>
            <w:r w:rsidRPr="00822723">
              <w:rPr>
                <w:rFonts w:cstheme="minorHAnsi"/>
                <w:color w:val="000000"/>
                <w:sz w:val="18"/>
                <w:szCs w:val="18"/>
              </w:rPr>
              <w:t>PAŠNJAK</w:t>
            </w:r>
          </w:p>
        </w:tc>
        <w:tc>
          <w:tcPr>
            <w:tcW w:w="2321" w:type="dxa"/>
            <w:tcMar>
              <w:top w:w="15" w:type="dxa"/>
              <w:left w:w="15" w:type="dxa"/>
              <w:bottom w:w="15" w:type="dxa"/>
              <w:right w:w="15" w:type="dxa"/>
            </w:tcMar>
            <w:vAlign w:val="center"/>
          </w:tcPr>
          <w:p w14:paraId="618FDD5F" w14:textId="4FBCBC3B" w:rsidR="003F6D0C" w:rsidRPr="00822723" w:rsidRDefault="003F6D0C" w:rsidP="009300DA">
            <w:pPr>
              <w:jc w:val="center"/>
              <w:rPr>
                <w:rFonts w:cstheme="minorHAnsi"/>
                <w:sz w:val="18"/>
                <w:szCs w:val="18"/>
              </w:rPr>
            </w:pPr>
            <w:r w:rsidRPr="00822723">
              <w:rPr>
                <w:rFonts w:cstheme="minorHAnsi"/>
                <w:color w:val="000000"/>
                <w:sz w:val="18"/>
                <w:szCs w:val="18"/>
              </w:rPr>
              <w:t>PAŠNJAK</w:t>
            </w:r>
          </w:p>
        </w:tc>
        <w:tc>
          <w:tcPr>
            <w:tcW w:w="1248" w:type="dxa"/>
            <w:tcMar>
              <w:top w:w="15" w:type="dxa"/>
              <w:left w:w="15" w:type="dxa"/>
              <w:bottom w:w="15" w:type="dxa"/>
              <w:right w:w="15" w:type="dxa"/>
            </w:tcMar>
            <w:vAlign w:val="center"/>
          </w:tcPr>
          <w:p w14:paraId="672C6318" w14:textId="3ABF9BAE" w:rsidR="003F6D0C" w:rsidRPr="00822723" w:rsidRDefault="003F6D0C" w:rsidP="009300DA">
            <w:pPr>
              <w:jc w:val="center"/>
              <w:rPr>
                <w:rFonts w:cstheme="minorHAnsi"/>
                <w:sz w:val="18"/>
                <w:szCs w:val="18"/>
              </w:rPr>
            </w:pPr>
            <w:r w:rsidRPr="00822723">
              <w:rPr>
                <w:rFonts w:cstheme="minorHAnsi"/>
                <w:color w:val="000000"/>
                <w:sz w:val="18"/>
                <w:szCs w:val="18"/>
              </w:rPr>
              <w:t>15.66</w:t>
            </w:r>
          </w:p>
        </w:tc>
        <w:tc>
          <w:tcPr>
            <w:tcW w:w="1221" w:type="dxa"/>
            <w:tcMar>
              <w:top w:w="15" w:type="dxa"/>
              <w:left w:w="15" w:type="dxa"/>
              <w:bottom w:w="15" w:type="dxa"/>
              <w:right w:w="15" w:type="dxa"/>
            </w:tcMar>
            <w:vAlign w:val="center"/>
          </w:tcPr>
          <w:p w14:paraId="2CE28AE7" w14:textId="32B0D3C4" w:rsidR="003F6D0C" w:rsidRPr="00822723" w:rsidRDefault="003F6D0C" w:rsidP="009300DA">
            <w:pPr>
              <w:jc w:val="center"/>
              <w:rPr>
                <w:rFonts w:cstheme="minorHAnsi"/>
                <w:sz w:val="18"/>
                <w:szCs w:val="18"/>
              </w:rPr>
            </w:pPr>
            <w:r w:rsidRPr="00822723">
              <w:rPr>
                <w:rFonts w:cstheme="minorHAnsi"/>
                <w:color w:val="000000"/>
                <w:sz w:val="18"/>
                <w:szCs w:val="18"/>
              </w:rPr>
              <w:t>12.08</w:t>
            </w:r>
          </w:p>
        </w:tc>
        <w:tc>
          <w:tcPr>
            <w:tcW w:w="1054" w:type="dxa"/>
            <w:tcMar>
              <w:top w:w="15" w:type="dxa"/>
              <w:left w:w="15" w:type="dxa"/>
              <w:bottom w:w="15" w:type="dxa"/>
              <w:right w:w="15" w:type="dxa"/>
            </w:tcMar>
            <w:vAlign w:val="center"/>
          </w:tcPr>
          <w:p w14:paraId="09F78B13" w14:textId="6022E0AF"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789F127E" w14:textId="6A60F90D" w:rsidR="003F6D0C" w:rsidRPr="00822723" w:rsidRDefault="003F6D0C" w:rsidP="009300DA">
            <w:pPr>
              <w:jc w:val="center"/>
              <w:rPr>
                <w:rFonts w:cstheme="minorHAnsi"/>
                <w:sz w:val="18"/>
                <w:szCs w:val="18"/>
              </w:rPr>
            </w:pPr>
            <w:r w:rsidRPr="00822723">
              <w:rPr>
                <w:rFonts w:cstheme="minorHAnsi"/>
                <w:color w:val="000000"/>
                <w:sz w:val="18"/>
                <w:szCs w:val="18"/>
              </w:rPr>
              <w:t>12.08</w:t>
            </w:r>
          </w:p>
        </w:tc>
        <w:tc>
          <w:tcPr>
            <w:tcW w:w="1081" w:type="dxa"/>
            <w:tcMar>
              <w:top w:w="15" w:type="dxa"/>
              <w:left w:w="15" w:type="dxa"/>
              <w:bottom w:w="15" w:type="dxa"/>
              <w:right w:w="15" w:type="dxa"/>
            </w:tcMar>
            <w:vAlign w:val="center"/>
          </w:tcPr>
          <w:p w14:paraId="09956DA1" w14:textId="6F465B0F" w:rsidR="003F6D0C" w:rsidRPr="00822723" w:rsidRDefault="003F6D0C" w:rsidP="009300DA">
            <w:pPr>
              <w:jc w:val="center"/>
              <w:rPr>
                <w:rFonts w:cstheme="minorHAnsi"/>
                <w:sz w:val="18"/>
                <w:szCs w:val="18"/>
              </w:rPr>
            </w:pPr>
            <w:r w:rsidRPr="00822723">
              <w:rPr>
                <w:rFonts w:cstheme="minorHAnsi"/>
                <w:color w:val="000000"/>
                <w:sz w:val="18"/>
                <w:szCs w:val="18"/>
              </w:rPr>
              <w:t>694.35</w:t>
            </w:r>
          </w:p>
        </w:tc>
        <w:tc>
          <w:tcPr>
            <w:tcW w:w="974" w:type="dxa"/>
            <w:tcMar>
              <w:top w:w="15" w:type="dxa"/>
              <w:left w:w="15" w:type="dxa"/>
              <w:bottom w:w="15" w:type="dxa"/>
              <w:right w:w="15" w:type="dxa"/>
            </w:tcMar>
            <w:vAlign w:val="center"/>
          </w:tcPr>
          <w:p w14:paraId="449B64B9" w14:textId="02E23C10" w:rsidR="003F6D0C" w:rsidRPr="00822723" w:rsidRDefault="003F6D0C" w:rsidP="009300DA">
            <w:pPr>
              <w:jc w:val="center"/>
              <w:rPr>
                <w:rFonts w:cstheme="minorHAnsi"/>
                <w:sz w:val="18"/>
                <w:szCs w:val="18"/>
              </w:rPr>
            </w:pPr>
            <w:r w:rsidRPr="00822723">
              <w:rPr>
                <w:rFonts w:cstheme="minorHAnsi"/>
                <w:color w:val="000000"/>
                <w:sz w:val="18"/>
                <w:szCs w:val="18"/>
              </w:rPr>
              <w:t>0.7715</w:t>
            </w:r>
          </w:p>
        </w:tc>
        <w:tc>
          <w:tcPr>
            <w:tcW w:w="1889" w:type="dxa"/>
            <w:tcMar>
              <w:top w:w="15" w:type="dxa"/>
              <w:left w:w="15" w:type="dxa"/>
              <w:bottom w:w="15" w:type="dxa"/>
              <w:right w:w="15" w:type="dxa"/>
            </w:tcMar>
            <w:vAlign w:val="center"/>
          </w:tcPr>
          <w:p w14:paraId="1873DFA2" w14:textId="4C1C01AC" w:rsidR="003F6D0C" w:rsidRPr="00822723" w:rsidRDefault="003F6D0C" w:rsidP="009300DA">
            <w:pPr>
              <w:jc w:val="center"/>
              <w:rPr>
                <w:rFonts w:cstheme="minorHAnsi"/>
                <w:sz w:val="18"/>
                <w:szCs w:val="18"/>
              </w:rPr>
            </w:pPr>
            <w:r w:rsidRPr="00822723">
              <w:rPr>
                <w:rFonts w:cstheme="minorHAnsi"/>
                <w:color w:val="000000"/>
                <w:sz w:val="18"/>
                <w:szCs w:val="18"/>
              </w:rPr>
              <w:t>12.08</w:t>
            </w:r>
          </w:p>
        </w:tc>
        <w:tc>
          <w:tcPr>
            <w:tcW w:w="1247" w:type="dxa"/>
            <w:tcMar>
              <w:top w:w="15" w:type="dxa"/>
              <w:left w:w="15" w:type="dxa"/>
              <w:bottom w:w="15" w:type="dxa"/>
              <w:right w:w="15" w:type="dxa"/>
            </w:tcMar>
            <w:vAlign w:val="center"/>
          </w:tcPr>
          <w:p w14:paraId="3056F5D6" w14:textId="61F1D489" w:rsidR="003F6D0C" w:rsidRPr="00822723" w:rsidRDefault="003F6D0C" w:rsidP="009300DA">
            <w:pPr>
              <w:rPr>
                <w:rFonts w:cstheme="minorHAnsi"/>
                <w:sz w:val="18"/>
                <w:szCs w:val="18"/>
              </w:rPr>
            </w:pPr>
          </w:p>
        </w:tc>
      </w:tr>
      <w:tr w:rsidR="003F6D0C" w:rsidRPr="00822723" w14:paraId="1EE4A5B0" w14:textId="77777777" w:rsidTr="00822723">
        <w:trPr>
          <w:trHeight w:val="300"/>
          <w:tblCellSpacing w:w="0" w:type="dxa"/>
        </w:trPr>
        <w:tc>
          <w:tcPr>
            <w:tcW w:w="414" w:type="dxa"/>
            <w:tcMar>
              <w:top w:w="15" w:type="dxa"/>
              <w:left w:w="15" w:type="dxa"/>
              <w:bottom w:w="15" w:type="dxa"/>
              <w:right w:w="15" w:type="dxa"/>
            </w:tcMar>
            <w:vAlign w:val="center"/>
          </w:tcPr>
          <w:p w14:paraId="15531AC3" w14:textId="2FB60CBB" w:rsidR="003F6D0C" w:rsidRPr="00822723" w:rsidRDefault="003F6D0C" w:rsidP="009300DA">
            <w:pPr>
              <w:jc w:val="center"/>
              <w:rPr>
                <w:rFonts w:cstheme="minorHAnsi"/>
                <w:sz w:val="18"/>
                <w:szCs w:val="18"/>
              </w:rPr>
            </w:pPr>
            <w:r w:rsidRPr="00822723">
              <w:rPr>
                <w:rFonts w:cstheme="minorHAnsi"/>
                <w:color w:val="000000"/>
                <w:sz w:val="18"/>
                <w:szCs w:val="18"/>
              </w:rPr>
              <w:t>9</w:t>
            </w:r>
          </w:p>
        </w:tc>
        <w:tc>
          <w:tcPr>
            <w:tcW w:w="680" w:type="dxa"/>
            <w:tcMar>
              <w:top w:w="15" w:type="dxa"/>
              <w:left w:w="15" w:type="dxa"/>
              <w:bottom w:w="15" w:type="dxa"/>
              <w:right w:w="15" w:type="dxa"/>
            </w:tcMar>
            <w:vAlign w:val="center"/>
          </w:tcPr>
          <w:p w14:paraId="303679F7" w14:textId="6BBFF999" w:rsidR="003F6D0C" w:rsidRPr="00822723" w:rsidRDefault="003F6D0C" w:rsidP="009300DA">
            <w:pPr>
              <w:jc w:val="center"/>
              <w:rPr>
                <w:rFonts w:cstheme="minorHAnsi"/>
                <w:sz w:val="18"/>
                <w:szCs w:val="18"/>
              </w:rPr>
            </w:pPr>
            <w:r w:rsidRPr="00822723">
              <w:rPr>
                <w:rFonts w:cstheme="minorHAnsi"/>
                <w:color w:val="000000"/>
                <w:sz w:val="18"/>
                <w:szCs w:val="18"/>
              </w:rPr>
              <w:t>9</w:t>
            </w:r>
          </w:p>
        </w:tc>
        <w:tc>
          <w:tcPr>
            <w:tcW w:w="1327" w:type="dxa"/>
            <w:tcMar>
              <w:top w:w="15" w:type="dxa"/>
              <w:left w:w="15" w:type="dxa"/>
              <w:bottom w:w="15" w:type="dxa"/>
              <w:right w:w="15" w:type="dxa"/>
            </w:tcMar>
            <w:vAlign w:val="center"/>
          </w:tcPr>
          <w:p w14:paraId="34F1CB61" w14:textId="54E3275C" w:rsidR="003F6D0C" w:rsidRPr="00822723" w:rsidRDefault="003F6D0C" w:rsidP="009300DA">
            <w:pPr>
              <w:jc w:val="center"/>
              <w:rPr>
                <w:rFonts w:cstheme="minorHAnsi"/>
                <w:sz w:val="18"/>
                <w:szCs w:val="18"/>
              </w:rPr>
            </w:pPr>
            <w:r w:rsidRPr="00822723">
              <w:rPr>
                <w:rFonts w:cstheme="minorHAnsi"/>
                <w:color w:val="000000"/>
                <w:sz w:val="18"/>
                <w:szCs w:val="18"/>
              </w:rPr>
              <w:t>447</w:t>
            </w:r>
          </w:p>
        </w:tc>
        <w:tc>
          <w:tcPr>
            <w:tcW w:w="1327" w:type="dxa"/>
            <w:tcMar>
              <w:top w:w="15" w:type="dxa"/>
              <w:left w:w="15" w:type="dxa"/>
              <w:bottom w:w="15" w:type="dxa"/>
              <w:right w:w="15" w:type="dxa"/>
            </w:tcMar>
            <w:vAlign w:val="center"/>
          </w:tcPr>
          <w:p w14:paraId="3B140920" w14:textId="3625ED55" w:rsidR="003F6D0C" w:rsidRPr="00822723" w:rsidRDefault="003F6D0C" w:rsidP="009300DA">
            <w:pPr>
              <w:jc w:val="center"/>
              <w:rPr>
                <w:rFonts w:cstheme="minorHAnsi"/>
                <w:sz w:val="18"/>
                <w:szCs w:val="18"/>
              </w:rPr>
            </w:pPr>
            <w:r w:rsidRPr="00822723">
              <w:rPr>
                <w:rFonts w:cstheme="minorHAnsi"/>
                <w:color w:val="000000"/>
                <w:sz w:val="18"/>
                <w:szCs w:val="18"/>
              </w:rPr>
              <w:t>SEOCI</w:t>
            </w:r>
          </w:p>
        </w:tc>
        <w:tc>
          <w:tcPr>
            <w:tcW w:w="1047" w:type="dxa"/>
            <w:tcMar>
              <w:top w:w="15" w:type="dxa"/>
              <w:left w:w="15" w:type="dxa"/>
              <w:bottom w:w="15" w:type="dxa"/>
              <w:right w:w="15" w:type="dxa"/>
            </w:tcMar>
            <w:vAlign w:val="center"/>
          </w:tcPr>
          <w:p w14:paraId="0AAEF602" w14:textId="64331BFB" w:rsidR="003F6D0C" w:rsidRPr="00822723" w:rsidRDefault="003F6D0C" w:rsidP="009300DA">
            <w:pPr>
              <w:jc w:val="center"/>
              <w:rPr>
                <w:rFonts w:cstheme="minorHAnsi"/>
                <w:sz w:val="18"/>
                <w:szCs w:val="18"/>
              </w:rPr>
            </w:pPr>
            <w:r w:rsidRPr="00822723">
              <w:rPr>
                <w:rFonts w:cstheme="minorHAnsi"/>
                <w:color w:val="000000"/>
                <w:sz w:val="18"/>
                <w:szCs w:val="18"/>
              </w:rPr>
              <w:t>0.246</w:t>
            </w:r>
          </w:p>
        </w:tc>
        <w:tc>
          <w:tcPr>
            <w:tcW w:w="2575" w:type="dxa"/>
            <w:tcMar>
              <w:top w:w="15" w:type="dxa"/>
              <w:left w:w="15" w:type="dxa"/>
              <w:bottom w:w="15" w:type="dxa"/>
              <w:right w:w="15" w:type="dxa"/>
            </w:tcMar>
            <w:vAlign w:val="center"/>
          </w:tcPr>
          <w:p w14:paraId="752054FC" w14:textId="4E9A983A"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74693277" w14:textId="242F8B98"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02C2073B" w14:textId="3E4613E9"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689C099E" w14:textId="6C0987F0" w:rsidR="003F6D0C" w:rsidRPr="00822723" w:rsidRDefault="003F6D0C" w:rsidP="009300DA">
            <w:pPr>
              <w:jc w:val="center"/>
              <w:rPr>
                <w:rFonts w:cstheme="minorHAnsi"/>
                <w:sz w:val="18"/>
                <w:szCs w:val="18"/>
              </w:rPr>
            </w:pPr>
            <w:r w:rsidRPr="00822723">
              <w:rPr>
                <w:rFonts w:cstheme="minorHAnsi"/>
                <w:color w:val="000000"/>
                <w:sz w:val="18"/>
                <w:szCs w:val="18"/>
              </w:rPr>
              <w:t>11.98</w:t>
            </w:r>
          </w:p>
        </w:tc>
        <w:tc>
          <w:tcPr>
            <w:tcW w:w="1054" w:type="dxa"/>
            <w:tcMar>
              <w:top w:w="15" w:type="dxa"/>
              <w:left w:w="15" w:type="dxa"/>
              <w:bottom w:w="15" w:type="dxa"/>
              <w:right w:w="15" w:type="dxa"/>
            </w:tcMar>
            <w:vAlign w:val="center"/>
          </w:tcPr>
          <w:p w14:paraId="4529F287" w14:textId="7497F014"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754A06BF" w14:textId="22507133" w:rsidR="003F6D0C" w:rsidRPr="00822723" w:rsidRDefault="003F6D0C" w:rsidP="009300DA">
            <w:pPr>
              <w:jc w:val="center"/>
              <w:rPr>
                <w:rFonts w:cstheme="minorHAnsi"/>
                <w:sz w:val="18"/>
                <w:szCs w:val="18"/>
              </w:rPr>
            </w:pPr>
            <w:r w:rsidRPr="00822723">
              <w:rPr>
                <w:rFonts w:cstheme="minorHAnsi"/>
                <w:color w:val="000000"/>
                <w:sz w:val="18"/>
                <w:szCs w:val="18"/>
              </w:rPr>
              <w:t>11.98</w:t>
            </w:r>
          </w:p>
        </w:tc>
        <w:tc>
          <w:tcPr>
            <w:tcW w:w="1081" w:type="dxa"/>
            <w:tcMar>
              <w:top w:w="15" w:type="dxa"/>
              <w:left w:w="15" w:type="dxa"/>
              <w:bottom w:w="15" w:type="dxa"/>
              <w:right w:w="15" w:type="dxa"/>
            </w:tcMar>
            <w:vAlign w:val="center"/>
          </w:tcPr>
          <w:p w14:paraId="33F1C832" w14:textId="08B7E51D" w:rsidR="003F6D0C" w:rsidRPr="00822723" w:rsidRDefault="003F6D0C" w:rsidP="009300DA">
            <w:pPr>
              <w:jc w:val="center"/>
              <w:rPr>
                <w:rFonts w:cstheme="minorHAnsi"/>
                <w:sz w:val="18"/>
                <w:szCs w:val="18"/>
              </w:rPr>
            </w:pPr>
            <w:r w:rsidRPr="00822723">
              <w:rPr>
                <w:rFonts w:cstheme="minorHAnsi"/>
                <w:color w:val="000000"/>
                <w:sz w:val="18"/>
                <w:szCs w:val="18"/>
              </w:rPr>
              <w:t>28.44</w:t>
            </w:r>
          </w:p>
        </w:tc>
        <w:tc>
          <w:tcPr>
            <w:tcW w:w="974" w:type="dxa"/>
            <w:tcMar>
              <w:top w:w="15" w:type="dxa"/>
              <w:left w:w="15" w:type="dxa"/>
              <w:bottom w:w="15" w:type="dxa"/>
              <w:right w:w="15" w:type="dxa"/>
            </w:tcMar>
            <w:vAlign w:val="center"/>
          </w:tcPr>
          <w:p w14:paraId="5D99F4EA" w14:textId="694526F6" w:rsidR="003F6D0C" w:rsidRPr="00822723" w:rsidRDefault="003F6D0C" w:rsidP="009300DA">
            <w:pPr>
              <w:jc w:val="center"/>
              <w:rPr>
                <w:rFonts w:cstheme="minorHAnsi"/>
                <w:sz w:val="18"/>
                <w:szCs w:val="18"/>
              </w:rPr>
            </w:pPr>
            <w:r w:rsidRPr="00822723">
              <w:rPr>
                <w:rFonts w:cstheme="minorHAnsi"/>
                <w:color w:val="000000"/>
                <w:sz w:val="18"/>
                <w:szCs w:val="18"/>
              </w:rPr>
              <w:t>0.246</w:t>
            </w:r>
          </w:p>
        </w:tc>
        <w:tc>
          <w:tcPr>
            <w:tcW w:w="1889" w:type="dxa"/>
            <w:tcMar>
              <w:top w:w="15" w:type="dxa"/>
              <w:left w:w="15" w:type="dxa"/>
              <w:bottom w:w="15" w:type="dxa"/>
              <w:right w:w="15" w:type="dxa"/>
            </w:tcMar>
            <w:vAlign w:val="center"/>
          </w:tcPr>
          <w:p w14:paraId="76558B2C" w14:textId="0D0CE50D" w:rsidR="003F6D0C" w:rsidRPr="00822723" w:rsidRDefault="003F6D0C" w:rsidP="009300DA">
            <w:pPr>
              <w:jc w:val="center"/>
              <w:rPr>
                <w:rFonts w:cstheme="minorHAnsi"/>
                <w:sz w:val="18"/>
                <w:szCs w:val="18"/>
              </w:rPr>
            </w:pPr>
            <w:r w:rsidRPr="00822723">
              <w:rPr>
                <w:rFonts w:cstheme="minorHAnsi"/>
                <w:color w:val="000000"/>
                <w:sz w:val="18"/>
                <w:szCs w:val="18"/>
              </w:rPr>
              <w:t>11.98</w:t>
            </w:r>
          </w:p>
        </w:tc>
        <w:tc>
          <w:tcPr>
            <w:tcW w:w="1247" w:type="dxa"/>
            <w:tcMar>
              <w:top w:w="15" w:type="dxa"/>
              <w:left w:w="15" w:type="dxa"/>
              <w:bottom w:w="15" w:type="dxa"/>
              <w:right w:w="15" w:type="dxa"/>
            </w:tcMar>
            <w:vAlign w:val="center"/>
          </w:tcPr>
          <w:p w14:paraId="4AC912D7" w14:textId="480905C4" w:rsidR="003F6D0C" w:rsidRPr="00822723" w:rsidRDefault="003F6D0C" w:rsidP="009300DA">
            <w:pPr>
              <w:rPr>
                <w:rFonts w:cstheme="minorHAnsi"/>
                <w:sz w:val="18"/>
                <w:szCs w:val="18"/>
              </w:rPr>
            </w:pPr>
          </w:p>
        </w:tc>
      </w:tr>
      <w:tr w:rsidR="003F6D0C" w:rsidRPr="00822723" w14:paraId="273D58DE" w14:textId="77777777" w:rsidTr="00822723">
        <w:trPr>
          <w:trHeight w:val="540"/>
          <w:tblCellSpacing w:w="0" w:type="dxa"/>
        </w:trPr>
        <w:tc>
          <w:tcPr>
            <w:tcW w:w="414" w:type="dxa"/>
            <w:tcMar>
              <w:top w:w="15" w:type="dxa"/>
              <w:left w:w="15" w:type="dxa"/>
              <w:bottom w:w="15" w:type="dxa"/>
              <w:right w:w="15" w:type="dxa"/>
            </w:tcMar>
            <w:vAlign w:val="center"/>
          </w:tcPr>
          <w:p w14:paraId="44B513C6" w14:textId="2F739D68" w:rsidR="003F6D0C" w:rsidRPr="00822723" w:rsidRDefault="003F6D0C" w:rsidP="009300DA">
            <w:pPr>
              <w:jc w:val="center"/>
              <w:rPr>
                <w:rFonts w:cstheme="minorHAnsi"/>
                <w:sz w:val="18"/>
                <w:szCs w:val="18"/>
              </w:rPr>
            </w:pPr>
            <w:r w:rsidRPr="00822723">
              <w:rPr>
                <w:rFonts w:cstheme="minorHAnsi"/>
                <w:color w:val="000000"/>
                <w:sz w:val="18"/>
                <w:szCs w:val="18"/>
              </w:rPr>
              <w:t>10</w:t>
            </w:r>
          </w:p>
        </w:tc>
        <w:tc>
          <w:tcPr>
            <w:tcW w:w="680" w:type="dxa"/>
            <w:tcMar>
              <w:top w:w="15" w:type="dxa"/>
              <w:left w:w="15" w:type="dxa"/>
              <w:bottom w:w="15" w:type="dxa"/>
              <w:right w:w="15" w:type="dxa"/>
            </w:tcMar>
            <w:vAlign w:val="center"/>
          </w:tcPr>
          <w:p w14:paraId="71C46DAA" w14:textId="102E8705" w:rsidR="003F6D0C" w:rsidRPr="00822723" w:rsidRDefault="003F6D0C" w:rsidP="009300DA">
            <w:pPr>
              <w:jc w:val="center"/>
              <w:rPr>
                <w:rFonts w:cstheme="minorHAnsi"/>
                <w:sz w:val="18"/>
                <w:szCs w:val="18"/>
              </w:rPr>
            </w:pPr>
            <w:r w:rsidRPr="00822723">
              <w:rPr>
                <w:rFonts w:cstheme="minorHAnsi"/>
                <w:color w:val="000000"/>
                <w:sz w:val="18"/>
                <w:szCs w:val="18"/>
              </w:rPr>
              <w:t>10</w:t>
            </w:r>
          </w:p>
        </w:tc>
        <w:tc>
          <w:tcPr>
            <w:tcW w:w="1327" w:type="dxa"/>
            <w:tcMar>
              <w:top w:w="15" w:type="dxa"/>
              <w:left w:w="15" w:type="dxa"/>
              <w:bottom w:w="15" w:type="dxa"/>
              <w:right w:w="15" w:type="dxa"/>
            </w:tcMar>
            <w:vAlign w:val="center"/>
          </w:tcPr>
          <w:p w14:paraId="17B011B0" w14:textId="6665DEDD" w:rsidR="003F6D0C" w:rsidRPr="00822723" w:rsidRDefault="003F6D0C" w:rsidP="009300DA">
            <w:pPr>
              <w:jc w:val="center"/>
              <w:rPr>
                <w:rFonts w:cstheme="minorHAnsi"/>
                <w:sz w:val="18"/>
                <w:szCs w:val="18"/>
              </w:rPr>
            </w:pPr>
            <w:r w:rsidRPr="00822723">
              <w:rPr>
                <w:rFonts w:cstheme="minorHAnsi"/>
                <w:color w:val="000000"/>
                <w:sz w:val="18"/>
                <w:szCs w:val="18"/>
              </w:rPr>
              <w:t>221/20</w:t>
            </w:r>
          </w:p>
        </w:tc>
        <w:tc>
          <w:tcPr>
            <w:tcW w:w="1327" w:type="dxa"/>
            <w:tcMar>
              <w:top w:w="15" w:type="dxa"/>
              <w:left w:w="15" w:type="dxa"/>
              <w:bottom w:w="15" w:type="dxa"/>
              <w:right w:w="15" w:type="dxa"/>
            </w:tcMar>
            <w:vAlign w:val="center"/>
          </w:tcPr>
          <w:p w14:paraId="58A35B63" w14:textId="3661EF1B"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0DF5C5A0" w14:textId="43077DC0" w:rsidR="003F6D0C" w:rsidRPr="00822723" w:rsidRDefault="003F6D0C" w:rsidP="009300DA">
            <w:pPr>
              <w:jc w:val="center"/>
              <w:rPr>
                <w:rFonts w:cstheme="minorHAnsi"/>
                <w:sz w:val="18"/>
                <w:szCs w:val="18"/>
              </w:rPr>
            </w:pPr>
            <w:r w:rsidRPr="00822723">
              <w:rPr>
                <w:rFonts w:cstheme="minorHAnsi"/>
                <w:color w:val="000000"/>
                <w:sz w:val="18"/>
                <w:szCs w:val="18"/>
              </w:rPr>
              <w:t>1.1509</w:t>
            </w:r>
          </w:p>
        </w:tc>
        <w:tc>
          <w:tcPr>
            <w:tcW w:w="2575" w:type="dxa"/>
            <w:tcMar>
              <w:top w:w="15" w:type="dxa"/>
              <w:left w:w="15" w:type="dxa"/>
              <w:bottom w:w="15" w:type="dxa"/>
              <w:right w:w="15" w:type="dxa"/>
            </w:tcMar>
            <w:vAlign w:val="center"/>
          </w:tcPr>
          <w:p w14:paraId="28AB4ABE" w14:textId="27376F7F"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4E5F16AA" w14:textId="142DDA23"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30F56814" w14:textId="126421D4"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51A68575" w14:textId="41F15DDD" w:rsidR="003F6D0C" w:rsidRPr="00822723" w:rsidRDefault="003F6D0C" w:rsidP="009300DA">
            <w:pPr>
              <w:jc w:val="center"/>
              <w:rPr>
                <w:rFonts w:cstheme="minorHAnsi"/>
                <w:sz w:val="18"/>
                <w:szCs w:val="18"/>
              </w:rPr>
            </w:pPr>
            <w:r w:rsidRPr="00822723">
              <w:rPr>
                <w:rFonts w:cstheme="minorHAnsi"/>
                <w:color w:val="000000"/>
                <w:sz w:val="18"/>
                <w:szCs w:val="18"/>
              </w:rPr>
              <w:t>56.06</w:t>
            </w:r>
          </w:p>
        </w:tc>
        <w:tc>
          <w:tcPr>
            <w:tcW w:w="1054" w:type="dxa"/>
            <w:tcMar>
              <w:top w:w="15" w:type="dxa"/>
              <w:left w:w="15" w:type="dxa"/>
              <w:bottom w:w="15" w:type="dxa"/>
              <w:right w:w="15" w:type="dxa"/>
            </w:tcMar>
            <w:vAlign w:val="center"/>
          </w:tcPr>
          <w:p w14:paraId="7C5AAA33" w14:textId="747328AF"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3D40586B" w14:textId="13B4F441" w:rsidR="003F6D0C" w:rsidRPr="00822723" w:rsidRDefault="003F6D0C" w:rsidP="009300DA">
            <w:pPr>
              <w:jc w:val="center"/>
              <w:rPr>
                <w:rFonts w:cstheme="minorHAnsi"/>
                <w:sz w:val="18"/>
                <w:szCs w:val="18"/>
              </w:rPr>
            </w:pPr>
            <w:r w:rsidRPr="00822723">
              <w:rPr>
                <w:rFonts w:cstheme="minorHAnsi"/>
                <w:color w:val="000000"/>
                <w:sz w:val="18"/>
                <w:szCs w:val="18"/>
              </w:rPr>
              <w:t>56.06</w:t>
            </w:r>
          </w:p>
        </w:tc>
        <w:tc>
          <w:tcPr>
            <w:tcW w:w="1081" w:type="dxa"/>
            <w:tcMar>
              <w:top w:w="15" w:type="dxa"/>
              <w:left w:w="15" w:type="dxa"/>
              <w:bottom w:w="15" w:type="dxa"/>
              <w:right w:w="15" w:type="dxa"/>
            </w:tcMar>
            <w:vAlign w:val="center"/>
          </w:tcPr>
          <w:p w14:paraId="688CDE4E" w14:textId="14246C3C"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974" w:type="dxa"/>
            <w:tcMar>
              <w:top w:w="15" w:type="dxa"/>
              <w:left w:w="15" w:type="dxa"/>
              <w:bottom w:w="15" w:type="dxa"/>
              <w:right w:w="15" w:type="dxa"/>
            </w:tcMar>
            <w:vAlign w:val="center"/>
          </w:tcPr>
          <w:p w14:paraId="7F394394" w14:textId="3136A6BE" w:rsidR="003F6D0C" w:rsidRPr="00822723" w:rsidRDefault="003F6D0C" w:rsidP="009300DA">
            <w:pPr>
              <w:jc w:val="center"/>
              <w:rPr>
                <w:rFonts w:cstheme="minorHAnsi"/>
                <w:sz w:val="18"/>
                <w:szCs w:val="18"/>
              </w:rPr>
            </w:pPr>
            <w:r w:rsidRPr="00822723">
              <w:rPr>
                <w:rFonts w:cstheme="minorHAnsi"/>
                <w:color w:val="000000"/>
                <w:sz w:val="18"/>
                <w:szCs w:val="18"/>
              </w:rPr>
              <w:t>1.1509</w:t>
            </w:r>
          </w:p>
        </w:tc>
        <w:tc>
          <w:tcPr>
            <w:tcW w:w="1889" w:type="dxa"/>
            <w:tcMar>
              <w:top w:w="15" w:type="dxa"/>
              <w:left w:w="15" w:type="dxa"/>
              <w:bottom w:w="15" w:type="dxa"/>
              <w:right w:w="15" w:type="dxa"/>
            </w:tcMar>
            <w:vAlign w:val="center"/>
          </w:tcPr>
          <w:p w14:paraId="52E27E86" w14:textId="2167A0BB" w:rsidR="003F6D0C" w:rsidRPr="00822723" w:rsidRDefault="003F6D0C" w:rsidP="009300DA">
            <w:pPr>
              <w:jc w:val="center"/>
              <w:rPr>
                <w:rFonts w:cstheme="minorHAnsi"/>
                <w:sz w:val="18"/>
                <w:szCs w:val="18"/>
              </w:rPr>
            </w:pPr>
            <w:r w:rsidRPr="00822723">
              <w:rPr>
                <w:rFonts w:cstheme="minorHAnsi"/>
                <w:color w:val="000000"/>
                <w:sz w:val="18"/>
                <w:szCs w:val="18"/>
              </w:rPr>
              <w:t>56.06</w:t>
            </w:r>
          </w:p>
        </w:tc>
        <w:tc>
          <w:tcPr>
            <w:tcW w:w="1247" w:type="dxa"/>
            <w:tcMar>
              <w:top w:w="15" w:type="dxa"/>
              <w:left w:w="15" w:type="dxa"/>
              <w:bottom w:w="15" w:type="dxa"/>
              <w:right w:w="15" w:type="dxa"/>
            </w:tcMar>
            <w:vAlign w:val="center"/>
          </w:tcPr>
          <w:p w14:paraId="561CBAF6" w14:textId="271F420E" w:rsidR="003F6D0C" w:rsidRPr="00822723" w:rsidRDefault="003F6D0C" w:rsidP="009300DA">
            <w:pPr>
              <w:rPr>
                <w:rFonts w:cstheme="minorHAnsi"/>
                <w:sz w:val="18"/>
                <w:szCs w:val="18"/>
              </w:rPr>
            </w:pPr>
          </w:p>
        </w:tc>
      </w:tr>
      <w:tr w:rsidR="003F6D0C" w:rsidRPr="00822723" w14:paraId="0B566FE1" w14:textId="77777777" w:rsidTr="00822723">
        <w:trPr>
          <w:trHeight w:val="1020"/>
          <w:tblCellSpacing w:w="0" w:type="dxa"/>
        </w:trPr>
        <w:tc>
          <w:tcPr>
            <w:tcW w:w="414" w:type="dxa"/>
            <w:tcMar>
              <w:top w:w="15" w:type="dxa"/>
              <w:left w:w="15" w:type="dxa"/>
              <w:bottom w:w="15" w:type="dxa"/>
              <w:right w:w="15" w:type="dxa"/>
            </w:tcMar>
            <w:vAlign w:val="center"/>
          </w:tcPr>
          <w:p w14:paraId="77870CE5" w14:textId="1DAE1E89" w:rsidR="003F6D0C" w:rsidRPr="00822723" w:rsidRDefault="003F6D0C" w:rsidP="009300DA">
            <w:pPr>
              <w:jc w:val="center"/>
              <w:rPr>
                <w:rFonts w:cstheme="minorHAnsi"/>
                <w:sz w:val="18"/>
                <w:szCs w:val="18"/>
              </w:rPr>
            </w:pPr>
            <w:r w:rsidRPr="00822723">
              <w:rPr>
                <w:rFonts w:cstheme="minorHAnsi"/>
                <w:color w:val="000000"/>
                <w:sz w:val="18"/>
                <w:szCs w:val="18"/>
              </w:rPr>
              <w:t>11</w:t>
            </w:r>
          </w:p>
        </w:tc>
        <w:tc>
          <w:tcPr>
            <w:tcW w:w="680" w:type="dxa"/>
            <w:tcMar>
              <w:top w:w="15" w:type="dxa"/>
              <w:left w:w="15" w:type="dxa"/>
              <w:bottom w:w="15" w:type="dxa"/>
              <w:right w:w="15" w:type="dxa"/>
            </w:tcMar>
            <w:vAlign w:val="center"/>
          </w:tcPr>
          <w:p w14:paraId="13069BA4" w14:textId="59224013" w:rsidR="003F6D0C" w:rsidRPr="00822723" w:rsidRDefault="003F6D0C" w:rsidP="009300DA">
            <w:pPr>
              <w:jc w:val="center"/>
              <w:rPr>
                <w:rFonts w:cstheme="minorHAnsi"/>
                <w:sz w:val="18"/>
                <w:szCs w:val="18"/>
              </w:rPr>
            </w:pPr>
            <w:r w:rsidRPr="00822723">
              <w:rPr>
                <w:rFonts w:cstheme="minorHAnsi"/>
                <w:color w:val="000000"/>
                <w:sz w:val="18"/>
                <w:szCs w:val="18"/>
              </w:rPr>
              <w:t>11</w:t>
            </w:r>
          </w:p>
        </w:tc>
        <w:tc>
          <w:tcPr>
            <w:tcW w:w="1327" w:type="dxa"/>
            <w:tcMar>
              <w:top w:w="15" w:type="dxa"/>
              <w:left w:w="15" w:type="dxa"/>
              <w:bottom w:w="15" w:type="dxa"/>
              <w:right w:w="15" w:type="dxa"/>
            </w:tcMar>
            <w:vAlign w:val="center"/>
          </w:tcPr>
          <w:p w14:paraId="7F8D8C29" w14:textId="148F1603" w:rsidR="003F6D0C" w:rsidRPr="00822723" w:rsidRDefault="003F6D0C" w:rsidP="009300DA">
            <w:pPr>
              <w:jc w:val="center"/>
              <w:rPr>
                <w:rFonts w:cstheme="minorHAnsi"/>
                <w:sz w:val="18"/>
                <w:szCs w:val="18"/>
              </w:rPr>
            </w:pPr>
            <w:r w:rsidRPr="00822723">
              <w:rPr>
                <w:rFonts w:cstheme="minorHAnsi"/>
                <w:color w:val="000000"/>
                <w:sz w:val="18"/>
                <w:szCs w:val="18"/>
              </w:rPr>
              <w:t>221/22</w:t>
            </w:r>
          </w:p>
        </w:tc>
        <w:tc>
          <w:tcPr>
            <w:tcW w:w="1327" w:type="dxa"/>
            <w:tcMar>
              <w:top w:w="15" w:type="dxa"/>
              <w:left w:w="15" w:type="dxa"/>
              <w:bottom w:w="15" w:type="dxa"/>
              <w:right w:w="15" w:type="dxa"/>
            </w:tcMar>
            <w:vAlign w:val="center"/>
          </w:tcPr>
          <w:p w14:paraId="7446F9D3" w14:textId="170D6E63"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61EB1A72" w14:textId="42DD2F25" w:rsidR="003F6D0C" w:rsidRPr="00822723" w:rsidRDefault="003F6D0C" w:rsidP="009300DA">
            <w:pPr>
              <w:jc w:val="center"/>
              <w:rPr>
                <w:rFonts w:cstheme="minorHAnsi"/>
                <w:sz w:val="18"/>
                <w:szCs w:val="18"/>
              </w:rPr>
            </w:pPr>
            <w:r w:rsidRPr="00822723">
              <w:rPr>
                <w:rFonts w:cstheme="minorHAnsi"/>
                <w:color w:val="000000"/>
                <w:sz w:val="18"/>
                <w:szCs w:val="18"/>
              </w:rPr>
              <w:t>1.4437</w:t>
            </w:r>
          </w:p>
        </w:tc>
        <w:tc>
          <w:tcPr>
            <w:tcW w:w="2575" w:type="dxa"/>
            <w:tcMar>
              <w:top w:w="15" w:type="dxa"/>
              <w:left w:w="15" w:type="dxa"/>
              <w:bottom w:w="15" w:type="dxa"/>
              <w:right w:w="15" w:type="dxa"/>
            </w:tcMar>
            <w:vAlign w:val="center"/>
          </w:tcPr>
          <w:p w14:paraId="13627EED" w14:textId="2AD6F7A9"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44AC1912" w14:textId="01906D08"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194AB29D" w14:textId="22A0731A"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61B2FA2A" w14:textId="4B0BD2D1" w:rsidR="003F6D0C" w:rsidRPr="00822723" w:rsidRDefault="003F6D0C" w:rsidP="009300DA">
            <w:pPr>
              <w:jc w:val="center"/>
              <w:rPr>
                <w:rFonts w:cstheme="minorHAnsi"/>
                <w:sz w:val="18"/>
                <w:szCs w:val="18"/>
              </w:rPr>
            </w:pPr>
            <w:r w:rsidRPr="00822723">
              <w:rPr>
                <w:rFonts w:cstheme="minorHAnsi"/>
                <w:color w:val="000000"/>
                <w:sz w:val="18"/>
                <w:szCs w:val="18"/>
              </w:rPr>
              <w:t>70.32</w:t>
            </w:r>
          </w:p>
        </w:tc>
        <w:tc>
          <w:tcPr>
            <w:tcW w:w="1054" w:type="dxa"/>
            <w:tcMar>
              <w:top w:w="15" w:type="dxa"/>
              <w:left w:w="15" w:type="dxa"/>
              <w:bottom w:w="15" w:type="dxa"/>
              <w:right w:w="15" w:type="dxa"/>
            </w:tcMar>
            <w:vAlign w:val="center"/>
          </w:tcPr>
          <w:p w14:paraId="2A3401E3" w14:textId="064126CE"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28393922" w14:textId="23D0D46C" w:rsidR="003F6D0C" w:rsidRPr="00822723" w:rsidRDefault="003F6D0C" w:rsidP="009300DA">
            <w:pPr>
              <w:jc w:val="center"/>
              <w:rPr>
                <w:rFonts w:cstheme="minorHAnsi"/>
                <w:sz w:val="18"/>
                <w:szCs w:val="18"/>
              </w:rPr>
            </w:pPr>
            <w:r w:rsidRPr="00822723">
              <w:rPr>
                <w:rFonts w:cstheme="minorHAnsi"/>
                <w:color w:val="000000"/>
                <w:sz w:val="18"/>
                <w:szCs w:val="18"/>
              </w:rPr>
              <w:t>70.32</w:t>
            </w:r>
          </w:p>
        </w:tc>
        <w:tc>
          <w:tcPr>
            <w:tcW w:w="1081" w:type="dxa"/>
            <w:tcMar>
              <w:top w:w="15" w:type="dxa"/>
              <w:left w:w="15" w:type="dxa"/>
              <w:bottom w:w="15" w:type="dxa"/>
              <w:right w:w="15" w:type="dxa"/>
            </w:tcMar>
            <w:vAlign w:val="center"/>
          </w:tcPr>
          <w:p w14:paraId="365194C2" w14:textId="6A7C9087" w:rsidR="003F6D0C" w:rsidRPr="00822723" w:rsidRDefault="003F6D0C" w:rsidP="009300DA">
            <w:pPr>
              <w:jc w:val="center"/>
              <w:rPr>
                <w:rFonts w:cstheme="minorHAnsi"/>
                <w:sz w:val="18"/>
                <w:szCs w:val="18"/>
              </w:rPr>
            </w:pPr>
            <w:r w:rsidRPr="00822723">
              <w:rPr>
                <w:rFonts w:cstheme="minorHAnsi"/>
                <w:color w:val="000000"/>
                <w:sz w:val="18"/>
                <w:szCs w:val="18"/>
              </w:rPr>
              <w:t>79.74</w:t>
            </w:r>
          </w:p>
        </w:tc>
        <w:tc>
          <w:tcPr>
            <w:tcW w:w="974" w:type="dxa"/>
            <w:tcMar>
              <w:top w:w="15" w:type="dxa"/>
              <w:left w:w="15" w:type="dxa"/>
              <w:bottom w:w="15" w:type="dxa"/>
              <w:right w:w="15" w:type="dxa"/>
            </w:tcMar>
            <w:vAlign w:val="center"/>
          </w:tcPr>
          <w:p w14:paraId="72C4B449" w14:textId="6CC558B5" w:rsidR="003F6D0C" w:rsidRPr="00822723" w:rsidRDefault="003F6D0C" w:rsidP="009300DA">
            <w:pPr>
              <w:jc w:val="center"/>
              <w:rPr>
                <w:rFonts w:cstheme="minorHAnsi"/>
                <w:sz w:val="18"/>
                <w:szCs w:val="18"/>
              </w:rPr>
            </w:pPr>
            <w:r w:rsidRPr="00822723">
              <w:rPr>
                <w:rFonts w:cstheme="minorHAnsi"/>
                <w:color w:val="000000"/>
                <w:sz w:val="18"/>
                <w:szCs w:val="18"/>
              </w:rPr>
              <w:t>1.4437</w:t>
            </w:r>
          </w:p>
        </w:tc>
        <w:tc>
          <w:tcPr>
            <w:tcW w:w="1889" w:type="dxa"/>
            <w:tcMar>
              <w:top w:w="15" w:type="dxa"/>
              <w:left w:w="15" w:type="dxa"/>
              <w:bottom w:w="15" w:type="dxa"/>
              <w:right w:w="15" w:type="dxa"/>
            </w:tcMar>
            <w:vAlign w:val="center"/>
          </w:tcPr>
          <w:p w14:paraId="7F453E3D" w14:textId="66516D26" w:rsidR="003F6D0C" w:rsidRPr="00822723" w:rsidRDefault="003F6D0C" w:rsidP="009300DA">
            <w:pPr>
              <w:jc w:val="center"/>
              <w:rPr>
                <w:rFonts w:cstheme="minorHAnsi"/>
                <w:sz w:val="18"/>
                <w:szCs w:val="18"/>
              </w:rPr>
            </w:pPr>
            <w:r w:rsidRPr="00822723">
              <w:rPr>
                <w:rFonts w:cstheme="minorHAnsi"/>
                <w:color w:val="000000"/>
                <w:sz w:val="18"/>
                <w:szCs w:val="18"/>
              </w:rPr>
              <w:t>70.32</w:t>
            </w:r>
          </w:p>
        </w:tc>
        <w:tc>
          <w:tcPr>
            <w:tcW w:w="1247" w:type="dxa"/>
            <w:tcMar>
              <w:top w:w="15" w:type="dxa"/>
              <w:left w:w="15" w:type="dxa"/>
              <w:bottom w:w="15" w:type="dxa"/>
              <w:right w:w="15" w:type="dxa"/>
            </w:tcMar>
            <w:vAlign w:val="center"/>
          </w:tcPr>
          <w:p w14:paraId="1E71B5C1" w14:textId="200AF945" w:rsidR="003F6D0C" w:rsidRPr="00822723" w:rsidRDefault="003F6D0C" w:rsidP="009300DA">
            <w:pPr>
              <w:jc w:val="center"/>
              <w:rPr>
                <w:rFonts w:cstheme="minorHAnsi"/>
                <w:sz w:val="18"/>
                <w:szCs w:val="18"/>
              </w:rPr>
            </w:pPr>
            <w:r w:rsidRPr="00822723">
              <w:rPr>
                <w:rFonts w:cstheme="minorHAnsi"/>
                <w:color w:val="000000"/>
                <w:sz w:val="18"/>
                <w:szCs w:val="18"/>
              </w:rPr>
              <w:t>Dijelom javno vodno dobro</w:t>
            </w:r>
          </w:p>
        </w:tc>
      </w:tr>
      <w:tr w:rsidR="003F6D0C" w:rsidRPr="00822723" w14:paraId="68D9B744" w14:textId="77777777" w:rsidTr="00822723">
        <w:trPr>
          <w:trHeight w:val="1020"/>
          <w:tblCellSpacing w:w="0" w:type="dxa"/>
        </w:trPr>
        <w:tc>
          <w:tcPr>
            <w:tcW w:w="414" w:type="dxa"/>
            <w:vMerge w:val="restart"/>
            <w:tcMar>
              <w:top w:w="15" w:type="dxa"/>
              <w:left w:w="15" w:type="dxa"/>
              <w:bottom w:w="15" w:type="dxa"/>
              <w:right w:w="15" w:type="dxa"/>
            </w:tcMar>
            <w:vAlign w:val="center"/>
          </w:tcPr>
          <w:p w14:paraId="0E0EB826" w14:textId="1AC51028" w:rsidR="003F6D0C" w:rsidRPr="00822723" w:rsidRDefault="003F6D0C" w:rsidP="009300DA">
            <w:pPr>
              <w:jc w:val="center"/>
              <w:rPr>
                <w:rFonts w:cstheme="minorHAnsi"/>
                <w:sz w:val="18"/>
                <w:szCs w:val="18"/>
              </w:rPr>
            </w:pPr>
            <w:r w:rsidRPr="00822723">
              <w:rPr>
                <w:rFonts w:cstheme="minorHAnsi"/>
                <w:color w:val="000000"/>
                <w:sz w:val="18"/>
                <w:szCs w:val="18"/>
              </w:rPr>
              <w:t>12</w:t>
            </w:r>
          </w:p>
        </w:tc>
        <w:tc>
          <w:tcPr>
            <w:tcW w:w="680" w:type="dxa"/>
            <w:vMerge w:val="restart"/>
            <w:tcMar>
              <w:top w:w="15" w:type="dxa"/>
              <w:left w:w="15" w:type="dxa"/>
              <w:bottom w:w="15" w:type="dxa"/>
              <w:right w:w="15" w:type="dxa"/>
            </w:tcMar>
            <w:vAlign w:val="center"/>
          </w:tcPr>
          <w:p w14:paraId="65BB4020" w14:textId="3DBBE50B" w:rsidR="003F6D0C" w:rsidRPr="00822723" w:rsidRDefault="003F6D0C" w:rsidP="009300DA">
            <w:pPr>
              <w:jc w:val="center"/>
              <w:rPr>
                <w:rFonts w:cstheme="minorHAnsi"/>
                <w:sz w:val="18"/>
                <w:szCs w:val="18"/>
              </w:rPr>
            </w:pPr>
            <w:r w:rsidRPr="00822723">
              <w:rPr>
                <w:rFonts w:cstheme="minorHAnsi"/>
                <w:color w:val="000000"/>
                <w:sz w:val="18"/>
                <w:szCs w:val="18"/>
              </w:rPr>
              <w:t>12</w:t>
            </w:r>
          </w:p>
        </w:tc>
        <w:tc>
          <w:tcPr>
            <w:tcW w:w="1327" w:type="dxa"/>
            <w:tcMar>
              <w:top w:w="15" w:type="dxa"/>
              <w:left w:w="15" w:type="dxa"/>
              <w:bottom w:w="15" w:type="dxa"/>
              <w:right w:w="15" w:type="dxa"/>
            </w:tcMar>
            <w:vAlign w:val="center"/>
          </w:tcPr>
          <w:p w14:paraId="5B97FFEA" w14:textId="7F239C8A" w:rsidR="003F6D0C" w:rsidRPr="00822723" w:rsidRDefault="003F6D0C" w:rsidP="009300DA">
            <w:pPr>
              <w:jc w:val="center"/>
              <w:rPr>
                <w:rFonts w:cstheme="minorHAnsi"/>
                <w:sz w:val="18"/>
                <w:szCs w:val="18"/>
              </w:rPr>
            </w:pPr>
            <w:r w:rsidRPr="00822723">
              <w:rPr>
                <w:rFonts w:cstheme="minorHAnsi"/>
                <w:color w:val="000000"/>
                <w:sz w:val="18"/>
                <w:szCs w:val="18"/>
              </w:rPr>
              <w:t>221/26</w:t>
            </w:r>
          </w:p>
        </w:tc>
        <w:tc>
          <w:tcPr>
            <w:tcW w:w="1327" w:type="dxa"/>
            <w:tcMar>
              <w:top w:w="15" w:type="dxa"/>
              <w:left w:w="15" w:type="dxa"/>
              <w:bottom w:w="15" w:type="dxa"/>
              <w:right w:w="15" w:type="dxa"/>
            </w:tcMar>
            <w:vAlign w:val="center"/>
          </w:tcPr>
          <w:p w14:paraId="71418A3F" w14:textId="51E07A0B"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7A6195B5" w14:textId="7662D32D" w:rsidR="003F6D0C" w:rsidRPr="00822723" w:rsidRDefault="003F6D0C" w:rsidP="009300DA">
            <w:pPr>
              <w:jc w:val="center"/>
              <w:rPr>
                <w:rFonts w:cstheme="minorHAnsi"/>
                <w:sz w:val="18"/>
                <w:szCs w:val="18"/>
              </w:rPr>
            </w:pPr>
            <w:r w:rsidRPr="00822723">
              <w:rPr>
                <w:rFonts w:cstheme="minorHAnsi"/>
                <w:color w:val="000000"/>
                <w:sz w:val="18"/>
                <w:szCs w:val="18"/>
              </w:rPr>
              <w:t>0.7057</w:t>
            </w:r>
          </w:p>
        </w:tc>
        <w:tc>
          <w:tcPr>
            <w:tcW w:w="2575" w:type="dxa"/>
            <w:tcMar>
              <w:top w:w="15" w:type="dxa"/>
              <w:left w:w="15" w:type="dxa"/>
              <w:bottom w:w="15" w:type="dxa"/>
              <w:right w:w="15" w:type="dxa"/>
            </w:tcMar>
            <w:vAlign w:val="center"/>
          </w:tcPr>
          <w:p w14:paraId="0CB946A7" w14:textId="67E2FF39"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3AD83EEC" w14:textId="05CD7916"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14F2BDCD" w14:textId="696DF730"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3F6821B0" w14:textId="3BE52E22" w:rsidR="003F6D0C" w:rsidRPr="00822723" w:rsidRDefault="003F6D0C" w:rsidP="009300DA">
            <w:pPr>
              <w:jc w:val="center"/>
              <w:rPr>
                <w:rFonts w:cstheme="minorHAnsi"/>
                <w:sz w:val="18"/>
                <w:szCs w:val="18"/>
              </w:rPr>
            </w:pPr>
            <w:r w:rsidRPr="00822723">
              <w:rPr>
                <w:rFonts w:cstheme="minorHAnsi"/>
                <w:color w:val="000000"/>
                <w:sz w:val="18"/>
                <w:szCs w:val="18"/>
              </w:rPr>
              <w:t>34.37</w:t>
            </w:r>
          </w:p>
        </w:tc>
        <w:tc>
          <w:tcPr>
            <w:tcW w:w="1054" w:type="dxa"/>
            <w:tcMar>
              <w:top w:w="15" w:type="dxa"/>
              <w:left w:w="15" w:type="dxa"/>
              <w:bottom w:w="15" w:type="dxa"/>
              <w:right w:w="15" w:type="dxa"/>
            </w:tcMar>
            <w:vAlign w:val="center"/>
          </w:tcPr>
          <w:p w14:paraId="18E129F7" w14:textId="230434CF"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1113B815" w14:textId="55E8C8A4" w:rsidR="003F6D0C" w:rsidRPr="00822723" w:rsidRDefault="003F6D0C" w:rsidP="009300DA">
            <w:pPr>
              <w:jc w:val="center"/>
              <w:rPr>
                <w:rFonts w:cstheme="minorHAnsi"/>
                <w:sz w:val="18"/>
                <w:szCs w:val="18"/>
              </w:rPr>
            </w:pPr>
            <w:r w:rsidRPr="00822723">
              <w:rPr>
                <w:rFonts w:cstheme="minorHAnsi"/>
                <w:color w:val="000000"/>
                <w:sz w:val="18"/>
                <w:szCs w:val="18"/>
              </w:rPr>
              <w:t>34.37</w:t>
            </w:r>
          </w:p>
        </w:tc>
        <w:tc>
          <w:tcPr>
            <w:tcW w:w="1081" w:type="dxa"/>
            <w:tcMar>
              <w:top w:w="15" w:type="dxa"/>
              <w:left w:w="15" w:type="dxa"/>
              <w:bottom w:w="15" w:type="dxa"/>
              <w:right w:w="15" w:type="dxa"/>
            </w:tcMar>
            <w:vAlign w:val="center"/>
          </w:tcPr>
          <w:p w14:paraId="3C89BED1" w14:textId="511E2388" w:rsidR="003F6D0C" w:rsidRPr="00822723" w:rsidRDefault="003F6D0C" w:rsidP="009300DA">
            <w:pPr>
              <w:jc w:val="center"/>
              <w:rPr>
                <w:rFonts w:cstheme="minorHAnsi"/>
                <w:sz w:val="18"/>
                <w:szCs w:val="18"/>
              </w:rPr>
            </w:pPr>
            <w:r w:rsidRPr="00822723">
              <w:rPr>
                <w:rFonts w:cstheme="minorHAnsi"/>
                <w:color w:val="000000"/>
                <w:sz w:val="18"/>
                <w:szCs w:val="18"/>
              </w:rPr>
              <w:t>38.16</w:t>
            </w:r>
          </w:p>
        </w:tc>
        <w:tc>
          <w:tcPr>
            <w:tcW w:w="974" w:type="dxa"/>
            <w:vMerge w:val="restart"/>
            <w:tcMar>
              <w:top w:w="15" w:type="dxa"/>
              <w:left w:w="15" w:type="dxa"/>
              <w:bottom w:w="15" w:type="dxa"/>
              <w:right w:w="15" w:type="dxa"/>
            </w:tcMar>
            <w:vAlign w:val="center"/>
          </w:tcPr>
          <w:p w14:paraId="0B6A32D1" w14:textId="2AE3CA97" w:rsidR="003F6D0C" w:rsidRPr="00822723" w:rsidRDefault="003F6D0C" w:rsidP="009300DA">
            <w:pPr>
              <w:jc w:val="center"/>
              <w:rPr>
                <w:rFonts w:cstheme="minorHAnsi"/>
                <w:sz w:val="18"/>
                <w:szCs w:val="18"/>
              </w:rPr>
            </w:pPr>
            <w:r w:rsidRPr="00822723">
              <w:rPr>
                <w:rFonts w:cstheme="minorHAnsi"/>
                <w:color w:val="000000"/>
                <w:sz w:val="18"/>
                <w:szCs w:val="18"/>
              </w:rPr>
              <w:t>1.0589</w:t>
            </w:r>
          </w:p>
        </w:tc>
        <w:tc>
          <w:tcPr>
            <w:tcW w:w="1889" w:type="dxa"/>
            <w:vMerge w:val="restart"/>
            <w:tcMar>
              <w:top w:w="15" w:type="dxa"/>
              <w:left w:w="15" w:type="dxa"/>
              <w:bottom w:w="15" w:type="dxa"/>
              <w:right w:w="15" w:type="dxa"/>
            </w:tcMar>
            <w:vAlign w:val="center"/>
          </w:tcPr>
          <w:p w14:paraId="042C3C12" w14:textId="58278590" w:rsidR="003F6D0C" w:rsidRPr="00822723" w:rsidRDefault="003F6D0C" w:rsidP="009300DA">
            <w:pPr>
              <w:jc w:val="center"/>
              <w:rPr>
                <w:rFonts w:cstheme="minorHAnsi"/>
                <w:sz w:val="18"/>
                <w:szCs w:val="18"/>
              </w:rPr>
            </w:pPr>
            <w:r w:rsidRPr="00822723">
              <w:rPr>
                <w:rFonts w:cstheme="minorHAnsi"/>
                <w:color w:val="000000"/>
                <w:sz w:val="18"/>
                <w:szCs w:val="18"/>
              </w:rPr>
              <w:t>51.57</w:t>
            </w:r>
          </w:p>
        </w:tc>
        <w:tc>
          <w:tcPr>
            <w:tcW w:w="1247" w:type="dxa"/>
            <w:tcMar>
              <w:top w:w="15" w:type="dxa"/>
              <w:left w:w="15" w:type="dxa"/>
              <w:bottom w:w="15" w:type="dxa"/>
              <w:right w:w="15" w:type="dxa"/>
            </w:tcMar>
            <w:vAlign w:val="center"/>
          </w:tcPr>
          <w:p w14:paraId="30091E3C" w14:textId="5A5336B3" w:rsidR="003F6D0C" w:rsidRPr="00822723" w:rsidRDefault="003F6D0C" w:rsidP="009300DA">
            <w:pPr>
              <w:jc w:val="center"/>
              <w:rPr>
                <w:rFonts w:cstheme="minorHAnsi"/>
                <w:sz w:val="18"/>
                <w:szCs w:val="18"/>
              </w:rPr>
            </w:pPr>
            <w:r w:rsidRPr="00822723">
              <w:rPr>
                <w:rFonts w:cstheme="minorHAnsi"/>
                <w:color w:val="000000"/>
                <w:sz w:val="18"/>
                <w:szCs w:val="18"/>
              </w:rPr>
              <w:t>Dijelom javno vodno dobro</w:t>
            </w:r>
          </w:p>
        </w:tc>
      </w:tr>
      <w:tr w:rsidR="003F6D0C" w:rsidRPr="00822723" w14:paraId="2FA9E5B3" w14:textId="77777777" w:rsidTr="00822723">
        <w:trPr>
          <w:trHeight w:val="1020"/>
          <w:tblCellSpacing w:w="0" w:type="dxa"/>
        </w:trPr>
        <w:tc>
          <w:tcPr>
            <w:tcW w:w="0" w:type="auto"/>
            <w:vMerge/>
          </w:tcPr>
          <w:p w14:paraId="035892E2" w14:textId="6375CF8F" w:rsidR="003F6D0C" w:rsidRPr="00822723" w:rsidRDefault="003F6D0C" w:rsidP="009300DA">
            <w:pPr>
              <w:rPr>
                <w:rFonts w:cstheme="minorHAnsi"/>
                <w:sz w:val="18"/>
                <w:szCs w:val="18"/>
              </w:rPr>
            </w:pPr>
          </w:p>
        </w:tc>
        <w:tc>
          <w:tcPr>
            <w:tcW w:w="0" w:type="auto"/>
            <w:vMerge/>
          </w:tcPr>
          <w:p w14:paraId="7807A025" w14:textId="61DBC804" w:rsidR="003F6D0C" w:rsidRPr="00822723" w:rsidRDefault="003F6D0C" w:rsidP="009300DA">
            <w:pPr>
              <w:rPr>
                <w:rFonts w:cstheme="minorHAnsi"/>
                <w:sz w:val="18"/>
                <w:szCs w:val="18"/>
              </w:rPr>
            </w:pPr>
          </w:p>
        </w:tc>
        <w:tc>
          <w:tcPr>
            <w:tcW w:w="1327" w:type="dxa"/>
            <w:tcMar>
              <w:top w:w="15" w:type="dxa"/>
              <w:left w:w="15" w:type="dxa"/>
              <w:bottom w:w="15" w:type="dxa"/>
              <w:right w:w="15" w:type="dxa"/>
            </w:tcMar>
            <w:vAlign w:val="center"/>
          </w:tcPr>
          <w:p w14:paraId="5797A68C" w14:textId="68A816E7" w:rsidR="003F6D0C" w:rsidRPr="00822723" w:rsidRDefault="003F6D0C" w:rsidP="009300DA">
            <w:pPr>
              <w:jc w:val="center"/>
              <w:rPr>
                <w:rFonts w:cstheme="minorHAnsi"/>
                <w:sz w:val="18"/>
                <w:szCs w:val="18"/>
              </w:rPr>
            </w:pPr>
            <w:r w:rsidRPr="00822723">
              <w:rPr>
                <w:rFonts w:cstheme="minorHAnsi"/>
                <w:color w:val="000000"/>
                <w:sz w:val="18"/>
                <w:szCs w:val="18"/>
              </w:rPr>
              <w:t>221/26</w:t>
            </w:r>
          </w:p>
        </w:tc>
        <w:tc>
          <w:tcPr>
            <w:tcW w:w="1327" w:type="dxa"/>
            <w:tcMar>
              <w:top w:w="15" w:type="dxa"/>
              <w:left w:w="15" w:type="dxa"/>
              <w:bottom w:w="15" w:type="dxa"/>
              <w:right w:w="15" w:type="dxa"/>
            </w:tcMar>
            <w:vAlign w:val="center"/>
          </w:tcPr>
          <w:p w14:paraId="6FDD337B" w14:textId="18877224"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140CE1BC" w14:textId="51429EFB" w:rsidR="003F6D0C" w:rsidRPr="00822723" w:rsidRDefault="003F6D0C" w:rsidP="009300DA">
            <w:pPr>
              <w:jc w:val="center"/>
              <w:rPr>
                <w:rFonts w:cstheme="minorHAnsi"/>
                <w:sz w:val="18"/>
                <w:szCs w:val="18"/>
              </w:rPr>
            </w:pPr>
            <w:r w:rsidRPr="00822723">
              <w:rPr>
                <w:rFonts w:cstheme="minorHAnsi"/>
                <w:color w:val="000000"/>
                <w:sz w:val="18"/>
                <w:szCs w:val="18"/>
              </w:rPr>
              <w:t>0.3532</w:t>
            </w:r>
          </w:p>
        </w:tc>
        <w:tc>
          <w:tcPr>
            <w:tcW w:w="2575" w:type="dxa"/>
            <w:tcMar>
              <w:top w:w="15" w:type="dxa"/>
              <w:left w:w="15" w:type="dxa"/>
              <w:bottom w:w="15" w:type="dxa"/>
              <w:right w:w="15" w:type="dxa"/>
            </w:tcMar>
            <w:vAlign w:val="center"/>
          </w:tcPr>
          <w:p w14:paraId="4D3C9A13" w14:textId="14F6D0BF"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28EFAE42" w14:textId="141AB24E"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0DFCEE46" w14:textId="01B1DD10"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3B4DB42B" w14:textId="047944CF" w:rsidR="003F6D0C" w:rsidRPr="00822723" w:rsidRDefault="003F6D0C" w:rsidP="009300DA">
            <w:pPr>
              <w:jc w:val="center"/>
              <w:rPr>
                <w:rFonts w:cstheme="minorHAnsi"/>
                <w:sz w:val="18"/>
                <w:szCs w:val="18"/>
              </w:rPr>
            </w:pPr>
            <w:r w:rsidRPr="00822723">
              <w:rPr>
                <w:rFonts w:cstheme="minorHAnsi"/>
                <w:color w:val="000000"/>
                <w:sz w:val="18"/>
                <w:szCs w:val="18"/>
              </w:rPr>
              <w:t>17.20</w:t>
            </w:r>
          </w:p>
        </w:tc>
        <w:tc>
          <w:tcPr>
            <w:tcW w:w="1054" w:type="dxa"/>
            <w:tcMar>
              <w:top w:w="15" w:type="dxa"/>
              <w:left w:w="15" w:type="dxa"/>
              <w:bottom w:w="15" w:type="dxa"/>
              <w:right w:w="15" w:type="dxa"/>
            </w:tcMar>
            <w:vAlign w:val="center"/>
          </w:tcPr>
          <w:p w14:paraId="2F05AD10" w14:textId="65E7F26B"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07CD17AE" w14:textId="479FA8D8" w:rsidR="003F6D0C" w:rsidRPr="00822723" w:rsidRDefault="003F6D0C" w:rsidP="009300DA">
            <w:pPr>
              <w:jc w:val="center"/>
              <w:rPr>
                <w:rFonts w:cstheme="minorHAnsi"/>
                <w:sz w:val="18"/>
                <w:szCs w:val="18"/>
              </w:rPr>
            </w:pPr>
            <w:r w:rsidRPr="00822723">
              <w:rPr>
                <w:rFonts w:cstheme="minorHAnsi"/>
                <w:color w:val="000000"/>
                <w:sz w:val="18"/>
                <w:szCs w:val="18"/>
              </w:rPr>
              <w:t>17.20</w:t>
            </w:r>
          </w:p>
        </w:tc>
        <w:tc>
          <w:tcPr>
            <w:tcW w:w="1081" w:type="dxa"/>
            <w:tcMar>
              <w:top w:w="15" w:type="dxa"/>
              <w:left w:w="15" w:type="dxa"/>
              <w:bottom w:w="15" w:type="dxa"/>
              <w:right w:w="15" w:type="dxa"/>
            </w:tcMar>
            <w:vAlign w:val="center"/>
          </w:tcPr>
          <w:p w14:paraId="62123205" w14:textId="3E8CE6A5"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0" w:type="auto"/>
            <w:vMerge/>
          </w:tcPr>
          <w:p w14:paraId="6F15D26A" w14:textId="15913B3A" w:rsidR="003F6D0C" w:rsidRPr="00822723" w:rsidRDefault="003F6D0C" w:rsidP="009300DA">
            <w:pPr>
              <w:rPr>
                <w:rFonts w:cstheme="minorHAnsi"/>
                <w:sz w:val="18"/>
                <w:szCs w:val="18"/>
              </w:rPr>
            </w:pPr>
          </w:p>
        </w:tc>
        <w:tc>
          <w:tcPr>
            <w:tcW w:w="0" w:type="auto"/>
            <w:vMerge/>
          </w:tcPr>
          <w:p w14:paraId="33361C3A" w14:textId="68DCC34E" w:rsidR="003F6D0C" w:rsidRPr="00822723" w:rsidRDefault="003F6D0C" w:rsidP="009300DA">
            <w:pPr>
              <w:rPr>
                <w:rFonts w:cstheme="minorHAnsi"/>
                <w:sz w:val="18"/>
                <w:szCs w:val="18"/>
              </w:rPr>
            </w:pPr>
          </w:p>
        </w:tc>
        <w:tc>
          <w:tcPr>
            <w:tcW w:w="1247" w:type="dxa"/>
            <w:tcMar>
              <w:top w:w="15" w:type="dxa"/>
              <w:left w:w="15" w:type="dxa"/>
              <w:bottom w:w="15" w:type="dxa"/>
              <w:right w:w="15" w:type="dxa"/>
            </w:tcMar>
            <w:vAlign w:val="center"/>
          </w:tcPr>
          <w:p w14:paraId="3DE5B051" w14:textId="24950D03" w:rsidR="003F6D0C" w:rsidRPr="00822723" w:rsidRDefault="003F6D0C" w:rsidP="009300DA">
            <w:pPr>
              <w:jc w:val="center"/>
              <w:rPr>
                <w:rFonts w:cstheme="minorHAnsi"/>
                <w:sz w:val="18"/>
                <w:szCs w:val="18"/>
              </w:rPr>
            </w:pPr>
            <w:r w:rsidRPr="00822723">
              <w:rPr>
                <w:rFonts w:cstheme="minorHAnsi"/>
                <w:color w:val="000000"/>
                <w:sz w:val="18"/>
                <w:szCs w:val="18"/>
              </w:rPr>
              <w:t>Dijelom javno vodno dobro</w:t>
            </w:r>
          </w:p>
        </w:tc>
      </w:tr>
      <w:tr w:rsidR="003F6D0C" w:rsidRPr="00822723" w14:paraId="10CC45D1" w14:textId="77777777" w:rsidTr="00822723">
        <w:trPr>
          <w:trHeight w:val="1020"/>
          <w:tblCellSpacing w:w="0" w:type="dxa"/>
        </w:trPr>
        <w:tc>
          <w:tcPr>
            <w:tcW w:w="414" w:type="dxa"/>
            <w:vMerge w:val="restart"/>
            <w:tcMar>
              <w:top w:w="15" w:type="dxa"/>
              <w:left w:w="15" w:type="dxa"/>
              <w:bottom w:w="15" w:type="dxa"/>
              <w:right w:w="15" w:type="dxa"/>
            </w:tcMar>
            <w:vAlign w:val="center"/>
          </w:tcPr>
          <w:p w14:paraId="23DDC870" w14:textId="3B0BE0A1" w:rsidR="003F6D0C" w:rsidRPr="00822723" w:rsidRDefault="003F6D0C" w:rsidP="009300DA">
            <w:pPr>
              <w:jc w:val="center"/>
              <w:rPr>
                <w:rFonts w:cstheme="minorHAnsi"/>
                <w:sz w:val="18"/>
                <w:szCs w:val="18"/>
              </w:rPr>
            </w:pPr>
            <w:r w:rsidRPr="00822723">
              <w:rPr>
                <w:rFonts w:cstheme="minorHAnsi"/>
                <w:color w:val="000000"/>
                <w:sz w:val="18"/>
                <w:szCs w:val="18"/>
              </w:rPr>
              <w:lastRenderedPageBreak/>
              <w:t>13</w:t>
            </w:r>
          </w:p>
        </w:tc>
        <w:tc>
          <w:tcPr>
            <w:tcW w:w="680" w:type="dxa"/>
            <w:vMerge w:val="restart"/>
            <w:tcMar>
              <w:top w:w="15" w:type="dxa"/>
              <w:left w:w="15" w:type="dxa"/>
              <w:bottom w:w="15" w:type="dxa"/>
              <w:right w:w="15" w:type="dxa"/>
            </w:tcMar>
            <w:vAlign w:val="center"/>
          </w:tcPr>
          <w:p w14:paraId="0E5F4450" w14:textId="0C2E08B1" w:rsidR="003F6D0C" w:rsidRPr="00822723" w:rsidRDefault="003F6D0C" w:rsidP="009300DA">
            <w:pPr>
              <w:jc w:val="center"/>
              <w:rPr>
                <w:rFonts w:cstheme="minorHAnsi"/>
                <w:sz w:val="18"/>
                <w:szCs w:val="18"/>
              </w:rPr>
            </w:pPr>
            <w:r w:rsidRPr="00822723">
              <w:rPr>
                <w:rFonts w:cstheme="minorHAnsi"/>
                <w:color w:val="000000"/>
                <w:sz w:val="18"/>
                <w:szCs w:val="18"/>
              </w:rPr>
              <w:t>13</w:t>
            </w:r>
          </w:p>
        </w:tc>
        <w:tc>
          <w:tcPr>
            <w:tcW w:w="1327" w:type="dxa"/>
            <w:tcMar>
              <w:top w:w="15" w:type="dxa"/>
              <w:left w:w="15" w:type="dxa"/>
              <w:bottom w:w="15" w:type="dxa"/>
              <w:right w:w="15" w:type="dxa"/>
            </w:tcMar>
            <w:vAlign w:val="center"/>
          </w:tcPr>
          <w:p w14:paraId="77CC5972" w14:textId="798ECF19" w:rsidR="003F6D0C" w:rsidRPr="00822723" w:rsidRDefault="003F6D0C" w:rsidP="009300DA">
            <w:pPr>
              <w:jc w:val="center"/>
              <w:rPr>
                <w:rFonts w:cstheme="minorHAnsi"/>
                <w:sz w:val="18"/>
                <w:szCs w:val="18"/>
              </w:rPr>
            </w:pPr>
            <w:r w:rsidRPr="00822723">
              <w:rPr>
                <w:rFonts w:cstheme="minorHAnsi"/>
                <w:color w:val="000000"/>
                <w:sz w:val="18"/>
                <w:szCs w:val="18"/>
              </w:rPr>
              <w:t>221/27</w:t>
            </w:r>
          </w:p>
        </w:tc>
        <w:tc>
          <w:tcPr>
            <w:tcW w:w="1327" w:type="dxa"/>
            <w:tcMar>
              <w:top w:w="15" w:type="dxa"/>
              <w:left w:w="15" w:type="dxa"/>
              <w:bottom w:w="15" w:type="dxa"/>
              <w:right w:w="15" w:type="dxa"/>
            </w:tcMar>
            <w:vAlign w:val="center"/>
          </w:tcPr>
          <w:p w14:paraId="759066F1" w14:textId="4B14FA6C"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3FCA278F" w14:textId="59B600FA" w:rsidR="003F6D0C" w:rsidRPr="00822723" w:rsidRDefault="003F6D0C" w:rsidP="009300DA">
            <w:pPr>
              <w:jc w:val="center"/>
              <w:rPr>
                <w:rFonts w:cstheme="minorHAnsi"/>
                <w:sz w:val="18"/>
                <w:szCs w:val="18"/>
              </w:rPr>
            </w:pPr>
            <w:r w:rsidRPr="00822723">
              <w:rPr>
                <w:rFonts w:cstheme="minorHAnsi"/>
                <w:color w:val="000000"/>
                <w:sz w:val="18"/>
                <w:szCs w:val="18"/>
              </w:rPr>
              <w:t>1.4617</w:t>
            </w:r>
          </w:p>
        </w:tc>
        <w:tc>
          <w:tcPr>
            <w:tcW w:w="2575" w:type="dxa"/>
            <w:tcMar>
              <w:top w:w="15" w:type="dxa"/>
              <w:left w:w="15" w:type="dxa"/>
              <w:bottom w:w="15" w:type="dxa"/>
              <w:right w:w="15" w:type="dxa"/>
            </w:tcMar>
            <w:vAlign w:val="center"/>
          </w:tcPr>
          <w:p w14:paraId="495C641A" w14:textId="4D477423"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78791A66" w14:textId="1AC4EC88"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58F6BCE7" w14:textId="46DCC485"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0CB9E1E2" w14:textId="7567A5CA" w:rsidR="003F6D0C" w:rsidRPr="00822723" w:rsidRDefault="003F6D0C" w:rsidP="009300DA">
            <w:pPr>
              <w:jc w:val="center"/>
              <w:rPr>
                <w:rFonts w:cstheme="minorHAnsi"/>
                <w:sz w:val="18"/>
                <w:szCs w:val="18"/>
              </w:rPr>
            </w:pPr>
            <w:r w:rsidRPr="00822723">
              <w:rPr>
                <w:rFonts w:cstheme="minorHAnsi"/>
                <w:color w:val="000000"/>
                <w:sz w:val="18"/>
                <w:szCs w:val="18"/>
              </w:rPr>
              <w:t>71.20</w:t>
            </w:r>
          </w:p>
        </w:tc>
        <w:tc>
          <w:tcPr>
            <w:tcW w:w="1054" w:type="dxa"/>
            <w:tcMar>
              <w:top w:w="15" w:type="dxa"/>
              <w:left w:w="15" w:type="dxa"/>
              <w:bottom w:w="15" w:type="dxa"/>
              <w:right w:w="15" w:type="dxa"/>
            </w:tcMar>
            <w:vAlign w:val="center"/>
          </w:tcPr>
          <w:p w14:paraId="521B4729" w14:textId="5BC94C7B"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7B85C23D" w14:textId="42F89A81" w:rsidR="003F6D0C" w:rsidRPr="00822723" w:rsidRDefault="003F6D0C" w:rsidP="009300DA">
            <w:pPr>
              <w:jc w:val="center"/>
              <w:rPr>
                <w:rFonts w:cstheme="minorHAnsi"/>
                <w:sz w:val="18"/>
                <w:szCs w:val="18"/>
              </w:rPr>
            </w:pPr>
            <w:r w:rsidRPr="00822723">
              <w:rPr>
                <w:rFonts w:cstheme="minorHAnsi"/>
                <w:color w:val="000000"/>
                <w:sz w:val="18"/>
                <w:szCs w:val="18"/>
              </w:rPr>
              <w:t>71.20</w:t>
            </w:r>
          </w:p>
        </w:tc>
        <w:tc>
          <w:tcPr>
            <w:tcW w:w="1081" w:type="dxa"/>
            <w:tcMar>
              <w:top w:w="15" w:type="dxa"/>
              <w:left w:w="15" w:type="dxa"/>
              <w:bottom w:w="15" w:type="dxa"/>
              <w:right w:w="15" w:type="dxa"/>
            </w:tcMar>
            <w:vAlign w:val="center"/>
          </w:tcPr>
          <w:p w14:paraId="55798FE6" w14:textId="64A5C68B" w:rsidR="003F6D0C" w:rsidRPr="00822723" w:rsidRDefault="003F6D0C" w:rsidP="009300DA">
            <w:pPr>
              <w:jc w:val="center"/>
              <w:rPr>
                <w:rFonts w:cstheme="minorHAnsi"/>
                <w:sz w:val="18"/>
                <w:szCs w:val="18"/>
              </w:rPr>
            </w:pPr>
            <w:r w:rsidRPr="00822723">
              <w:rPr>
                <w:rFonts w:cstheme="minorHAnsi"/>
                <w:color w:val="000000"/>
                <w:sz w:val="18"/>
                <w:szCs w:val="18"/>
              </w:rPr>
              <w:t>86.67</w:t>
            </w:r>
          </w:p>
        </w:tc>
        <w:tc>
          <w:tcPr>
            <w:tcW w:w="974" w:type="dxa"/>
            <w:vMerge w:val="restart"/>
            <w:tcMar>
              <w:top w:w="15" w:type="dxa"/>
              <w:left w:w="15" w:type="dxa"/>
              <w:bottom w:w="15" w:type="dxa"/>
              <w:right w:w="15" w:type="dxa"/>
            </w:tcMar>
            <w:vAlign w:val="center"/>
          </w:tcPr>
          <w:p w14:paraId="33926091" w14:textId="302A99C7" w:rsidR="003F6D0C" w:rsidRPr="00822723" w:rsidRDefault="003F6D0C" w:rsidP="009300DA">
            <w:pPr>
              <w:jc w:val="center"/>
              <w:rPr>
                <w:rFonts w:cstheme="minorHAnsi"/>
                <w:sz w:val="18"/>
                <w:szCs w:val="18"/>
              </w:rPr>
            </w:pPr>
            <w:r w:rsidRPr="00822723">
              <w:rPr>
                <w:rFonts w:cstheme="minorHAnsi"/>
                <w:color w:val="000000"/>
                <w:sz w:val="18"/>
                <w:szCs w:val="18"/>
              </w:rPr>
              <w:t>2.1929</w:t>
            </w:r>
          </w:p>
        </w:tc>
        <w:tc>
          <w:tcPr>
            <w:tcW w:w="1889" w:type="dxa"/>
            <w:vMerge w:val="restart"/>
            <w:tcMar>
              <w:top w:w="15" w:type="dxa"/>
              <w:left w:w="15" w:type="dxa"/>
              <w:bottom w:w="15" w:type="dxa"/>
              <w:right w:w="15" w:type="dxa"/>
            </w:tcMar>
            <w:vAlign w:val="center"/>
          </w:tcPr>
          <w:p w14:paraId="118F77BD" w14:textId="4AE48DAE" w:rsidR="003F6D0C" w:rsidRPr="00822723" w:rsidRDefault="003F6D0C" w:rsidP="009300DA">
            <w:pPr>
              <w:jc w:val="center"/>
              <w:rPr>
                <w:rFonts w:cstheme="minorHAnsi"/>
                <w:sz w:val="18"/>
                <w:szCs w:val="18"/>
              </w:rPr>
            </w:pPr>
            <w:r w:rsidRPr="00822723">
              <w:rPr>
                <w:rFonts w:cstheme="minorHAnsi"/>
                <w:color w:val="000000"/>
                <w:sz w:val="18"/>
                <w:szCs w:val="18"/>
              </w:rPr>
              <w:t>106.82</w:t>
            </w:r>
          </w:p>
        </w:tc>
        <w:tc>
          <w:tcPr>
            <w:tcW w:w="1247" w:type="dxa"/>
            <w:tcMar>
              <w:top w:w="15" w:type="dxa"/>
              <w:left w:w="15" w:type="dxa"/>
              <w:bottom w:w="15" w:type="dxa"/>
              <w:right w:w="15" w:type="dxa"/>
            </w:tcMar>
            <w:vAlign w:val="center"/>
          </w:tcPr>
          <w:p w14:paraId="47F15810" w14:textId="69E998B1" w:rsidR="003F6D0C" w:rsidRPr="00822723" w:rsidRDefault="003F6D0C" w:rsidP="009300DA">
            <w:pPr>
              <w:jc w:val="center"/>
              <w:rPr>
                <w:rFonts w:cstheme="minorHAnsi"/>
                <w:sz w:val="18"/>
                <w:szCs w:val="18"/>
              </w:rPr>
            </w:pPr>
            <w:r w:rsidRPr="00822723">
              <w:rPr>
                <w:rFonts w:cstheme="minorHAnsi"/>
                <w:color w:val="000000"/>
                <w:sz w:val="18"/>
                <w:szCs w:val="18"/>
              </w:rPr>
              <w:t>Dijelom javno vodno dobro</w:t>
            </w:r>
          </w:p>
        </w:tc>
      </w:tr>
      <w:tr w:rsidR="003F6D0C" w:rsidRPr="00822723" w14:paraId="14C848FC" w14:textId="77777777" w:rsidTr="00822723">
        <w:trPr>
          <w:trHeight w:val="1080"/>
          <w:tblCellSpacing w:w="0" w:type="dxa"/>
        </w:trPr>
        <w:tc>
          <w:tcPr>
            <w:tcW w:w="0" w:type="auto"/>
            <w:vMerge/>
          </w:tcPr>
          <w:p w14:paraId="079F1AE7" w14:textId="52E02274" w:rsidR="003F6D0C" w:rsidRPr="00822723" w:rsidRDefault="003F6D0C" w:rsidP="009300DA">
            <w:pPr>
              <w:rPr>
                <w:rFonts w:cstheme="minorHAnsi"/>
                <w:sz w:val="18"/>
                <w:szCs w:val="18"/>
              </w:rPr>
            </w:pPr>
          </w:p>
        </w:tc>
        <w:tc>
          <w:tcPr>
            <w:tcW w:w="0" w:type="auto"/>
            <w:vMerge/>
          </w:tcPr>
          <w:p w14:paraId="7DD7B754" w14:textId="6AD47DA8" w:rsidR="003F6D0C" w:rsidRPr="00822723" w:rsidRDefault="003F6D0C" w:rsidP="009300DA">
            <w:pPr>
              <w:rPr>
                <w:rFonts w:cstheme="minorHAnsi"/>
                <w:sz w:val="18"/>
                <w:szCs w:val="18"/>
              </w:rPr>
            </w:pPr>
          </w:p>
        </w:tc>
        <w:tc>
          <w:tcPr>
            <w:tcW w:w="1327" w:type="dxa"/>
            <w:tcMar>
              <w:top w:w="15" w:type="dxa"/>
              <w:left w:w="15" w:type="dxa"/>
              <w:bottom w:w="15" w:type="dxa"/>
              <w:right w:w="15" w:type="dxa"/>
            </w:tcMar>
            <w:vAlign w:val="center"/>
          </w:tcPr>
          <w:p w14:paraId="57A1002F" w14:textId="4AED5A6E" w:rsidR="003F6D0C" w:rsidRPr="00822723" w:rsidRDefault="003F6D0C" w:rsidP="009300DA">
            <w:pPr>
              <w:jc w:val="center"/>
              <w:rPr>
                <w:rFonts w:cstheme="minorHAnsi"/>
                <w:sz w:val="18"/>
                <w:szCs w:val="18"/>
              </w:rPr>
            </w:pPr>
            <w:r w:rsidRPr="00822723">
              <w:rPr>
                <w:rFonts w:cstheme="minorHAnsi"/>
                <w:color w:val="000000"/>
                <w:sz w:val="18"/>
                <w:szCs w:val="18"/>
              </w:rPr>
              <w:t>221/27</w:t>
            </w:r>
          </w:p>
        </w:tc>
        <w:tc>
          <w:tcPr>
            <w:tcW w:w="1327" w:type="dxa"/>
            <w:tcMar>
              <w:top w:w="15" w:type="dxa"/>
              <w:left w:w="15" w:type="dxa"/>
              <w:bottom w:w="15" w:type="dxa"/>
              <w:right w:w="15" w:type="dxa"/>
            </w:tcMar>
            <w:vAlign w:val="center"/>
          </w:tcPr>
          <w:p w14:paraId="5690EFDA" w14:textId="09B768D9"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114E63CD" w14:textId="56730C3A" w:rsidR="003F6D0C" w:rsidRPr="00822723" w:rsidRDefault="003F6D0C" w:rsidP="009300DA">
            <w:pPr>
              <w:jc w:val="center"/>
              <w:rPr>
                <w:rFonts w:cstheme="minorHAnsi"/>
                <w:sz w:val="18"/>
                <w:szCs w:val="18"/>
              </w:rPr>
            </w:pPr>
            <w:r w:rsidRPr="00822723">
              <w:rPr>
                <w:rFonts w:cstheme="minorHAnsi"/>
                <w:color w:val="000000"/>
                <w:sz w:val="18"/>
                <w:szCs w:val="18"/>
              </w:rPr>
              <w:t>0.7312</w:t>
            </w:r>
          </w:p>
        </w:tc>
        <w:tc>
          <w:tcPr>
            <w:tcW w:w="2575" w:type="dxa"/>
            <w:tcMar>
              <w:top w:w="15" w:type="dxa"/>
              <w:left w:w="15" w:type="dxa"/>
              <w:bottom w:w="15" w:type="dxa"/>
              <w:right w:w="15" w:type="dxa"/>
            </w:tcMar>
            <w:vAlign w:val="center"/>
          </w:tcPr>
          <w:p w14:paraId="07576EA4" w14:textId="71211615"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403C41C6" w14:textId="39649F6A"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62B42B9C" w14:textId="1BC40996"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34F9E1FB" w14:textId="2E663FB7" w:rsidR="003F6D0C" w:rsidRPr="00822723" w:rsidRDefault="003F6D0C" w:rsidP="009300DA">
            <w:pPr>
              <w:jc w:val="center"/>
              <w:rPr>
                <w:rFonts w:cstheme="minorHAnsi"/>
                <w:sz w:val="18"/>
                <w:szCs w:val="18"/>
              </w:rPr>
            </w:pPr>
            <w:r w:rsidRPr="00822723">
              <w:rPr>
                <w:rFonts w:cstheme="minorHAnsi"/>
                <w:color w:val="000000"/>
                <w:sz w:val="18"/>
                <w:szCs w:val="18"/>
              </w:rPr>
              <w:t>35.62</w:t>
            </w:r>
          </w:p>
        </w:tc>
        <w:tc>
          <w:tcPr>
            <w:tcW w:w="1054" w:type="dxa"/>
            <w:tcMar>
              <w:top w:w="15" w:type="dxa"/>
              <w:left w:w="15" w:type="dxa"/>
              <w:bottom w:w="15" w:type="dxa"/>
              <w:right w:w="15" w:type="dxa"/>
            </w:tcMar>
            <w:vAlign w:val="center"/>
          </w:tcPr>
          <w:p w14:paraId="715F19A5" w14:textId="0201FBF5"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6867C95F" w14:textId="3D9FDD60" w:rsidR="003F6D0C" w:rsidRPr="00822723" w:rsidRDefault="003F6D0C" w:rsidP="009300DA">
            <w:pPr>
              <w:jc w:val="center"/>
              <w:rPr>
                <w:rFonts w:cstheme="minorHAnsi"/>
                <w:sz w:val="18"/>
                <w:szCs w:val="18"/>
              </w:rPr>
            </w:pPr>
            <w:r w:rsidRPr="00822723">
              <w:rPr>
                <w:rFonts w:cstheme="minorHAnsi"/>
                <w:color w:val="000000"/>
                <w:sz w:val="18"/>
                <w:szCs w:val="18"/>
              </w:rPr>
              <w:t>35.62</w:t>
            </w:r>
          </w:p>
        </w:tc>
        <w:tc>
          <w:tcPr>
            <w:tcW w:w="1081" w:type="dxa"/>
            <w:tcMar>
              <w:top w:w="15" w:type="dxa"/>
              <w:left w:w="15" w:type="dxa"/>
              <w:bottom w:w="15" w:type="dxa"/>
              <w:right w:w="15" w:type="dxa"/>
            </w:tcMar>
            <w:vAlign w:val="center"/>
          </w:tcPr>
          <w:p w14:paraId="70A53A38" w14:textId="5DFA5A0F"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0" w:type="auto"/>
            <w:vMerge/>
          </w:tcPr>
          <w:p w14:paraId="0DB76817" w14:textId="489815B4" w:rsidR="003F6D0C" w:rsidRPr="00822723" w:rsidRDefault="003F6D0C" w:rsidP="009300DA">
            <w:pPr>
              <w:rPr>
                <w:rFonts w:cstheme="minorHAnsi"/>
                <w:sz w:val="18"/>
                <w:szCs w:val="18"/>
              </w:rPr>
            </w:pPr>
          </w:p>
        </w:tc>
        <w:tc>
          <w:tcPr>
            <w:tcW w:w="0" w:type="auto"/>
            <w:vMerge/>
          </w:tcPr>
          <w:p w14:paraId="5020E3A4" w14:textId="2D1B552C" w:rsidR="003F6D0C" w:rsidRPr="00822723" w:rsidRDefault="003F6D0C" w:rsidP="009300DA">
            <w:pPr>
              <w:rPr>
                <w:rFonts w:cstheme="minorHAnsi"/>
                <w:sz w:val="18"/>
                <w:szCs w:val="18"/>
              </w:rPr>
            </w:pPr>
          </w:p>
        </w:tc>
        <w:tc>
          <w:tcPr>
            <w:tcW w:w="1247" w:type="dxa"/>
            <w:tcMar>
              <w:top w:w="15" w:type="dxa"/>
              <w:left w:w="15" w:type="dxa"/>
              <w:bottom w:w="15" w:type="dxa"/>
              <w:right w:w="15" w:type="dxa"/>
            </w:tcMar>
            <w:vAlign w:val="center"/>
          </w:tcPr>
          <w:p w14:paraId="18C9E7A4" w14:textId="5E838943" w:rsidR="003F6D0C" w:rsidRPr="00822723" w:rsidRDefault="003F6D0C" w:rsidP="009300DA">
            <w:pPr>
              <w:jc w:val="center"/>
              <w:rPr>
                <w:rFonts w:cstheme="minorHAnsi"/>
                <w:sz w:val="18"/>
                <w:szCs w:val="18"/>
              </w:rPr>
            </w:pPr>
            <w:r w:rsidRPr="00822723">
              <w:rPr>
                <w:rFonts w:cstheme="minorHAnsi"/>
                <w:color w:val="000000"/>
                <w:sz w:val="18"/>
                <w:szCs w:val="18"/>
              </w:rPr>
              <w:t>Dijelom javno vodno dobro</w:t>
            </w:r>
          </w:p>
        </w:tc>
      </w:tr>
      <w:tr w:rsidR="003F6D0C" w:rsidRPr="00822723" w14:paraId="485E640D" w14:textId="77777777" w:rsidTr="00822723">
        <w:trPr>
          <w:trHeight w:val="540"/>
          <w:tblCellSpacing w:w="0" w:type="dxa"/>
        </w:trPr>
        <w:tc>
          <w:tcPr>
            <w:tcW w:w="414" w:type="dxa"/>
            <w:vMerge w:val="restart"/>
            <w:tcMar>
              <w:top w:w="15" w:type="dxa"/>
              <w:left w:w="15" w:type="dxa"/>
              <w:bottom w:w="15" w:type="dxa"/>
              <w:right w:w="15" w:type="dxa"/>
            </w:tcMar>
            <w:vAlign w:val="center"/>
          </w:tcPr>
          <w:p w14:paraId="62A4AD2F" w14:textId="6C1A6F83" w:rsidR="003F6D0C" w:rsidRPr="00822723" w:rsidRDefault="003F6D0C" w:rsidP="009300DA">
            <w:pPr>
              <w:jc w:val="center"/>
              <w:rPr>
                <w:rFonts w:cstheme="minorHAnsi"/>
                <w:sz w:val="18"/>
                <w:szCs w:val="18"/>
              </w:rPr>
            </w:pPr>
            <w:r w:rsidRPr="00822723">
              <w:rPr>
                <w:rFonts w:cstheme="minorHAnsi"/>
                <w:color w:val="000000"/>
                <w:sz w:val="18"/>
                <w:szCs w:val="18"/>
              </w:rPr>
              <w:t>14</w:t>
            </w:r>
          </w:p>
        </w:tc>
        <w:tc>
          <w:tcPr>
            <w:tcW w:w="680" w:type="dxa"/>
            <w:vMerge w:val="restart"/>
            <w:tcMar>
              <w:top w:w="15" w:type="dxa"/>
              <w:left w:w="15" w:type="dxa"/>
              <w:bottom w:w="15" w:type="dxa"/>
              <w:right w:w="15" w:type="dxa"/>
            </w:tcMar>
            <w:vAlign w:val="center"/>
          </w:tcPr>
          <w:p w14:paraId="6294C268" w14:textId="1F258A79" w:rsidR="003F6D0C" w:rsidRPr="00822723" w:rsidRDefault="003F6D0C" w:rsidP="009300DA">
            <w:pPr>
              <w:jc w:val="center"/>
              <w:rPr>
                <w:rFonts w:cstheme="minorHAnsi"/>
                <w:sz w:val="18"/>
                <w:szCs w:val="18"/>
              </w:rPr>
            </w:pPr>
            <w:r w:rsidRPr="00822723">
              <w:rPr>
                <w:rFonts w:cstheme="minorHAnsi"/>
                <w:color w:val="000000"/>
                <w:sz w:val="18"/>
                <w:szCs w:val="18"/>
              </w:rPr>
              <w:t>14</w:t>
            </w:r>
          </w:p>
        </w:tc>
        <w:tc>
          <w:tcPr>
            <w:tcW w:w="1327" w:type="dxa"/>
            <w:tcMar>
              <w:top w:w="15" w:type="dxa"/>
              <w:left w:w="15" w:type="dxa"/>
              <w:bottom w:w="15" w:type="dxa"/>
              <w:right w:w="15" w:type="dxa"/>
            </w:tcMar>
            <w:vAlign w:val="center"/>
          </w:tcPr>
          <w:p w14:paraId="7FF303EB" w14:textId="0C7E7DB6" w:rsidR="003F6D0C" w:rsidRPr="00822723" w:rsidRDefault="003F6D0C" w:rsidP="009300DA">
            <w:pPr>
              <w:jc w:val="center"/>
              <w:rPr>
                <w:rFonts w:cstheme="minorHAnsi"/>
                <w:sz w:val="18"/>
                <w:szCs w:val="18"/>
              </w:rPr>
            </w:pPr>
            <w:r w:rsidRPr="00822723">
              <w:rPr>
                <w:rFonts w:cstheme="minorHAnsi"/>
                <w:color w:val="000000"/>
                <w:sz w:val="18"/>
                <w:szCs w:val="18"/>
              </w:rPr>
              <w:t>221/28</w:t>
            </w:r>
          </w:p>
        </w:tc>
        <w:tc>
          <w:tcPr>
            <w:tcW w:w="1327" w:type="dxa"/>
            <w:tcMar>
              <w:top w:w="15" w:type="dxa"/>
              <w:left w:w="15" w:type="dxa"/>
              <w:bottom w:w="15" w:type="dxa"/>
              <w:right w:w="15" w:type="dxa"/>
            </w:tcMar>
            <w:vAlign w:val="center"/>
          </w:tcPr>
          <w:p w14:paraId="28EA3D0B" w14:textId="1D29BA4E"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3D348D69" w14:textId="7E3B8F29" w:rsidR="003F6D0C" w:rsidRPr="00822723" w:rsidRDefault="003F6D0C" w:rsidP="009300DA">
            <w:pPr>
              <w:jc w:val="center"/>
              <w:rPr>
                <w:rFonts w:cstheme="minorHAnsi"/>
                <w:sz w:val="18"/>
                <w:szCs w:val="18"/>
              </w:rPr>
            </w:pPr>
            <w:r w:rsidRPr="00822723">
              <w:rPr>
                <w:rFonts w:cstheme="minorHAnsi"/>
                <w:color w:val="000000"/>
                <w:sz w:val="18"/>
                <w:szCs w:val="18"/>
              </w:rPr>
              <w:t>0.192</w:t>
            </w:r>
          </w:p>
        </w:tc>
        <w:tc>
          <w:tcPr>
            <w:tcW w:w="2575" w:type="dxa"/>
            <w:tcMar>
              <w:top w:w="15" w:type="dxa"/>
              <w:left w:w="15" w:type="dxa"/>
              <w:bottom w:w="15" w:type="dxa"/>
              <w:right w:w="15" w:type="dxa"/>
            </w:tcMar>
            <w:vAlign w:val="center"/>
          </w:tcPr>
          <w:p w14:paraId="2421DAC0" w14:textId="7F8A738D"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41D1B6EA" w14:textId="199288FF"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25630D92" w14:textId="63C71E09"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640C565B" w14:textId="23DDD08F" w:rsidR="003F6D0C" w:rsidRPr="00822723" w:rsidRDefault="003F6D0C" w:rsidP="009300DA">
            <w:pPr>
              <w:jc w:val="center"/>
              <w:rPr>
                <w:rFonts w:cstheme="minorHAnsi"/>
                <w:sz w:val="18"/>
                <w:szCs w:val="18"/>
              </w:rPr>
            </w:pPr>
            <w:r w:rsidRPr="00822723">
              <w:rPr>
                <w:rFonts w:cstheme="minorHAnsi"/>
                <w:color w:val="000000"/>
                <w:sz w:val="18"/>
                <w:szCs w:val="18"/>
              </w:rPr>
              <w:t>9.35</w:t>
            </w:r>
          </w:p>
        </w:tc>
        <w:tc>
          <w:tcPr>
            <w:tcW w:w="1054" w:type="dxa"/>
            <w:tcMar>
              <w:top w:w="15" w:type="dxa"/>
              <w:left w:w="15" w:type="dxa"/>
              <w:bottom w:w="15" w:type="dxa"/>
              <w:right w:w="15" w:type="dxa"/>
            </w:tcMar>
            <w:vAlign w:val="center"/>
          </w:tcPr>
          <w:p w14:paraId="4859C35D" w14:textId="430B297E"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36A8AC9D" w14:textId="752C5541" w:rsidR="003F6D0C" w:rsidRPr="00822723" w:rsidRDefault="003F6D0C" w:rsidP="009300DA">
            <w:pPr>
              <w:jc w:val="center"/>
              <w:rPr>
                <w:rFonts w:cstheme="minorHAnsi"/>
                <w:sz w:val="18"/>
                <w:szCs w:val="18"/>
              </w:rPr>
            </w:pPr>
            <w:r w:rsidRPr="00822723">
              <w:rPr>
                <w:rFonts w:cstheme="minorHAnsi"/>
                <w:color w:val="000000"/>
                <w:sz w:val="18"/>
                <w:szCs w:val="18"/>
              </w:rPr>
              <w:t>9.35</w:t>
            </w:r>
          </w:p>
        </w:tc>
        <w:tc>
          <w:tcPr>
            <w:tcW w:w="1081" w:type="dxa"/>
            <w:tcMar>
              <w:top w:w="15" w:type="dxa"/>
              <w:left w:w="15" w:type="dxa"/>
              <w:bottom w:w="15" w:type="dxa"/>
              <w:right w:w="15" w:type="dxa"/>
            </w:tcMar>
            <w:vAlign w:val="center"/>
          </w:tcPr>
          <w:p w14:paraId="7FF2D71A" w14:textId="23899F06"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974" w:type="dxa"/>
            <w:vMerge w:val="restart"/>
            <w:tcMar>
              <w:top w:w="15" w:type="dxa"/>
              <w:left w:w="15" w:type="dxa"/>
              <w:bottom w:w="15" w:type="dxa"/>
              <w:right w:w="15" w:type="dxa"/>
            </w:tcMar>
            <w:vAlign w:val="center"/>
          </w:tcPr>
          <w:p w14:paraId="2232F902" w14:textId="03599178" w:rsidR="003F6D0C" w:rsidRPr="00822723" w:rsidRDefault="003F6D0C" w:rsidP="009300DA">
            <w:pPr>
              <w:jc w:val="center"/>
              <w:rPr>
                <w:rFonts w:cstheme="minorHAnsi"/>
                <w:sz w:val="18"/>
                <w:szCs w:val="18"/>
              </w:rPr>
            </w:pPr>
            <w:r w:rsidRPr="00822723">
              <w:rPr>
                <w:rFonts w:cstheme="minorHAnsi"/>
                <w:color w:val="000000"/>
                <w:sz w:val="18"/>
                <w:szCs w:val="18"/>
              </w:rPr>
              <w:t>0.2877</w:t>
            </w:r>
          </w:p>
        </w:tc>
        <w:tc>
          <w:tcPr>
            <w:tcW w:w="1889" w:type="dxa"/>
            <w:vMerge w:val="restart"/>
            <w:tcMar>
              <w:top w:w="15" w:type="dxa"/>
              <w:left w:w="15" w:type="dxa"/>
              <w:bottom w:w="15" w:type="dxa"/>
              <w:right w:w="15" w:type="dxa"/>
            </w:tcMar>
            <w:vAlign w:val="center"/>
          </w:tcPr>
          <w:p w14:paraId="18877F3F" w14:textId="377F0B19" w:rsidR="003F6D0C" w:rsidRPr="00822723" w:rsidRDefault="003F6D0C" w:rsidP="009300DA">
            <w:pPr>
              <w:jc w:val="center"/>
              <w:rPr>
                <w:rFonts w:cstheme="minorHAnsi"/>
                <w:sz w:val="18"/>
                <w:szCs w:val="18"/>
              </w:rPr>
            </w:pPr>
            <w:r w:rsidRPr="00822723">
              <w:rPr>
                <w:rFonts w:cstheme="minorHAnsi"/>
                <w:color w:val="000000"/>
                <w:sz w:val="18"/>
                <w:szCs w:val="18"/>
              </w:rPr>
              <w:t>14.01</w:t>
            </w:r>
          </w:p>
        </w:tc>
        <w:tc>
          <w:tcPr>
            <w:tcW w:w="1247" w:type="dxa"/>
            <w:tcMar>
              <w:top w:w="15" w:type="dxa"/>
              <w:left w:w="15" w:type="dxa"/>
              <w:bottom w:w="15" w:type="dxa"/>
              <w:right w:w="15" w:type="dxa"/>
            </w:tcMar>
            <w:vAlign w:val="center"/>
          </w:tcPr>
          <w:p w14:paraId="21294C3C" w14:textId="27F41E62" w:rsidR="003F6D0C" w:rsidRPr="00822723" w:rsidRDefault="003F6D0C" w:rsidP="009300DA">
            <w:pPr>
              <w:rPr>
                <w:rFonts w:cstheme="minorHAnsi"/>
                <w:sz w:val="18"/>
                <w:szCs w:val="18"/>
              </w:rPr>
            </w:pPr>
          </w:p>
        </w:tc>
      </w:tr>
      <w:tr w:rsidR="003F6D0C" w:rsidRPr="00822723" w14:paraId="65A10399" w14:textId="77777777" w:rsidTr="00822723">
        <w:trPr>
          <w:trHeight w:val="540"/>
          <w:tblCellSpacing w:w="0" w:type="dxa"/>
        </w:trPr>
        <w:tc>
          <w:tcPr>
            <w:tcW w:w="0" w:type="auto"/>
            <w:vMerge/>
          </w:tcPr>
          <w:p w14:paraId="683120C9" w14:textId="1FFFDC2F" w:rsidR="003F6D0C" w:rsidRPr="00822723" w:rsidRDefault="003F6D0C" w:rsidP="009300DA">
            <w:pPr>
              <w:rPr>
                <w:rFonts w:cstheme="minorHAnsi"/>
                <w:sz w:val="18"/>
                <w:szCs w:val="18"/>
              </w:rPr>
            </w:pPr>
          </w:p>
        </w:tc>
        <w:tc>
          <w:tcPr>
            <w:tcW w:w="0" w:type="auto"/>
            <w:vMerge/>
          </w:tcPr>
          <w:p w14:paraId="3FC3A599" w14:textId="0D53A37E" w:rsidR="003F6D0C" w:rsidRPr="00822723" w:rsidRDefault="003F6D0C" w:rsidP="009300DA">
            <w:pPr>
              <w:rPr>
                <w:rFonts w:cstheme="minorHAnsi"/>
                <w:sz w:val="18"/>
                <w:szCs w:val="18"/>
              </w:rPr>
            </w:pPr>
          </w:p>
        </w:tc>
        <w:tc>
          <w:tcPr>
            <w:tcW w:w="1327" w:type="dxa"/>
            <w:tcMar>
              <w:top w:w="15" w:type="dxa"/>
              <w:left w:w="15" w:type="dxa"/>
              <w:bottom w:w="15" w:type="dxa"/>
              <w:right w:w="15" w:type="dxa"/>
            </w:tcMar>
            <w:vAlign w:val="center"/>
          </w:tcPr>
          <w:p w14:paraId="4FB4AB9C" w14:textId="10CDDE22" w:rsidR="003F6D0C" w:rsidRPr="00822723" w:rsidRDefault="003F6D0C" w:rsidP="009300DA">
            <w:pPr>
              <w:jc w:val="center"/>
              <w:rPr>
                <w:rFonts w:cstheme="minorHAnsi"/>
                <w:sz w:val="18"/>
                <w:szCs w:val="18"/>
              </w:rPr>
            </w:pPr>
            <w:r w:rsidRPr="00822723">
              <w:rPr>
                <w:rFonts w:cstheme="minorHAnsi"/>
                <w:color w:val="000000"/>
                <w:sz w:val="18"/>
                <w:szCs w:val="18"/>
              </w:rPr>
              <w:t>221/28</w:t>
            </w:r>
          </w:p>
        </w:tc>
        <w:tc>
          <w:tcPr>
            <w:tcW w:w="1327" w:type="dxa"/>
            <w:tcMar>
              <w:top w:w="15" w:type="dxa"/>
              <w:left w:w="15" w:type="dxa"/>
              <w:bottom w:w="15" w:type="dxa"/>
              <w:right w:w="15" w:type="dxa"/>
            </w:tcMar>
            <w:vAlign w:val="center"/>
          </w:tcPr>
          <w:p w14:paraId="61284F05" w14:textId="3012C8AC"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626C5A5E" w14:textId="6649BF63" w:rsidR="003F6D0C" w:rsidRPr="00822723" w:rsidRDefault="003F6D0C" w:rsidP="009300DA">
            <w:pPr>
              <w:jc w:val="center"/>
              <w:rPr>
                <w:rFonts w:cstheme="minorHAnsi"/>
                <w:sz w:val="18"/>
                <w:szCs w:val="18"/>
              </w:rPr>
            </w:pPr>
            <w:r w:rsidRPr="00822723">
              <w:rPr>
                <w:rFonts w:cstheme="minorHAnsi"/>
                <w:color w:val="000000"/>
                <w:sz w:val="18"/>
                <w:szCs w:val="18"/>
              </w:rPr>
              <w:t>0.0957</w:t>
            </w:r>
          </w:p>
        </w:tc>
        <w:tc>
          <w:tcPr>
            <w:tcW w:w="2575" w:type="dxa"/>
            <w:tcMar>
              <w:top w:w="15" w:type="dxa"/>
              <w:left w:w="15" w:type="dxa"/>
              <w:bottom w:w="15" w:type="dxa"/>
              <w:right w:w="15" w:type="dxa"/>
            </w:tcMar>
            <w:vAlign w:val="center"/>
          </w:tcPr>
          <w:p w14:paraId="71D3A309" w14:textId="4A1B4CC4"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5F2276C5" w14:textId="01150074"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48334FFD" w14:textId="7B4EB9F2"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73907061" w14:textId="21EC1BCF" w:rsidR="003F6D0C" w:rsidRPr="00822723" w:rsidRDefault="003F6D0C" w:rsidP="009300DA">
            <w:pPr>
              <w:jc w:val="center"/>
              <w:rPr>
                <w:rFonts w:cstheme="minorHAnsi"/>
                <w:sz w:val="18"/>
                <w:szCs w:val="18"/>
              </w:rPr>
            </w:pPr>
            <w:r w:rsidRPr="00822723">
              <w:rPr>
                <w:rFonts w:cstheme="minorHAnsi"/>
                <w:color w:val="000000"/>
                <w:sz w:val="18"/>
                <w:szCs w:val="18"/>
              </w:rPr>
              <w:t>4.66</w:t>
            </w:r>
          </w:p>
        </w:tc>
        <w:tc>
          <w:tcPr>
            <w:tcW w:w="1054" w:type="dxa"/>
            <w:tcMar>
              <w:top w:w="15" w:type="dxa"/>
              <w:left w:w="15" w:type="dxa"/>
              <w:bottom w:w="15" w:type="dxa"/>
              <w:right w:w="15" w:type="dxa"/>
            </w:tcMar>
            <w:vAlign w:val="center"/>
          </w:tcPr>
          <w:p w14:paraId="0734206B" w14:textId="17B3C694"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75CC60FD" w14:textId="1574D2F3" w:rsidR="003F6D0C" w:rsidRPr="00822723" w:rsidRDefault="003F6D0C" w:rsidP="009300DA">
            <w:pPr>
              <w:jc w:val="center"/>
              <w:rPr>
                <w:rFonts w:cstheme="minorHAnsi"/>
                <w:sz w:val="18"/>
                <w:szCs w:val="18"/>
              </w:rPr>
            </w:pPr>
            <w:r w:rsidRPr="00822723">
              <w:rPr>
                <w:rFonts w:cstheme="minorHAnsi"/>
                <w:color w:val="000000"/>
                <w:sz w:val="18"/>
                <w:szCs w:val="18"/>
              </w:rPr>
              <w:t>4.66</w:t>
            </w:r>
          </w:p>
        </w:tc>
        <w:tc>
          <w:tcPr>
            <w:tcW w:w="1081" w:type="dxa"/>
            <w:tcMar>
              <w:top w:w="15" w:type="dxa"/>
              <w:left w:w="15" w:type="dxa"/>
              <w:bottom w:w="15" w:type="dxa"/>
              <w:right w:w="15" w:type="dxa"/>
            </w:tcMar>
            <w:vAlign w:val="center"/>
          </w:tcPr>
          <w:p w14:paraId="3CB1CBFC" w14:textId="6D1BB385"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0" w:type="auto"/>
            <w:vMerge/>
          </w:tcPr>
          <w:p w14:paraId="0BEB68FA" w14:textId="3306F540" w:rsidR="003F6D0C" w:rsidRPr="00822723" w:rsidRDefault="003F6D0C" w:rsidP="009300DA">
            <w:pPr>
              <w:rPr>
                <w:rFonts w:cstheme="minorHAnsi"/>
                <w:sz w:val="18"/>
                <w:szCs w:val="18"/>
              </w:rPr>
            </w:pPr>
          </w:p>
        </w:tc>
        <w:tc>
          <w:tcPr>
            <w:tcW w:w="0" w:type="auto"/>
            <w:vMerge/>
          </w:tcPr>
          <w:p w14:paraId="6126FDE9" w14:textId="795E885D" w:rsidR="003F6D0C" w:rsidRPr="00822723" w:rsidRDefault="003F6D0C" w:rsidP="009300DA">
            <w:pPr>
              <w:rPr>
                <w:rFonts w:cstheme="minorHAnsi"/>
                <w:sz w:val="18"/>
                <w:szCs w:val="18"/>
              </w:rPr>
            </w:pPr>
          </w:p>
        </w:tc>
        <w:tc>
          <w:tcPr>
            <w:tcW w:w="1247" w:type="dxa"/>
            <w:tcMar>
              <w:top w:w="15" w:type="dxa"/>
              <w:left w:w="15" w:type="dxa"/>
              <w:bottom w:w="15" w:type="dxa"/>
              <w:right w:w="15" w:type="dxa"/>
            </w:tcMar>
            <w:vAlign w:val="center"/>
          </w:tcPr>
          <w:p w14:paraId="2FE7AB3D" w14:textId="75AB09C1" w:rsidR="003F6D0C" w:rsidRPr="00822723" w:rsidRDefault="003F6D0C" w:rsidP="009300DA">
            <w:pPr>
              <w:rPr>
                <w:rFonts w:cstheme="minorHAnsi"/>
                <w:sz w:val="18"/>
                <w:szCs w:val="18"/>
              </w:rPr>
            </w:pPr>
          </w:p>
        </w:tc>
      </w:tr>
      <w:tr w:rsidR="003F6D0C" w:rsidRPr="00822723" w14:paraId="49CFDAF8" w14:textId="77777777" w:rsidTr="00822723">
        <w:trPr>
          <w:trHeight w:val="540"/>
          <w:tblCellSpacing w:w="0" w:type="dxa"/>
        </w:trPr>
        <w:tc>
          <w:tcPr>
            <w:tcW w:w="414" w:type="dxa"/>
            <w:tcMar>
              <w:top w:w="15" w:type="dxa"/>
              <w:left w:w="15" w:type="dxa"/>
              <w:bottom w:w="15" w:type="dxa"/>
              <w:right w:w="15" w:type="dxa"/>
            </w:tcMar>
            <w:vAlign w:val="center"/>
          </w:tcPr>
          <w:p w14:paraId="6D13E683" w14:textId="15C4D547" w:rsidR="003F6D0C" w:rsidRPr="00822723" w:rsidRDefault="003F6D0C" w:rsidP="009300DA">
            <w:pPr>
              <w:jc w:val="center"/>
              <w:rPr>
                <w:rFonts w:cstheme="minorHAnsi"/>
                <w:sz w:val="18"/>
                <w:szCs w:val="18"/>
              </w:rPr>
            </w:pPr>
            <w:r w:rsidRPr="00822723">
              <w:rPr>
                <w:rFonts w:cstheme="minorHAnsi"/>
                <w:color w:val="000000"/>
                <w:sz w:val="18"/>
                <w:szCs w:val="18"/>
              </w:rPr>
              <w:t>15</w:t>
            </w:r>
          </w:p>
        </w:tc>
        <w:tc>
          <w:tcPr>
            <w:tcW w:w="680" w:type="dxa"/>
            <w:tcMar>
              <w:top w:w="15" w:type="dxa"/>
              <w:left w:w="15" w:type="dxa"/>
              <w:bottom w:w="15" w:type="dxa"/>
              <w:right w:w="15" w:type="dxa"/>
            </w:tcMar>
            <w:vAlign w:val="center"/>
          </w:tcPr>
          <w:p w14:paraId="2F7F18F1" w14:textId="2A6B4710" w:rsidR="003F6D0C" w:rsidRPr="00822723" w:rsidRDefault="003F6D0C" w:rsidP="009300DA">
            <w:pPr>
              <w:jc w:val="center"/>
              <w:rPr>
                <w:rFonts w:cstheme="minorHAnsi"/>
                <w:sz w:val="18"/>
                <w:szCs w:val="18"/>
              </w:rPr>
            </w:pPr>
            <w:r w:rsidRPr="00822723">
              <w:rPr>
                <w:rFonts w:cstheme="minorHAnsi"/>
                <w:color w:val="000000"/>
                <w:sz w:val="18"/>
                <w:szCs w:val="18"/>
              </w:rPr>
              <w:t>15</w:t>
            </w:r>
          </w:p>
        </w:tc>
        <w:tc>
          <w:tcPr>
            <w:tcW w:w="1327" w:type="dxa"/>
            <w:tcMar>
              <w:top w:w="15" w:type="dxa"/>
              <w:left w:w="15" w:type="dxa"/>
              <w:bottom w:w="15" w:type="dxa"/>
              <w:right w:w="15" w:type="dxa"/>
            </w:tcMar>
            <w:vAlign w:val="center"/>
          </w:tcPr>
          <w:p w14:paraId="39EC9803" w14:textId="06CB9FDB" w:rsidR="003F6D0C" w:rsidRPr="00822723" w:rsidRDefault="003F6D0C" w:rsidP="009300DA">
            <w:pPr>
              <w:jc w:val="center"/>
              <w:rPr>
                <w:rFonts w:cstheme="minorHAnsi"/>
                <w:sz w:val="18"/>
                <w:szCs w:val="18"/>
              </w:rPr>
            </w:pPr>
            <w:r w:rsidRPr="00822723">
              <w:rPr>
                <w:rFonts w:cstheme="minorHAnsi"/>
                <w:color w:val="000000"/>
                <w:sz w:val="18"/>
                <w:szCs w:val="18"/>
              </w:rPr>
              <w:t>295/14</w:t>
            </w:r>
          </w:p>
        </w:tc>
        <w:tc>
          <w:tcPr>
            <w:tcW w:w="1327" w:type="dxa"/>
            <w:tcMar>
              <w:top w:w="15" w:type="dxa"/>
              <w:left w:w="15" w:type="dxa"/>
              <w:bottom w:w="15" w:type="dxa"/>
              <w:right w:w="15" w:type="dxa"/>
            </w:tcMar>
            <w:vAlign w:val="center"/>
          </w:tcPr>
          <w:p w14:paraId="4490895A" w14:textId="038603A9"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77F20880" w14:textId="348338AB" w:rsidR="003F6D0C" w:rsidRPr="00822723" w:rsidRDefault="003F6D0C" w:rsidP="009300DA">
            <w:pPr>
              <w:jc w:val="center"/>
              <w:rPr>
                <w:rFonts w:cstheme="minorHAnsi"/>
                <w:sz w:val="18"/>
                <w:szCs w:val="18"/>
              </w:rPr>
            </w:pPr>
            <w:r w:rsidRPr="00822723">
              <w:rPr>
                <w:rFonts w:cstheme="minorHAnsi"/>
                <w:color w:val="000000"/>
                <w:sz w:val="18"/>
                <w:szCs w:val="18"/>
              </w:rPr>
              <w:t>0.3532</w:t>
            </w:r>
          </w:p>
        </w:tc>
        <w:tc>
          <w:tcPr>
            <w:tcW w:w="2575" w:type="dxa"/>
            <w:tcMar>
              <w:top w:w="15" w:type="dxa"/>
              <w:left w:w="15" w:type="dxa"/>
              <w:bottom w:w="15" w:type="dxa"/>
              <w:right w:w="15" w:type="dxa"/>
            </w:tcMar>
            <w:vAlign w:val="center"/>
          </w:tcPr>
          <w:p w14:paraId="1B3D094B" w14:textId="408540D6"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0F9A4037" w14:textId="2E15CD53"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2B9E39C6" w14:textId="1F9FAB0E"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701B38D1" w14:textId="416531C8" w:rsidR="003F6D0C" w:rsidRPr="00822723" w:rsidRDefault="003F6D0C" w:rsidP="009300DA">
            <w:pPr>
              <w:jc w:val="center"/>
              <w:rPr>
                <w:rFonts w:cstheme="minorHAnsi"/>
                <w:sz w:val="18"/>
                <w:szCs w:val="18"/>
              </w:rPr>
            </w:pPr>
            <w:r w:rsidRPr="00822723">
              <w:rPr>
                <w:rFonts w:cstheme="minorHAnsi"/>
                <w:color w:val="000000"/>
                <w:sz w:val="18"/>
                <w:szCs w:val="18"/>
              </w:rPr>
              <w:t>17.20</w:t>
            </w:r>
          </w:p>
        </w:tc>
        <w:tc>
          <w:tcPr>
            <w:tcW w:w="1054" w:type="dxa"/>
            <w:tcMar>
              <w:top w:w="15" w:type="dxa"/>
              <w:left w:w="15" w:type="dxa"/>
              <w:bottom w:w="15" w:type="dxa"/>
              <w:right w:w="15" w:type="dxa"/>
            </w:tcMar>
            <w:vAlign w:val="center"/>
          </w:tcPr>
          <w:p w14:paraId="5F5FAC99" w14:textId="05EF4320"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746D6164" w14:textId="284DF2D3" w:rsidR="003F6D0C" w:rsidRPr="00822723" w:rsidRDefault="003F6D0C" w:rsidP="009300DA">
            <w:pPr>
              <w:jc w:val="center"/>
              <w:rPr>
                <w:rFonts w:cstheme="minorHAnsi"/>
                <w:sz w:val="18"/>
                <w:szCs w:val="18"/>
              </w:rPr>
            </w:pPr>
            <w:r w:rsidRPr="00822723">
              <w:rPr>
                <w:rFonts w:cstheme="minorHAnsi"/>
                <w:color w:val="000000"/>
                <w:sz w:val="18"/>
                <w:szCs w:val="18"/>
              </w:rPr>
              <w:t>17.20</w:t>
            </w:r>
          </w:p>
        </w:tc>
        <w:tc>
          <w:tcPr>
            <w:tcW w:w="1081" w:type="dxa"/>
            <w:tcMar>
              <w:top w:w="15" w:type="dxa"/>
              <w:left w:w="15" w:type="dxa"/>
              <w:bottom w:w="15" w:type="dxa"/>
              <w:right w:w="15" w:type="dxa"/>
            </w:tcMar>
            <w:vAlign w:val="center"/>
          </w:tcPr>
          <w:p w14:paraId="233E242E" w14:textId="74CFA2A7" w:rsidR="003F6D0C" w:rsidRPr="00822723" w:rsidRDefault="003F6D0C" w:rsidP="009300DA">
            <w:pPr>
              <w:jc w:val="center"/>
              <w:rPr>
                <w:rFonts w:cstheme="minorHAnsi"/>
                <w:sz w:val="18"/>
                <w:szCs w:val="18"/>
              </w:rPr>
            </w:pPr>
            <w:r w:rsidRPr="00822723">
              <w:rPr>
                <w:rFonts w:cstheme="minorHAnsi"/>
                <w:color w:val="000000"/>
                <w:sz w:val="18"/>
                <w:szCs w:val="18"/>
              </w:rPr>
              <w:t>57.40</w:t>
            </w:r>
          </w:p>
        </w:tc>
        <w:tc>
          <w:tcPr>
            <w:tcW w:w="974" w:type="dxa"/>
            <w:tcMar>
              <w:top w:w="15" w:type="dxa"/>
              <w:left w:w="15" w:type="dxa"/>
              <w:bottom w:w="15" w:type="dxa"/>
              <w:right w:w="15" w:type="dxa"/>
            </w:tcMar>
            <w:vAlign w:val="center"/>
          </w:tcPr>
          <w:p w14:paraId="21FEAD17" w14:textId="0902CDB7" w:rsidR="003F6D0C" w:rsidRPr="00822723" w:rsidRDefault="003F6D0C" w:rsidP="009300DA">
            <w:pPr>
              <w:jc w:val="center"/>
              <w:rPr>
                <w:rFonts w:cstheme="minorHAnsi"/>
                <w:sz w:val="18"/>
                <w:szCs w:val="18"/>
              </w:rPr>
            </w:pPr>
            <w:r w:rsidRPr="00822723">
              <w:rPr>
                <w:rFonts w:cstheme="minorHAnsi"/>
                <w:color w:val="000000"/>
                <w:sz w:val="18"/>
                <w:szCs w:val="18"/>
              </w:rPr>
              <w:t>0.3532</w:t>
            </w:r>
          </w:p>
        </w:tc>
        <w:tc>
          <w:tcPr>
            <w:tcW w:w="1889" w:type="dxa"/>
            <w:tcMar>
              <w:top w:w="15" w:type="dxa"/>
              <w:left w:w="15" w:type="dxa"/>
              <w:bottom w:w="15" w:type="dxa"/>
              <w:right w:w="15" w:type="dxa"/>
            </w:tcMar>
            <w:vAlign w:val="center"/>
          </w:tcPr>
          <w:p w14:paraId="4242FD8F" w14:textId="242D0419" w:rsidR="003F6D0C" w:rsidRPr="00822723" w:rsidRDefault="003F6D0C" w:rsidP="009300DA">
            <w:pPr>
              <w:jc w:val="center"/>
              <w:rPr>
                <w:rFonts w:cstheme="minorHAnsi"/>
                <w:sz w:val="18"/>
                <w:szCs w:val="18"/>
              </w:rPr>
            </w:pPr>
            <w:r w:rsidRPr="00822723">
              <w:rPr>
                <w:rFonts w:cstheme="minorHAnsi"/>
                <w:color w:val="000000"/>
                <w:sz w:val="18"/>
                <w:szCs w:val="18"/>
              </w:rPr>
              <w:t>17.20</w:t>
            </w:r>
          </w:p>
        </w:tc>
        <w:tc>
          <w:tcPr>
            <w:tcW w:w="1247" w:type="dxa"/>
            <w:tcMar>
              <w:top w:w="15" w:type="dxa"/>
              <w:left w:w="15" w:type="dxa"/>
              <w:bottom w:w="15" w:type="dxa"/>
              <w:right w:w="15" w:type="dxa"/>
            </w:tcMar>
            <w:vAlign w:val="center"/>
          </w:tcPr>
          <w:p w14:paraId="1F062540" w14:textId="338240BD" w:rsidR="003F6D0C" w:rsidRPr="00822723" w:rsidRDefault="003F6D0C" w:rsidP="009300DA">
            <w:pPr>
              <w:rPr>
                <w:rFonts w:cstheme="minorHAnsi"/>
                <w:sz w:val="18"/>
                <w:szCs w:val="18"/>
              </w:rPr>
            </w:pPr>
          </w:p>
        </w:tc>
      </w:tr>
      <w:tr w:rsidR="003F6D0C" w:rsidRPr="00822723" w14:paraId="4A01D2B4" w14:textId="77777777" w:rsidTr="00822723">
        <w:trPr>
          <w:trHeight w:val="540"/>
          <w:tblCellSpacing w:w="0" w:type="dxa"/>
        </w:trPr>
        <w:tc>
          <w:tcPr>
            <w:tcW w:w="414" w:type="dxa"/>
            <w:tcMar>
              <w:top w:w="15" w:type="dxa"/>
              <w:left w:w="15" w:type="dxa"/>
              <w:bottom w:w="15" w:type="dxa"/>
              <w:right w:w="15" w:type="dxa"/>
            </w:tcMar>
            <w:vAlign w:val="center"/>
          </w:tcPr>
          <w:p w14:paraId="46104A50" w14:textId="260FFF97" w:rsidR="003F6D0C" w:rsidRPr="00822723" w:rsidRDefault="003F6D0C" w:rsidP="009300DA">
            <w:pPr>
              <w:jc w:val="center"/>
              <w:rPr>
                <w:rFonts w:cstheme="minorHAnsi"/>
                <w:sz w:val="18"/>
                <w:szCs w:val="18"/>
              </w:rPr>
            </w:pPr>
            <w:r w:rsidRPr="00822723">
              <w:rPr>
                <w:rFonts w:cstheme="minorHAnsi"/>
                <w:color w:val="000000"/>
                <w:sz w:val="18"/>
                <w:szCs w:val="18"/>
              </w:rPr>
              <w:t>16</w:t>
            </w:r>
          </w:p>
        </w:tc>
        <w:tc>
          <w:tcPr>
            <w:tcW w:w="680" w:type="dxa"/>
            <w:tcMar>
              <w:top w:w="15" w:type="dxa"/>
              <w:left w:w="15" w:type="dxa"/>
              <w:bottom w:w="15" w:type="dxa"/>
              <w:right w:w="15" w:type="dxa"/>
            </w:tcMar>
            <w:vAlign w:val="center"/>
          </w:tcPr>
          <w:p w14:paraId="79FFC051" w14:textId="5DFDC1F3" w:rsidR="003F6D0C" w:rsidRPr="00822723" w:rsidRDefault="003F6D0C" w:rsidP="009300DA">
            <w:pPr>
              <w:jc w:val="center"/>
              <w:rPr>
                <w:rFonts w:cstheme="minorHAnsi"/>
                <w:sz w:val="18"/>
                <w:szCs w:val="18"/>
              </w:rPr>
            </w:pPr>
            <w:r w:rsidRPr="00822723">
              <w:rPr>
                <w:rFonts w:cstheme="minorHAnsi"/>
                <w:color w:val="000000"/>
                <w:sz w:val="18"/>
                <w:szCs w:val="18"/>
              </w:rPr>
              <w:t>16</w:t>
            </w:r>
          </w:p>
        </w:tc>
        <w:tc>
          <w:tcPr>
            <w:tcW w:w="1327" w:type="dxa"/>
            <w:tcMar>
              <w:top w:w="15" w:type="dxa"/>
              <w:left w:w="15" w:type="dxa"/>
              <w:bottom w:w="15" w:type="dxa"/>
              <w:right w:w="15" w:type="dxa"/>
            </w:tcMar>
            <w:vAlign w:val="center"/>
          </w:tcPr>
          <w:p w14:paraId="6381DAC9" w14:textId="5DEC2B8D" w:rsidR="003F6D0C" w:rsidRPr="00822723" w:rsidRDefault="003F6D0C" w:rsidP="009300DA">
            <w:pPr>
              <w:jc w:val="center"/>
              <w:rPr>
                <w:rFonts w:cstheme="minorHAnsi"/>
                <w:sz w:val="18"/>
                <w:szCs w:val="18"/>
              </w:rPr>
            </w:pPr>
            <w:r w:rsidRPr="00822723">
              <w:rPr>
                <w:rFonts w:cstheme="minorHAnsi"/>
                <w:color w:val="000000"/>
                <w:sz w:val="18"/>
                <w:szCs w:val="18"/>
              </w:rPr>
              <w:t>295/29</w:t>
            </w:r>
          </w:p>
        </w:tc>
        <w:tc>
          <w:tcPr>
            <w:tcW w:w="1327" w:type="dxa"/>
            <w:tcMar>
              <w:top w:w="15" w:type="dxa"/>
              <w:left w:w="15" w:type="dxa"/>
              <w:bottom w:w="15" w:type="dxa"/>
              <w:right w:w="15" w:type="dxa"/>
            </w:tcMar>
            <w:vAlign w:val="center"/>
          </w:tcPr>
          <w:p w14:paraId="07B33880" w14:textId="1749CA7E"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018B340F" w14:textId="04B447FA" w:rsidR="003F6D0C" w:rsidRPr="00822723" w:rsidRDefault="003F6D0C" w:rsidP="009300DA">
            <w:pPr>
              <w:jc w:val="center"/>
              <w:rPr>
                <w:rFonts w:cstheme="minorHAnsi"/>
                <w:sz w:val="18"/>
                <w:szCs w:val="18"/>
              </w:rPr>
            </w:pPr>
            <w:r w:rsidRPr="00822723">
              <w:rPr>
                <w:rFonts w:cstheme="minorHAnsi"/>
                <w:color w:val="000000"/>
                <w:sz w:val="18"/>
                <w:szCs w:val="18"/>
              </w:rPr>
              <w:t>1.1509</w:t>
            </w:r>
          </w:p>
        </w:tc>
        <w:tc>
          <w:tcPr>
            <w:tcW w:w="2575" w:type="dxa"/>
            <w:tcMar>
              <w:top w:w="15" w:type="dxa"/>
              <w:left w:w="15" w:type="dxa"/>
              <w:bottom w:w="15" w:type="dxa"/>
              <w:right w:w="15" w:type="dxa"/>
            </w:tcMar>
            <w:vAlign w:val="center"/>
          </w:tcPr>
          <w:p w14:paraId="5458E7B5" w14:textId="761DD2CE"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71BDF6CD" w14:textId="4A3BBA79"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1FB1F8EE" w14:textId="783B445E"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09A79004" w14:textId="3AC9446E" w:rsidR="003F6D0C" w:rsidRPr="00822723" w:rsidRDefault="003F6D0C" w:rsidP="009300DA">
            <w:pPr>
              <w:jc w:val="center"/>
              <w:rPr>
                <w:rFonts w:cstheme="minorHAnsi"/>
                <w:sz w:val="18"/>
                <w:szCs w:val="18"/>
              </w:rPr>
            </w:pPr>
            <w:r w:rsidRPr="00822723">
              <w:rPr>
                <w:rFonts w:cstheme="minorHAnsi"/>
                <w:color w:val="000000"/>
                <w:sz w:val="18"/>
                <w:szCs w:val="18"/>
              </w:rPr>
              <w:t>56.06</w:t>
            </w:r>
          </w:p>
        </w:tc>
        <w:tc>
          <w:tcPr>
            <w:tcW w:w="1054" w:type="dxa"/>
            <w:tcMar>
              <w:top w:w="15" w:type="dxa"/>
              <w:left w:w="15" w:type="dxa"/>
              <w:bottom w:w="15" w:type="dxa"/>
              <w:right w:w="15" w:type="dxa"/>
            </w:tcMar>
            <w:vAlign w:val="center"/>
          </w:tcPr>
          <w:p w14:paraId="7C4C9CDA" w14:textId="4896A4A9"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222A4844" w14:textId="22E402E3" w:rsidR="003F6D0C" w:rsidRPr="00822723" w:rsidRDefault="003F6D0C" w:rsidP="009300DA">
            <w:pPr>
              <w:jc w:val="center"/>
              <w:rPr>
                <w:rFonts w:cstheme="minorHAnsi"/>
                <w:sz w:val="18"/>
                <w:szCs w:val="18"/>
              </w:rPr>
            </w:pPr>
            <w:r w:rsidRPr="00822723">
              <w:rPr>
                <w:rFonts w:cstheme="minorHAnsi"/>
                <w:color w:val="000000"/>
                <w:sz w:val="18"/>
                <w:szCs w:val="18"/>
              </w:rPr>
              <w:t>56.06</w:t>
            </w:r>
          </w:p>
        </w:tc>
        <w:tc>
          <w:tcPr>
            <w:tcW w:w="1081" w:type="dxa"/>
            <w:tcMar>
              <w:top w:w="15" w:type="dxa"/>
              <w:left w:w="15" w:type="dxa"/>
              <w:bottom w:w="15" w:type="dxa"/>
              <w:right w:w="15" w:type="dxa"/>
            </w:tcMar>
            <w:vAlign w:val="center"/>
          </w:tcPr>
          <w:p w14:paraId="4B230FED" w14:textId="0DECD0FD"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974" w:type="dxa"/>
            <w:tcMar>
              <w:top w:w="15" w:type="dxa"/>
              <w:left w:w="15" w:type="dxa"/>
              <w:bottom w:w="15" w:type="dxa"/>
              <w:right w:w="15" w:type="dxa"/>
            </w:tcMar>
            <w:vAlign w:val="center"/>
          </w:tcPr>
          <w:p w14:paraId="1B26CBEB" w14:textId="5D5E13A6" w:rsidR="003F6D0C" w:rsidRPr="00822723" w:rsidRDefault="003F6D0C" w:rsidP="009300DA">
            <w:pPr>
              <w:jc w:val="center"/>
              <w:rPr>
                <w:rFonts w:cstheme="minorHAnsi"/>
                <w:sz w:val="18"/>
                <w:szCs w:val="18"/>
              </w:rPr>
            </w:pPr>
            <w:r w:rsidRPr="00822723">
              <w:rPr>
                <w:rFonts w:cstheme="minorHAnsi"/>
                <w:color w:val="000000"/>
                <w:sz w:val="18"/>
                <w:szCs w:val="18"/>
              </w:rPr>
              <w:t>1.1509</w:t>
            </w:r>
          </w:p>
        </w:tc>
        <w:tc>
          <w:tcPr>
            <w:tcW w:w="1889" w:type="dxa"/>
            <w:tcMar>
              <w:top w:w="15" w:type="dxa"/>
              <w:left w:w="15" w:type="dxa"/>
              <w:bottom w:w="15" w:type="dxa"/>
              <w:right w:w="15" w:type="dxa"/>
            </w:tcMar>
            <w:vAlign w:val="center"/>
          </w:tcPr>
          <w:p w14:paraId="3A69C186" w14:textId="6C4290F9" w:rsidR="003F6D0C" w:rsidRPr="00822723" w:rsidRDefault="003F6D0C" w:rsidP="009300DA">
            <w:pPr>
              <w:jc w:val="center"/>
              <w:rPr>
                <w:rFonts w:cstheme="minorHAnsi"/>
                <w:sz w:val="18"/>
                <w:szCs w:val="18"/>
              </w:rPr>
            </w:pPr>
            <w:r w:rsidRPr="00822723">
              <w:rPr>
                <w:rFonts w:cstheme="minorHAnsi"/>
                <w:color w:val="000000"/>
                <w:sz w:val="18"/>
                <w:szCs w:val="18"/>
              </w:rPr>
              <w:t>56.06</w:t>
            </w:r>
          </w:p>
        </w:tc>
        <w:tc>
          <w:tcPr>
            <w:tcW w:w="1247" w:type="dxa"/>
            <w:tcMar>
              <w:top w:w="15" w:type="dxa"/>
              <w:left w:w="15" w:type="dxa"/>
              <w:bottom w:w="15" w:type="dxa"/>
              <w:right w:w="15" w:type="dxa"/>
            </w:tcMar>
            <w:vAlign w:val="center"/>
          </w:tcPr>
          <w:p w14:paraId="063212A4" w14:textId="400119B5" w:rsidR="003F6D0C" w:rsidRPr="00822723" w:rsidRDefault="003F6D0C" w:rsidP="009300DA">
            <w:pPr>
              <w:rPr>
                <w:rFonts w:cstheme="minorHAnsi"/>
                <w:sz w:val="18"/>
                <w:szCs w:val="18"/>
              </w:rPr>
            </w:pPr>
          </w:p>
        </w:tc>
      </w:tr>
      <w:tr w:rsidR="003F6D0C" w:rsidRPr="00822723" w14:paraId="1CA9D9EC" w14:textId="77777777" w:rsidTr="00822723">
        <w:trPr>
          <w:trHeight w:val="1020"/>
          <w:tblCellSpacing w:w="0" w:type="dxa"/>
        </w:trPr>
        <w:tc>
          <w:tcPr>
            <w:tcW w:w="414" w:type="dxa"/>
            <w:tcMar>
              <w:top w:w="15" w:type="dxa"/>
              <w:left w:w="15" w:type="dxa"/>
              <w:bottom w:w="15" w:type="dxa"/>
              <w:right w:w="15" w:type="dxa"/>
            </w:tcMar>
            <w:vAlign w:val="center"/>
          </w:tcPr>
          <w:p w14:paraId="42FD14EA" w14:textId="1F23E404" w:rsidR="003F6D0C" w:rsidRPr="00822723" w:rsidRDefault="003F6D0C" w:rsidP="009300DA">
            <w:pPr>
              <w:jc w:val="center"/>
              <w:rPr>
                <w:rFonts w:cstheme="minorHAnsi"/>
                <w:sz w:val="18"/>
                <w:szCs w:val="18"/>
              </w:rPr>
            </w:pPr>
            <w:r w:rsidRPr="00822723">
              <w:rPr>
                <w:rFonts w:cstheme="minorHAnsi"/>
                <w:color w:val="000000"/>
                <w:sz w:val="18"/>
                <w:szCs w:val="18"/>
              </w:rPr>
              <w:t>17</w:t>
            </w:r>
          </w:p>
        </w:tc>
        <w:tc>
          <w:tcPr>
            <w:tcW w:w="680" w:type="dxa"/>
            <w:tcMar>
              <w:top w:w="15" w:type="dxa"/>
              <w:left w:w="15" w:type="dxa"/>
              <w:bottom w:w="15" w:type="dxa"/>
              <w:right w:w="15" w:type="dxa"/>
            </w:tcMar>
            <w:vAlign w:val="center"/>
          </w:tcPr>
          <w:p w14:paraId="02182077" w14:textId="6BBD3FCE" w:rsidR="003F6D0C" w:rsidRPr="00822723" w:rsidRDefault="003F6D0C" w:rsidP="009300DA">
            <w:pPr>
              <w:jc w:val="center"/>
              <w:rPr>
                <w:rFonts w:cstheme="minorHAnsi"/>
                <w:sz w:val="18"/>
                <w:szCs w:val="18"/>
              </w:rPr>
            </w:pPr>
            <w:r w:rsidRPr="00822723">
              <w:rPr>
                <w:rFonts w:cstheme="minorHAnsi"/>
                <w:color w:val="000000"/>
                <w:sz w:val="18"/>
                <w:szCs w:val="18"/>
              </w:rPr>
              <w:t>17</w:t>
            </w:r>
          </w:p>
        </w:tc>
        <w:tc>
          <w:tcPr>
            <w:tcW w:w="1327" w:type="dxa"/>
            <w:tcMar>
              <w:top w:w="15" w:type="dxa"/>
              <w:left w:w="15" w:type="dxa"/>
              <w:bottom w:w="15" w:type="dxa"/>
              <w:right w:w="15" w:type="dxa"/>
            </w:tcMar>
            <w:vAlign w:val="center"/>
          </w:tcPr>
          <w:p w14:paraId="72A22555" w14:textId="2BA94C8B" w:rsidR="003F6D0C" w:rsidRPr="00822723" w:rsidRDefault="003F6D0C" w:rsidP="009300DA">
            <w:pPr>
              <w:jc w:val="center"/>
              <w:rPr>
                <w:rFonts w:cstheme="minorHAnsi"/>
                <w:sz w:val="18"/>
                <w:szCs w:val="18"/>
              </w:rPr>
            </w:pPr>
            <w:r w:rsidRPr="00822723">
              <w:rPr>
                <w:rFonts w:cstheme="minorHAnsi"/>
                <w:color w:val="000000"/>
                <w:sz w:val="18"/>
                <w:szCs w:val="18"/>
              </w:rPr>
              <w:t>295/74</w:t>
            </w:r>
          </w:p>
        </w:tc>
        <w:tc>
          <w:tcPr>
            <w:tcW w:w="1327" w:type="dxa"/>
            <w:tcMar>
              <w:top w:w="15" w:type="dxa"/>
              <w:left w:w="15" w:type="dxa"/>
              <w:bottom w:w="15" w:type="dxa"/>
              <w:right w:w="15" w:type="dxa"/>
            </w:tcMar>
            <w:vAlign w:val="center"/>
          </w:tcPr>
          <w:p w14:paraId="517F1F3F" w14:textId="018E8977"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14DE9DEA" w14:textId="79771FC3" w:rsidR="003F6D0C" w:rsidRPr="00822723" w:rsidRDefault="003F6D0C" w:rsidP="009300DA">
            <w:pPr>
              <w:jc w:val="center"/>
              <w:rPr>
                <w:rFonts w:cstheme="minorHAnsi"/>
                <w:sz w:val="18"/>
                <w:szCs w:val="18"/>
              </w:rPr>
            </w:pPr>
            <w:r w:rsidRPr="00822723">
              <w:rPr>
                <w:rFonts w:cstheme="minorHAnsi"/>
                <w:color w:val="000000"/>
                <w:sz w:val="18"/>
                <w:szCs w:val="18"/>
              </w:rPr>
              <w:t>1.3264</w:t>
            </w:r>
          </w:p>
        </w:tc>
        <w:tc>
          <w:tcPr>
            <w:tcW w:w="2575" w:type="dxa"/>
            <w:tcMar>
              <w:top w:w="15" w:type="dxa"/>
              <w:left w:w="15" w:type="dxa"/>
              <w:bottom w:w="15" w:type="dxa"/>
              <w:right w:w="15" w:type="dxa"/>
            </w:tcMar>
            <w:vAlign w:val="center"/>
          </w:tcPr>
          <w:p w14:paraId="3B5CCE4F" w14:textId="4CC340A8"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72637E4B" w14:textId="5717A1B2"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6DF0FC07" w14:textId="5AEF3CB9"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51019140" w14:textId="1FAFB538" w:rsidR="003F6D0C" w:rsidRPr="00822723" w:rsidRDefault="003F6D0C" w:rsidP="009300DA">
            <w:pPr>
              <w:jc w:val="center"/>
              <w:rPr>
                <w:rFonts w:cstheme="minorHAnsi"/>
                <w:sz w:val="18"/>
                <w:szCs w:val="18"/>
              </w:rPr>
            </w:pPr>
            <w:r w:rsidRPr="00822723">
              <w:rPr>
                <w:rFonts w:cstheme="minorHAnsi"/>
                <w:color w:val="000000"/>
                <w:sz w:val="18"/>
                <w:szCs w:val="18"/>
              </w:rPr>
              <w:t>64.61</w:t>
            </w:r>
          </w:p>
        </w:tc>
        <w:tc>
          <w:tcPr>
            <w:tcW w:w="1054" w:type="dxa"/>
            <w:tcMar>
              <w:top w:w="15" w:type="dxa"/>
              <w:left w:w="15" w:type="dxa"/>
              <w:bottom w:w="15" w:type="dxa"/>
              <w:right w:w="15" w:type="dxa"/>
            </w:tcMar>
            <w:vAlign w:val="center"/>
          </w:tcPr>
          <w:p w14:paraId="442E3611" w14:textId="640E6F46"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3BDD00A5" w14:textId="4737B14C" w:rsidR="003F6D0C" w:rsidRPr="00822723" w:rsidRDefault="003F6D0C" w:rsidP="009300DA">
            <w:pPr>
              <w:jc w:val="center"/>
              <w:rPr>
                <w:rFonts w:cstheme="minorHAnsi"/>
                <w:sz w:val="18"/>
                <w:szCs w:val="18"/>
              </w:rPr>
            </w:pPr>
            <w:r w:rsidRPr="00822723">
              <w:rPr>
                <w:rFonts w:cstheme="minorHAnsi"/>
                <w:color w:val="000000"/>
                <w:sz w:val="18"/>
                <w:szCs w:val="18"/>
              </w:rPr>
              <w:t>64.61</w:t>
            </w:r>
          </w:p>
        </w:tc>
        <w:tc>
          <w:tcPr>
            <w:tcW w:w="1081" w:type="dxa"/>
            <w:tcMar>
              <w:top w:w="15" w:type="dxa"/>
              <w:left w:w="15" w:type="dxa"/>
              <w:bottom w:w="15" w:type="dxa"/>
              <w:right w:w="15" w:type="dxa"/>
            </w:tcMar>
            <w:vAlign w:val="center"/>
          </w:tcPr>
          <w:p w14:paraId="286E84F2" w14:textId="40883BB2"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974" w:type="dxa"/>
            <w:tcMar>
              <w:top w:w="15" w:type="dxa"/>
              <w:left w:w="15" w:type="dxa"/>
              <w:bottom w:w="15" w:type="dxa"/>
              <w:right w:w="15" w:type="dxa"/>
            </w:tcMar>
            <w:vAlign w:val="center"/>
          </w:tcPr>
          <w:p w14:paraId="32EF0AF0" w14:textId="508F1F9C" w:rsidR="003F6D0C" w:rsidRPr="00822723" w:rsidRDefault="003F6D0C" w:rsidP="009300DA">
            <w:pPr>
              <w:jc w:val="center"/>
              <w:rPr>
                <w:rFonts w:cstheme="minorHAnsi"/>
                <w:sz w:val="18"/>
                <w:szCs w:val="18"/>
              </w:rPr>
            </w:pPr>
            <w:r w:rsidRPr="00822723">
              <w:rPr>
                <w:rFonts w:cstheme="minorHAnsi"/>
                <w:color w:val="000000"/>
                <w:sz w:val="18"/>
                <w:szCs w:val="18"/>
              </w:rPr>
              <w:t>1.3264</w:t>
            </w:r>
          </w:p>
        </w:tc>
        <w:tc>
          <w:tcPr>
            <w:tcW w:w="1889" w:type="dxa"/>
            <w:tcMar>
              <w:top w:w="15" w:type="dxa"/>
              <w:left w:w="15" w:type="dxa"/>
              <w:bottom w:w="15" w:type="dxa"/>
              <w:right w:w="15" w:type="dxa"/>
            </w:tcMar>
            <w:vAlign w:val="center"/>
          </w:tcPr>
          <w:p w14:paraId="1783568E" w14:textId="7055D176" w:rsidR="003F6D0C" w:rsidRPr="00822723" w:rsidRDefault="003F6D0C" w:rsidP="009300DA">
            <w:pPr>
              <w:jc w:val="center"/>
              <w:rPr>
                <w:rFonts w:cstheme="minorHAnsi"/>
                <w:sz w:val="18"/>
                <w:szCs w:val="18"/>
              </w:rPr>
            </w:pPr>
            <w:r w:rsidRPr="00822723">
              <w:rPr>
                <w:rFonts w:cstheme="minorHAnsi"/>
                <w:color w:val="000000"/>
                <w:sz w:val="18"/>
                <w:szCs w:val="18"/>
              </w:rPr>
              <w:t>64.61</w:t>
            </w:r>
          </w:p>
        </w:tc>
        <w:tc>
          <w:tcPr>
            <w:tcW w:w="1247" w:type="dxa"/>
            <w:tcMar>
              <w:top w:w="15" w:type="dxa"/>
              <w:left w:w="15" w:type="dxa"/>
              <w:bottom w:w="15" w:type="dxa"/>
              <w:right w:w="15" w:type="dxa"/>
            </w:tcMar>
            <w:vAlign w:val="center"/>
          </w:tcPr>
          <w:p w14:paraId="249C565C" w14:textId="123C2D5E" w:rsidR="003F6D0C" w:rsidRPr="00822723" w:rsidRDefault="003F6D0C" w:rsidP="009300DA">
            <w:pPr>
              <w:jc w:val="center"/>
              <w:rPr>
                <w:rFonts w:cstheme="minorHAnsi"/>
                <w:sz w:val="18"/>
                <w:szCs w:val="18"/>
              </w:rPr>
            </w:pPr>
            <w:r w:rsidRPr="00822723">
              <w:rPr>
                <w:rFonts w:cstheme="minorHAnsi"/>
                <w:color w:val="000000"/>
                <w:sz w:val="18"/>
                <w:szCs w:val="18"/>
              </w:rPr>
              <w:t>Dijelom javno vodno dobro</w:t>
            </w:r>
          </w:p>
        </w:tc>
      </w:tr>
      <w:tr w:rsidR="003F6D0C" w:rsidRPr="00822723" w14:paraId="6C83AB92" w14:textId="77777777" w:rsidTr="00822723">
        <w:trPr>
          <w:trHeight w:val="540"/>
          <w:tblCellSpacing w:w="0" w:type="dxa"/>
        </w:trPr>
        <w:tc>
          <w:tcPr>
            <w:tcW w:w="414" w:type="dxa"/>
            <w:tcMar>
              <w:top w:w="15" w:type="dxa"/>
              <w:left w:w="15" w:type="dxa"/>
              <w:bottom w:w="15" w:type="dxa"/>
              <w:right w:w="15" w:type="dxa"/>
            </w:tcMar>
            <w:vAlign w:val="center"/>
          </w:tcPr>
          <w:p w14:paraId="3B19E5B0" w14:textId="06D49702" w:rsidR="003F6D0C" w:rsidRPr="00822723" w:rsidRDefault="003F6D0C" w:rsidP="009300DA">
            <w:pPr>
              <w:jc w:val="center"/>
              <w:rPr>
                <w:rFonts w:cstheme="minorHAnsi"/>
                <w:sz w:val="18"/>
                <w:szCs w:val="18"/>
              </w:rPr>
            </w:pPr>
            <w:r w:rsidRPr="00822723">
              <w:rPr>
                <w:rFonts w:cstheme="minorHAnsi"/>
                <w:color w:val="000000"/>
                <w:sz w:val="18"/>
                <w:szCs w:val="18"/>
              </w:rPr>
              <w:t>18</w:t>
            </w:r>
          </w:p>
        </w:tc>
        <w:tc>
          <w:tcPr>
            <w:tcW w:w="680" w:type="dxa"/>
            <w:tcMar>
              <w:top w:w="15" w:type="dxa"/>
              <w:left w:w="15" w:type="dxa"/>
              <w:bottom w:w="15" w:type="dxa"/>
              <w:right w:w="15" w:type="dxa"/>
            </w:tcMar>
            <w:vAlign w:val="center"/>
          </w:tcPr>
          <w:p w14:paraId="6B8D5831" w14:textId="710BE641" w:rsidR="003F6D0C" w:rsidRPr="00822723" w:rsidRDefault="003F6D0C" w:rsidP="009300DA">
            <w:pPr>
              <w:jc w:val="center"/>
              <w:rPr>
                <w:rFonts w:cstheme="minorHAnsi"/>
                <w:sz w:val="18"/>
                <w:szCs w:val="18"/>
              </w:rPr>
            </w:pPr>
            <w:r w:rsidRPr="00822723">
              <w:rPr>
                <w:rFonts w:cstheme="minorHAnsi"/>
                <w:color w:val="000000"/>
                <w:sz w:val="18"/>
                <w:szCs w:val="18"/>
              </w:rPr>
              <w:t>18</w:t>
            </w:r>
          </w:p>
        </w:tc>
        <w:tc>
          <w:tcPr>
            <w:tcW w:w="1327" w:type="dxa"/>
            <w:tcMar>
              <w:top w:w="15" w:type="dxa"/>
              <w:left w:w="15" w:type="dxa"/>
              <w:bottom w:w="15" w:type="dxa"/>
              <w:right w:w="15" w:type="dxa"/>
            </w:tcMar>
            <w:vAlign w:val="center"/>
          </w:tcPr>
          <w:p w14:paraId="287D460A" w14:textId="3B7EB635" w:rsidR="003F6D0C" w:rsidRPr="00822723" w:rsidRDefault="003F6D0C" w:rsidP="009300DA">
            <w:pPr>
              <w:jc w:val="center"/>
              <w:rPr>
                <w:rFonts w:cstheme="minorHAnsi"/>
                <w:sz w:val="18"/>
                <w:szCs w:val="18"/>
              </w:rPr>
            </w:pPr>
            <w:r w:rsidRPr="00822723">
              <w:rPr>
                <w:rFonts w:cstheme="minorHAnsi"/>
                <w:color w:val="000000"/>
                <w:sz w:val="18"/>
                <w:szCs w:val="18"/>
              </w:rPr>
              <w:t>295/77</w:t>
            </w:r>
          </w:p>
        </w:tc>
        <w:tc>
          <w:tcPr>
            <w:tcW w:w="1327" w:type="dxa"/>
            <w:tcMar>
              <w:top w:w="15" w:type="dxa"/>
              <w:left w:w="15" w:type="dxa"/>
              <w:bottom w:w="15" w:type="dxa"/>
              <w:right w:w="15" w:type="dxa"/>
            </w:tcMar>
            <w:vAlign w:val="center"/>
          </w:tcPr>
          <w:p w14:paraId="68F4B962" w14:textId="1B836EEB"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0F78D6F2" w14:textId="6F64572E" w:rsidR="003F6D0C" w:rsidRPr="00822723" w:rsidRDefault="003F6D0C" w:rsidP="009300DA">
            <w:pPr>
              <w:jc w:val="center"/>
              <w:rPr>
                <w:rFonts w:cstheme="minorHAnsi"/>
                <w:sz w:val="18"/>
                <w:szCs w:val="18"/>
              </w:rPr>
            </w:pPr>
            <w:r w:rsidRPr="00822723">
              <w:rPr>
                <w:rFonts w:cstheme="minorHAnsi"/>
                <w:color w:val="000000"/>
                <w:sz w:val="18"/>
                <w:szCs w:val="18"/>
              </w:rPr>
              <w:t>1.8012</w:t>
            </w:r>
          </w:p>
        </w:tc>
        <w:tc>
          <w:tcPr>
            <w:tcW w:w="2575" w:type="dxa"/>
            <w:tcMar>
              <w:top w:w="15" w:type="dxa"/>
              <w:left w:w="15" w:type="dxa"/>
              <w:bottom w:w="15" w:type="dxa"/>
              <w:right w:w="15" w:type="dxa"/>
            </w:tcMar>
            <w:vAlign w:val="center"/>
          </w:tcPr>
          <w:p w14:paraId="29DABC6F" w14:textId="15810983"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477BC2D8" w14:textId="3C5044E5"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71EEAE1C" w14:textId="3E63E245"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6C9A599C" w14:textId="376227E9" w:rsidR="003F6D0C" w:rsidRPr="00822723" w:rsidRDefault="003F6D0C" w:rsidP="009300DA">
            <w:pPr>
              <w:jc w:val="center"/>
              <w:rPr>
                <w:rFonts w:cstheme="minorHAnsi"/>
                <w:sz w:val="18"/>
                <w:szCs w:val="18"/>
              </w:rPr>
            </w:pPr>
            <w:r w:rsidRPr="00822723">
              <w:rPr>
                <w:rFonts w:cstheme="minorHAnsi"/>
                <w:color w:val="000000"/>
                <w:sz w:val="18"/>
                <w:szCs w:val="18"/>
              </w:rPr>
              <w:t>87.74</w:t>
            </w:r>
          </w:p>
        </w:tc>
        <w:tc>
          <w:tcPr>
            <w:tcW w:w="1054" w:type="dxa"/>
            <w:tcMar>
              <w:top w:w="15" w:type="dxa"/>
              <w:left w:w="15" w:type="dxa"/>
              <w:bottom w:w="15" w:type="dxa"/>
              <w:right w:w="15" w:type="dxa"/>
            </w:tcMar>
            <w:vAlign w:val="center"/>
          </w:tcPr>
          <w:p w14:paraId="786CB62C" w14:textId="2285F682"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7D95A39A" w14:textId="26C89C28" w:rsidR="003F6D0C" w:rsidRPr="00822723" w:rsidRDefault="003F6D0C" w:rsidP="009300DA">
            <w:pPr>
              <w:jc w:val="center"/>
              <w:rPr>
                <w:rFonts w:cstheme="minorHAnsi"/>
                <w:sz w:val="18"/>
                <w:szCs w:val="18"/>
              </w:rPr>
            </w:pPr>
            <w:r w:rsidRPr="00822723">
              <w:rPr>
                <w:rFonts w:cstheme="minorHAnsi"/>
                <w:color w:val="000000"/>
                <w:sz w:val="18"/>
                <w:szCs w:val="18"/>
              </w:rPr>
              <w:t>87.74</w:t>
            </w:r>
          </w:p>
        </w:tc>
        <w:tc>
          <w:tcPr>
            <w:tcW w:w="1081" w:type="dxa"/>
            <w:tcMar>
              <w:top w:w="15" w:type="dxa"/>
              <w:left w:w="15" w:type="dxa"/>
              <w:bottom w:w="15" w:type="dxa"/>
              <w:right w:w="15" w:type="dxa"/>
            </w:tcMar>
            <w:vAlign w:val="center"/>
          </w:tcPr>
          <w:p w14:paraId="70B24141" w14:textId="2D3AFF64" w:rsidR="003F6D0C" w:rsidRPr="00822723" w:rsidRDefault="003F6D0C" w:rsidP="009300DA">
            <w:pPr>
              <w:jc w:val="center"/>
              <w:rPr>
                <w:rFonts w:cstheme="minorHAnsi"/>
                <w:sz w:val="18"/>
                <w:szCs w:val="18"/>
              </w:rPr>
            </w:pPr>
            <w:r w:rsidRPr="00822723">
              <w:rPr>
                <w:rFonts w:cstheme="minorHAnsi"/>
                <w:color w:val="000000"/>
                <w:sz w:val="18"/>
                <w:szCs w:val="18"/>
              </w:rPr>
              <w:t>38.52</w:t>
            </w:r>
          </w:p>
        </w:tc>
        <w:tc>
          <w:tcPr>
            <w:tcW w:w="974" w:type="dxa"/>
            <w:tcMar>
              <w:top w:w="15" w:type="dxa"/>
              <w:left w:w="15" w:type="dxa"/>
              <w:bottom w:w="15" w:type="dxa"/>
              <w:right w:w="15" w:type="dxa"/>
            </w:tcMar>
            <w:vAlign w:val="center"/>
          </w:tcPr>
          <w:p w14:paraId="017E53A0" w14:textId="731B0374" w:rsidR="003F6D0C" w:rsidRPr="00822723" w:rsidRDefault="003F6D0C" w:rsidP="009300DA">
            <w:pPr>
              <w:jc w:val="center"/>
              <w:rPr>
                <w:rFonts w:cstheme="minorHAnsi"/>
                <w:sz w:val="18"/>
                <w:szCs w:val="18"/>
              </w:rPr>
            </w:pPr>
            <w:r w:rsidRPr="00822723">
              <w:rPr>
                <w:rFonts w:cstheme="minorHAnsi"/>
                <w:color w:val="000000"/>
                <w:sz w:val="18"/>
                <w:szCs w:val="18"/>
              </w:rPr>
              <w:t>1.8012</w:t>
            </w:r>
          </w:p>
        </w:tc>
        <w:tc>
          <w:tcPr>
            <w:tcW w:w="1889" w:type="dxa"/>
            <w:tcMar>
              <w:top w:w="15" w:type="dxa"/>
              <w:left w:w="15" w:type="dxa"/>
              <w:bottom w:w="15" w:type="dxa"/>
              <w:right w:w="15" w:type="dxa"/>
            </w:tcMar>
            <w:vAlign w:val="center"/>
          </w:tcPr>
          <w:p w14:paraId="665AE216" w14:textId="5F03C098" w:rsidR="003F6D0C" w:rsidRPr="00822723" w:rsidRDefault="003F6D0C" w:rsidP="009300DA">
            <w:pPr>
              <w:jc w:val="center"/>
              <w:rPr>
                <w:rFonts w:cstheme="minorHAnsi"/>
                <w:sz w:val="18"/>
                <w:szCs w:val="18"/>
              </w:rPr>
            </w:pPr>
            <w:r w:rsidRPr="00822723">
              <w:rPr>
                <w:rFonts w:cstheme="minorHAnsi"/>
                <w:color w:val="000000"/>
                <w:sz w:val="18"/>
                <w:szCs w:val="18"/>
              </w:rPr>
              <w:t>87.74</w:t>
            </w:r>
          </w:p>
        </w:tc>
        <w:tc>
          <w:tcPr>
            <w:tcW w:w="1247" w:type="dxa"/>
            <w:tcMar>
              <w:top w:w="15" w:type="dxa"/>
              <w:left w:w="15" w:type="dxa"/>
              <w:bottom w:w="15" w:type="dxa"/>
              <w:right w:w="15" w:type="dxa"/>
            </w:tcMar>
            <w:vAlign w:val="center"/>
          </w:tcPr>
          <w:p w14:paraId="47A05257" w14:textId="35334A73" w:rsidR="003F6D0C" w:rsidRPr="00822723" w:rsidRDefault="003F6D0C" w:rsidP="009300DA">
            <w:pPr>
              <w:rPr>
                <w:rFonts w:cstheme="minorHAnsi"/>
                <w:sz w:val="18"/>
                <w:szCs w:val="18"/>
              </w:rPr>
            </w:pPr>
          </w:p>
        </w:tc>
      </w:tr>
      <w:tr w:rsidR="003F6D0C" w:rsidRPr="00822723" w14:paraId="3AB18F1B" w14:textId="77777777" w:rsidTr="00822723">
        <w:trPr>
          <w:trHeight w:val="1020"/>
          <w:tblCellSpacing w:w="0" w:type="dxa"/>
        </w:trPr>
        <w:tc>
          <w:tcPr>
            <w:tcW w:w="414" w:type="dxa"/>
            <w:tcMar>
              <w:top w:w="15" w:type="dxa"/>
              <w:left w:w="15" w:type="dxa"/>
              <w:bottom w:w="15" w:type="dxa"/>
              <w:right w:w="15" w:type="dxa"/>
            </w:tcMar>
            <w:vAlign w:val="center"/>
          </w:tcPr>
          <w:p w14:paraId="1259E352" w14:textId="2DA35F8E" w:rsidR="003F6D0C" w:rsidRPr="00822723" w:rsidRDefault="003F6D0C" w:rsidP="009300DA">
            <w:pPr>
              <w:jc w:val="center"/>
              <w:rPr>
                <w:rFonts w:cstheme="minorHAnsi"/>
                <w:sz w:val="18"/>
                <w:szCs w:val="18"/>
              </w:rPr>
            </w:pPr>
            <w:r w:rsidRPr="00822723">
              <w:rPr>
                <w:rFonts w:cstheme="minorHAnsi"/>
                <w:color w:val="000000"/>
                <w:sz w:val="18"/>
                <w:szCs w:val="18"/>
              </w:rPr>
              <w:t>19</w:t>
            </w:r>
          </w:p>
        </w:tc>
        <w:tc>
          <w:tcPr>
            <w:tcW w:w="680" w:type="dxa"/>
            <w:tcMar>
              <w:top w:w="15" w:type="dxa"/>
              <w:left w:w="15" w:type="dxa"/>
              <w:bottom w:w="15" w:type="dxa"/>
              <w:right w:w="15" w:type="dxa"/>
            </w:tcMar>
            <w:vAlign w:val="center"/>
          </w:tcPr>
          <w:p w14:paraId="1D728E31" w14:textId="47D3E210" w:rsidR="003F6D0C" w:rsidRPr="00822723" w:rsidRDefault="003F6D0C" w:rsidP="009300DA">
            <w:pPr>
              <w:jc w:val="center"/>
              <w:rPr>
                <w:rFonts w:cstheme="minorHAnsi"/>
                <w:sz w:val="18"/>
                <w:szCs w:val="18"/>
              </w:rPr>
            </w:pPr>
            <w:r w:rsidRPr="00822723">
              <w:rPr>
                <w:rFonts w:cstheme="minorHAnsi"/>
                <w:color w:val="000000"/>
                <w:sz w:val="18"/>
                <w:szCs w:val="18"/>
              </w:rPr>
              <w:t>19</w:t>
            </w:r>
          </w:p>
        </w:tc>
        <w:tc>
          <w:tcPr>
            <w:tcW w:w="1327" w:type="dxa"/>
            <w:tcMar>
              <w:top w:w="15" w:type="dxa"/>
              <w:left w:w="15" w:type="dxa"/>
              <w:bottom w:w="15" w:type="dxa"/>
              <w:right w:w="15" w:type="dxa"/>
            </w:tcMar>
            <w:vAlign w:val="center"/>
          </w:tcPr>
          <w:p w14:paraId="4EC5B9A1" w14:textId="4711666C" w:rsidR="003F6D0C" w:rsidRPr="00822723" w:rsidRDefault="003F6D0C" w:rsidP="009300DA">
            <w:pPr>
              <w:jc w:val="center"/>
              <w:rPr>
                <w:rFonts w:cstheme="minorHAnsi"/>
                <w:sz w:val="18"/>
                <w:szCs w:val="18"/>
              </w:rPr>
            </w:pPr>
            <w:r w:rsidRPr="00822723">
              <w:rPr>
                <w:rFonts w:cstheme="minorHAnsi"/>
                <w:color w:val="000000"/>
                <w:sz w:val="18"/>
                <w:szCs w:val="18"/>
              </w:rPr>
              <w:t>295/127</w:t>
            </w:r>
          </w:p>
        </w:tc>
        <w:tc>
          <w:tcPr>
            <w:tcW w:w="1327" w:type="dxa"/>
            <w:tcMar>
              <w:top w:w="15" w:type="dxa"/>
              <w:left w:w="15" w:type="dxa"/>
              <w:bottom w:w="15" w:type="dxa"/>
              <w:right w:w="15" w:type="dxa"/>
            </w:tcMar>
            <w:vAlign w:val="center"/>
          </w:tcPr>
          <w:p w14:paraId="126F2870" w14:textId="53F48D09"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4D6F0716" w14:textId="6D0C7465" w:rsidR="003F6D0C" w:rsidRPr="00822723" w:rsidRDefault="003F6D0C" w:rsidP="009300DA">
            <w:pPr>
              <w:jc w:val="center"/>
              <w:rPr>
                <w:rFonts w:cstheme="minorHAnsi"/>
                <w:sz w:val="18"/>
                <w:szCs w:val="18"/>
              </w:rPr>
            </w:pPr>
            <w:r w:rsidRPr="00822723">
              <w:rPr>
                <w:rFonts w:cstheme="minorHAnsi"/>
                <w:color w:val="000000"/>
                <w:sz w:val="18"/>
                <w:szCs w:val="18"/>
              </w:rPr>
              <w:t>1.8494</w:t>
            </w:r>
          </w:p>
        </w:tc>
        <w:tc>
          <w:tcPr>
            <w:tcW w:w="2575" w:type="dxa"/>
            <w:tcMar>
              <w:top w:w="15" w:type="dxa"/>
              <w:left w:w="15" w:type="dxa"/>
              <w:bottom w:w="15" w:type="dxa"/>
              <w:right w:w="15" w:type="dxa"/>
            </w:tcMar>
            <w:vAlign w:val="center"/>
          </w:tcPr>
          <w:p w14:paraId="376FABE3" w14:textId="5DBD2476"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5221F596" w14:textId="103CB09F"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7BD75853" w14:textId="169EE46A"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0F646A62" w14:textId="539E27FF" w:rsidR="003F6D0C" w:rsidRPr="00822723" w:rsidRDefault="003F6D0C" w:rsidP="009300DA">
            <w:pPr>
              <w:jc w:val="center"/>
              <w:rPr>
                <w:rFonts w:cstheme="minorHAnsi"/>
                <w:sz w:val="18"/>
                <w:szCs w:val="18"/>
              </w:rPr>
            </w:pPr>
            <w:r w:rsidRPr="00822723">
              <w:rPr>
                <w:rFonts w:cstheme="minorHAnsi"/>
                <w:color w:val="000000"/>
                <w:sz w:val="18"/>
                <w:szCs w:val="18"/>
              </w:rPr>
              <w:t>90.08</w:t>
            </w:r>
          </w:p>
        </w:tc>
        <w:tc>
          <w:tcPr>
            <w:tcW w:w="1054" w:type="dxa"/>
            <w:tcMar>
              <w:top w:w="15" w:type="dxa"/>
              <w:left w:w="15" w:type="dxa"/>
              <w:bottom w:w="15" w:type="dxa"/>
              <w:right w:w="15" w:type="dxa"/>
            </w:tcMar>
            <w:vAlign w:val="center"/>
          </w:tcPr>
          <w:p w14:paraId="1A51D964" w14:textId="4A3C9926"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510D961D" w14:textId="2FCCF297" w:rsidR="003F6D0C" w:rsidRPr="00822723" w:rsidRDefault="003F6D0C" w:rsidP="009300DA">
            <w:pPr>
              <w:jc w:val="center"/>
              <w:rPr>
                <w:rFonts w:cstheme="minorHAnsi"/>
                <w:sz w:val="18"/>
                <w:szCs w:val="18"/>
              </w:rPr>
            </w:pPr>
            <w:r w:rsidRPr="00822723">
              <w:rPr>
                <w:rFonts w:cstheme="minorHAnsi"/>
                <w:color w:val="000000"/>
                <w:sz w:val="18"/>
                <w:szCs w:val="18"/>
              </w:rPr>
              <w:t>90.08</w:t>
            </w:r>
          </w:p>
        </w:tc>
        <w:tc>
          <w:tcPr>
            <w:tcW w:w="1081" w:type="dxa"/>
            <w:tcMar>
              <w:top w:w="15" w:type="dxa"/>
              <w:left w:w="15" w:type="dxa"/>
              <w:bottom w:w="15" w:type="dxa"/>
              <w:right w:w="15" w:type="dxa"/>
            </w:tcMar>
            <w:vAlign w:val="center"/>
          </w:tcPr>
          <w:p w14:paraId="1144A6A3" w14:textId="0CCE42C8"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974" w:type="dxa"/>
            <w:tcMar>
              <w:top w:w="15" w:type="dxa"/>
              <w:left w:w="15" w:type="dxa"/>
              <w:bottom w:w="15" w:type="dxa"/>
              <w:right w:w="15" w:type="dxa"/>
            </w:tcMar>
            <w:vAlign w:val="center"/>
          </w:tcPr>
          <w:p w14:paraId="11B9755D" w14:textId="549AC869" w:rsidR="003F6D0C" w:rsidRPr="00822723" w:rsidRDefault="003F6D0C" w:rsidP="009300DA">
            <w:pPr>
              <w:jc w:val="center"/>
              <w:rPr>
                <w:rFonts w:cstheme="minorHAnsi"/>
                <w:sz w:val="18"/>
                <w:szCs w:val="18"/>
              </w:rPr>
            </w:pPr>
            <w:r w:rsidRPr="00822723">
              <w:rPr>
                <w:rFonts w:cstheme="minorHAnsi"/>
                <w:color w:val="000000"/>
                <w:sz w:val="18"/>
                <w:szCs w:val="18"/>
              </w:rPr>
              <w:t>1.8494</w:t>
            </w:r>
          </w:p>
        </w:tc>
        <w:tc>
          <w:tcPr>
            <w:tcW w:w="1889" w:type="dxa"/>
            <w:tcMar>
              <w:top w:w="15" w:type="dxa"/>
              <w:left w:w="15" w:type="dxa"/>
              <w:bottom w:w="15" w:type="dxa"/>
              <w:right w:w="15" w:type="dxa"/>
            </w:tcMar>
            <w:vAlign w:val="center"/>
          </w:tcPr>
          <w:p w14:paraId="12D82277" w14:textId="5B7E4A76" w:rsidR="003F6D0C" w:rsidRPr="00822723" w:rsidRDefault="003F6D0C" w:rsidP="009300DA">
            <w:pPr>
              <w:jc w:val="center"/>
              <w:rPr>
                <w:rFonts w:cstheme="minorHAnsi"/>
                <w:sz w:val="18"/>
                <w:szCs w:val="18"/>
              </w:rPr>
            </w:pPr>
            <w:r w:rsidRPr="00822723">
              <w:rPr>
                <w:rFonts w:cstheme="minorHAnsi"/>
                <w:color w:val="000000"/>
                <w:sz w:val="18"/>
                <w:szCs w:val="18"/>
              </w:rPr>
              <w:t>90.08</w:t>
            </w:r>
          </w:p>
        </w:tc>
        <w:tc>
          <w:tcPr>
            <w:tcW w:w="1247" w:type="dxa"/>
            <w:tcMar>
              <w:top w:w="15" w:type="dxa"/>
              <w:left w:w="15" w:type="dxa"/>
              <w:bottom w:w="15" w:type="dxa"/>
              <w:right w:w="15" w:type="dxa"/>
            </w:tcMar>
            <w:vAlign w:val="center"/>
          </w:tcPr>
          <w:p w14:paraId="08AEF31F" w14:textId="7CFBD17F" w:rsidR="003F6D0C" w:rsidRPr="00822723" w:rsidRDefault="003F6D0C" w:rsidP="009300DA">
            <w:pPr>
              <w:jc w:val="center"/>
              <w:rPr>
                <w:rFonts w:cstheme="minorHAnsi"/>
                <w:sz w:val="18"/>
                <w:szCs w:val="18"/>
              </w:rPr>
            </w:pPr>
            <w:r w:rsidRPr="00822723">
              <w:rPr>
                <w:rFonts w:cstheme="minorHAnsi"/>
                <w:color w:val="000000"/>
                <w:sz w:val="18"/>
                <w:szCs w:val="18"/>
              </w:rPr>
              <w:t>Dijelom javno vodno dobro</w:t>
            </w:r>
          </w:p>
        </w:tc>
      </w:tr>
      <w:tr w:rsidR="003F6D0C" w:rsidRPr="00822723" w14:paraId="1A342AB7" w14:textId="77777777" w:rsidTr="00822723">
        <w:trPr>
          <w:trHeight w:val="1020"/>
          <w:tblCellSpacing w:w="0" w:type="dxa"/>
        </w:trPr>
        <w:tc>
          <w:tcPr>
            <w:tcW w:w="414" w:type="dxa"/>
            <w:tcMar>
              <w:top w:w="15" w:type="dxa"/>
              <w:left w:w="15" w:type="dxa"/>
              <w:bottom w:w="15" w:type="dxa"/>
              <w:right w:w="15" w:type="dxa"/>
            </w:tcMar>
            <w:vAlign w:val="center"/>
          </w:tcPr>
          <w:p w14:paraId="48CBC40B" w14:textId="19AC4283" w:rsidR="003F6D0C" w:rsidRPr="00822723" w:rsidRDefault="003F6D0C" w:rsidP="009300DA">
            <w:pPr>
              <w:jc w:val="center"/>
              <w:rPr>
                <w:rFonts w:cstheme="minorHAnsi"/>
                <w:sz w:val="18"/>
                <w:szCs w:val="18"/>
              </w:rPr>
            </w:pPr>
            <w:r w:rsidRPr="00822723">
              <w:rPr>
                <w:rFonts w:cstheme="minorHAnsi"/>
                <w:color w:val="000000"/>
                <w:sz w:val="18"/>
                <w:szCs w:val="18"/>
              </w:rPr>
              <w:t>20</w:t>
            </w:r>
          </w:p>
        </w:tc>
        <w:tc>
          <w:tcPr>
            <w:tcW w:w="680" w:type="dxa"/>
            <w:tcMar>
              <w:top w:w="15" w:type="dxa"/>
              <w:left w:w="15" w:type="dxa"/>
              <w:bottom w:w="15" w:type="dxa"/>
              <w:right w:w="15" w:type="dxa"/>
            </w:tcMar>
            <w:vAlign w:val="center"/>
          </w:tcPr>
          <w:p w14:paraId="4C2CAD8A" w14:textId="05CA6792" w:rsidR="003F6D0C" w:rsidRPr="00822723" w:rsidRDefault="003F6D0C" w:rsidP="009300DA">
            <w:pPr>
              <w:jc w:val="center"/>
              <w:rPr>
                <w:rFonts w:cstheme="minorHAnsi"/>
                <w:sz w:val="18"/>
                <w:szCs w:val="18"/>
              </w:rPr>
            </w:pPr>
            <w:r w:rsidRPr="00822723">
              <w:rPr>
                <w:rFonts w:cstheme="minorHAnsi"/>
                <w:color w:val="000000"/>
                <w:sz w:val="18"/>
                <w:szCs w:val="18"/>
              </w:rPr>
              <w:t>20</w:t>
            </w:r>
          </w:p>
        </w:tc>
        <w:tc>
          <w:tcPr>
            <w:tcW w:w="1327" w:type="dxa"/>
            <w:tcMar>
              <w:top w:w="15" w:type="dxa"/>
              <w:left w:w="15" w:type="dxa"/>
              <w:bottom w:w="15" w:type="dxa"/>
              <w:right w:w="15" w:type="dxa"/>
            </w:tcMar>
            <w:vAlign w:val="center"/>
          </w:tcPr>
          <w:p w14:paraId="690A7546" w14:textId="4BDC0FCE" w:rsidR="003F6D0C" w:rsidRPr="00822723" w:rsidRDefault="003F6D0C" w:rsidP="009300DA">
            <w:pPr>
              <w:jc w:val="center"/>
              <w:rPr>
                <w:rFonts w:cstheme="minorHAnsi"/>
                <w:sz w:val="18"/>
                <w:szCs w:val="18"/>
              </w:rPr>
            </w:pPr>
            <w:r w:rsidRPr="00822723">
              <w:rPr>
                <w:rFonts w:cstheme="minorHAnsi"/>
                <w:color w:val="000000"/>
                <w:sz w:val="18"/>
                <w:szCs w:val="18"/>
              </w:rPr>
              <w:t>295/129</w:t>
            </w:r>
          </w:p>
        </w:tc>
        <w:tc>
          <w:tcPr>
            <w:tcW w:w="1327" w:type="dxa"/>
            <w:tcMar>
              <w:top w:w="15" w:type="dxa"/>
              <w:left w:w="15" w:type="dxa"/>
              <w:bottom w:w="15" w:type="dxa"/>
              <w:right w:w="15" w:type="dxa"/>
            </w:tcMar>
            <w:vAlign w:val="center"/>
          </w:tcPr>
          <w:p w14:paraId="5141FF15" w14:textId="6C48E0CE" w:rsidR="003F6D0C" w:rsidRPr="00822723" w:rsidRDefault="003F6D0C" w:rsidP="009300DA">
            <w:pPr>
              <w:jc w:val="center"/>
              <w:rPr>
                <w:rFonts w:cstheme="minorHAnsi"/>
                <w:sz w:val="18"/>
                <w:szCs w:val="18"/>
              </w:rPr>
            </w:pPr>
            <w:r w:rsidRPr="00822723">
              <w:rPr>
                <w:rFonts w:cstheme="minorHAnsi"/>
                <w:color w:val="000000"/>
                <w:sz w:val="18"/>
                <w:szCs w:val="18"/>
              </w:rPr>
              <w:t>STARA LIPA</w:t>
            </w:r>
          </w:p>
        </w:tc>
        <w:tc>
          <w:tcPr>
            <w:tcW w:w="1047" w:type="dxa"/>
            <w:tcMar>
              <w:top w:w="15" w:type="dxa"/>
              <w:left w:w="15" w:type="dxa"/>
              <w:bottom w:w="15" w:type="dxa"/>
              <w:right w:w="15" w:type="dxa"/>
            </w:tcMar>
            <w:vAlign w:val="center"/>
          </w:tcPr>
          <w:p w14:paraId="6BE39DBF" w14:textId="5B81B77C" w:rsidR="003F6D0C" w:rsidRPr="00822723" w:rsidRDefault="003F6D0C" w:rsidP="009300DA">
            <w:pPr>
              <w:jc w:val="center"/>
              <w:rPr>
                <w:rFonts w:cstheme="minorHAnsi"/>
                <w:sz w:val="18"/>
                <w:szCs w:val="18"/>
              </w:rPr>
            </w:pPr>
            <w:r w:rsidRPr="00822723">
              <w:rPr>
                <w:rFonts w:cstheme="minorHAnsi"/>
                <w:color w:val="000000"/>
                <w:sz w:val="18"/>
                <w:szCs w:val="18"/>
              </w:rPr>
              <w:t>0.5755</w:t>
            </w:r>
          </w:p>
        </w:tc>
        <w:tc>
          <w:tcPr>
            <w:tcW w:w="2575" w:type="dxa"/>
            <w:tcMar>
              <w:top w:w="15" w:type="dxa"/>
              <w:left w:w="15" w:type="dxa"/>
              <w:bottom w:w="15" w:type="dxa"/>
              <w:right w:w="15" w:type="dxa"/>
            </w:tcMar>
            <w:vAlign w:val="center"/>
          </w:tcPr>
          <w:p w14:paraId="16278F6A" w14:textId="246B3388"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2321" w:type="dxa"/>
            <w:tcMar>
              <w:top w:w="15" w:type="dxa"/>
              <w:left w:w="15" w:type="dxa"/>
              <w:bottom w:w="15" w:type="dxa"/>
              <w:right w:w="15" w:type="dxa"/>
            </w:tcMar>
            <w:vAlign w:val="center"/>
          </w:tcPr>
          <w:p w14:paraId="06B5A60F" w14:textId="0BE7223C" w:rsidR="003F6D0C" w:rsidRPr="00822723" w:rsidRDefault="003F6D0C" w:rsidP="009300DA">
            <w:pPr>
              <w:jc w:val="center"/>
              <w:rPr>
                <w:rFonts w:cstheme="minorHAnsi"/>
                <w:sz w:val="18"/>
                <w:szCs w:val="18"/>
              </w:rPr>
            </w:pPr>
            <w:r w:rsidRPr="00822723">
              <w:rPr>
                <w:rFonts w:cstheme="minorHAnsi"/>
                <w:color w:val="000000"/>
                <w:sz w:val="18"/>
                <w:szCs w:val="18"/>
              </w:rPr>
              <w:t>ORANICA</w:t>
            </w:r>
          </w:p>
        </w:tc>
        <w:tc>
          <w:tcPr>
            <w:tcW w:w="1248" w:type="dxa"/>
            <w:tcMar>
              <w:top w:w="15" w:type="dxa"/>
              <w:left w:w="15" w:type="dxa"/>
              <w:bottom w:w="15" w:type="dxa"/>
              <w:right w:w="15" w:type="dxa"/>
            </w:tcMar>
            <w:vAlign w:val="center"/>
          </w:tcPr>
          <w:p w14:paraId="01B04B0B" w14:textId="30C5BA6D" w:rsidR="003F6D0C" w:rsidRPr="00822723" w:rsidRDefault="003F6D0C" w:rsidP="009300DA">
            <w:pPr>
              <w:jc w:val="center"/>
              <w:rPr>
                <w:rFonts w:cstheme="minorHAnsi"/>
                <w:sz w:val="18"/>
                <w:szCs w:val="18"/>
              </w:rPr>
            </w:pPr>
            <w:r w:rsidRPr="00822723">
              <w:rPr>
                <w:rFonts w:cstheme="minorHAnsi"/>
                <w:color w:val="000000"/>
                <w:sz w:val="18"/>
                <w:szCs w:val="18"/>
              </w:rPr>
              <w:t>48.71</w:t>
            </w:r>
          </w:p>
        </w:tc>
        <w:tc>
          <w:tcPr>
            <w:tcW w:w="1221" w:type="dxa"/>
            <w:tcMar>
              <w:top w:w="15" w:type="dxa"/>
              <w:left w:w="15" w:type="dxa"/>
              <w:bottom w:w="15" w:type="dxa"/>
              <w:right w:w="15" w:type="dxa"/>
            </w:tcMar>
            <w:vAlign w:val="center"/>
          </w:tcPr>
          <w:p w14:paraId="633BA44F" w14:textId="6FABC782" w:rsidR="003F6D0C" w:rsidRPr="00822723" w:rsidRDefault="003F6D0C" w:rsidP="009300DA">
            <w:pPr>
              <w:jc w:val="center"/>
              <w:rPr>
                <w:rFonts w:cstheme="minorHAnsi"/>
                <w:sz w:val="18"/>
                <w:szCs w:val="18"/>
              </w:rPr>
            </w:pPr>
            <w:r w:rsidRPr="00822723">
              <w:rPr>
                <w:rFonts w:cstheme="minorHAnsi"/>
                <w:color w:val="000000"/>
                <w:sz w:val="18"/>
                <w:szCs w:val="18"/>
              </w:rPr>
              <w:t>28.03</w:t>
            </w:r>
          </w:p>
        </w:tc>
        <w:tc>
          <w:tcPr>
            <w:tcW w:w="1054" w:type="dxa"/>
            <w:tcMar>
              <w:top w:w="15" w:type="dxa"/>
              <w:left w:w="15" w:type="dxa"/>
              <w:bottom w:w="15" w:type="dxa"/>
              <w:right w:w="15" w:type="dxa"/>
            </w:tcMar>
            <w:vAlign w:val="center"/>
          </w:tcPr>
          <w:p w14:paraId="021B5734" w14:textId="2DCD299B"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1813" w:type="dxa"/>
            <w:tcMar>
              <w:top w:w="15" w:type="dxa"/>
              <w:left w:w="15" w:type="dxa"/>
              <w:bottom w:w="15" w:type="dxa"/>
              <w:right w:w="15" w:type="dxa"/>
            </w:tcMar>
            <w:vAlign w:val="center"/>
          </w:tcPr>
          <w:p w14:paraId="6DED0A9A" w14:textId="0501BA54" w:rsidR="003F6D0C" w:rsidRPr="00822723" w:rsidRDefault="003F6D0C" w:rsidP="009300DA">
            <w:pPr>
              <w:jc w:val="center"/>
              <w:rPr>
                <w:rFonts w:cstheme="minorHAnsi"/>
                <w:sz w:val="18"/>
                <w:szCs w:val="18"/>
              </w:rPr>
            </w:pPr>
            <w:r w:rsidRPr="00822723">
              <w:rPr>
                <w:rFonts w:cstheme="minorHAnsi"/>
                <w:color w:val="000000"/>
                <w:sz w:val="18"/>
                <w:szCs w:val="18"/>
              </w:rPr>
              <w:t>28.03</w:t>
            </w:r>
          </w:p>
        </w:tc>
        <w:tc>
          <w:tcPr>
            <w:tcW w:w="1081" w:type="dxa"/>
            <w:tcMar>
              <w:top w:w="15" w:type="dxa"/>
              <w:left w:w="15" w:type="dxa"/>
              <w:bottom w:w="15" w:type="dxa"/>
              <w:right w:w="15" w:type="dxa"/>
            </w:tcMar>
            <w:vAlign w:val="center"/>
          </w:tcPr>
          <w:p w14:paraId="39BCB64D" w14:textId="2111EBA9" w:rsidR="003F6D0C" w:rsidRPr="00822723" w:rsidRDefault="003F6D0C" w:rsidP="009300DA">
            <w:pPr>
              <w:jc w:val="center"/>
              <w:rPr>
                <w:rFonts w:cstheme="minorHAnsi"/>
                <w:sz w:val="18"/>
                <w:szCs w:val="18"/>
              </w:rPr>
            </w:pPr>
            <w:r w:rsidRPr="00822723">
              <w:rPr>
                <w:rFonts w:cstheme="minorHAnsi"/>
                <w:color w:val="000000"/>
                <w:sz w:val="18"/>
                <w:szCs w:val="18"/>
              </w:rPr>
              <w:t>0.00</w:t>
            </w:r>
          </w:p>
        </w:tc>
        <w:tc>
          <w:tcPr>
            <w:tcW w:w="974" w:type="dxa"/>
            <w:tcMar>
              <w:top w:w="15" w:type="dxa"/>
              <w:left w:w="15" w:type="dxa"/>
              <w:bottom w:w="15" w:type="dxa"/>
              <w:right w:w="15" w:type="dxa"/>
            </w:tcMar>
            <w:vAlign w:val="center"/>
          </w:tcPr>
          <w:p w14:paraId="17AA7839" w14:textId="613D70D2" w:rsidR="003F6D0C" w:rsidRPr="00822723" w:rsidRDefault="003F6D0C" w:rsidP="009300DA">
            <w:pPr>
              <w:jc w:val="center"/>
              <w:rPr>
                <w:rFonts w:cstheme="minorHAnsi"/>
                <w:sz w:val="18"/>
                <w:szCs w:val="18"/>
              </w:rPr>
            </w:pPr>
            <w:r w:rsidRPr="00822723">
              <w:rPr>
                <w:rFonts w:cstheme="minorHAnsi"/>
                <w:color w:val="000000"/>
                <w:sz w:val="18"/>
                <w:szCs w:val="18"/>
              </w:rPr>
              <w:t>0.5755</w:t>
            </w:r>
          </w:p>
        </w:tc>
        <w:tc>
          <w:tcPr>
            <w:tcW w:w="1889" w:type="dxa"/>
            <w:tcMar>
              <w:top w:w="15" w:type="dxa"/>
              <w:left w:w="15" w:type="dxa"/>
              <w:bottom w:w="15" w:type="dxa"/>
              <w:right w:w="15" w:type="dxa"/>
            </w:tcMar>
            <w:vAlign w:val="center"/>
          </w:tcPr>
          <w:p w14:paraId="01D2EACB" w14:textId="3512B1DD" w:rsidR="003F6D0C" w:rsidRPr="00822723" w:rsidRDefault="003F6D0C" w:rsidP="009300DA">
            <w:pPr>
              <w:jc w:val="center"/>
              <w:rPr>
                <w:rFonts w:cstheme="minorHAnsi"/>
                <w:sz w:val="18"/>
                <w:szCs w:val="18"/>
              </w:rPr>
            </w:pPr>
            <w:r w:rsidRPr="00822723">
              <w:rPr>
                <w:rFonts w:cstheme="minorHAnsi"/>
                <w:color w:val="000000"/>
                <w:sz w:val="18"/>
                <w:szCs w:val="18"/>
              </w:rPr>
              <w:t>28.03</w:t>
            </w:r>
          </w:p>
        </w:tc>
        <w:tc>
          <w:tcPr>
            <w:tcW w:w="1247" w:type="dxa"/>
            <w:tcMar>
              <w:top w:w="15" w:type="dxa"/>
              <w:left w:w="15" w:type="dxa"/>
              <w:bottom w:w="15" w:type="dxa"/>
              <w:right w:w="15" w:type="dxa"/>
            </w:tcMar>
            <w:vAlign w:val="center"/>
          </w:tcPr>
          <w:p w14:paraId="1386172F" w14:textId="3CFEEEBA" w:rsidR="003F6D0C" w:rsidRPr="00822723" w:rsidRDefault="003F6D0C" w:rsidP="009300DA">
            <w:pPr>
              <w:jc w:val="center"/>
              <w:rPr>
                <w:rFonts w:cstheme="minorHAnsi"/>
                <w:sz w:val="18"/>
                <w:szCs w:val="18"/>
              </w:rPr>
            </w:pPr>
            <w:r w:rsidRPr="00822723">
              <w:rPr>
                <w:rFonts w:cstheme="minorHAnsi"/>
                <w:color w:val="000000"/>
                <w:sz w:val="18"/>
                <w:szCs w:val="18"/>
              </w:rPr>
              <w:t>Dijelom javno vodno dobro</w:t>
            </w:r>
          </w:p>
        </w:tc>
      </w:tr>
    </w:tbl>
    <w:p w14:paraId="593BE6D7" w14:textId="77777777" w:rsidR="003F6D0C" w:rsidRPr="00B4231F" w:rsidRDefault="003F6D0C" w:rsidP="003F6D0C">
      <w:pPr>
        <w:spacing w:before="269" w:after="269"/>
        <w:ind w:left="120"/>
        <w:rPr>
          <w:rFonts w:cstheme="minorHAnsi"/>
        </w:rPr>
      </w:pPr>
      <w:r w:rsidRPr="00B4231F">
        <w:rPr>
          <w:rFonts w:cstheme="minorHAnsi"/>
          <w:color w:val="000000"/>
        </w:rPr>
        <w:t>Ukupna površina natječaja u roku 15/25 godina (ha): 17</w:t>
      </w:r>
      <w:r>
        <w:rPr>
          <w:rFonts w:cstheme="minorHAnsi"/>
          <w:color w:val="000000"/>
        </w:rPr>
        <w:t>,</w:t>
      </w:r>
      <w:r w:rsidRPr="00B4231F">
        <w:rPr>
          <w:rFonts w:cstheme="minorHAnsi"/>
          <w:color w:val="000000"/>
        </w:rPr>
        <w:t>00</w:t>
      </w:r>
    </w:p>
    <w:p w14:paraId="6A139E38" w14:textId="477C3720" w:rsidR="00822723" w:rsidRDefault="003F6D0C" w:rsidP="003F6D0C">
      <w:pPr>
        <w:spacing w:before="269" w:after="269"/>
        <w:ind w:left="120"/>
        <w:rPr>
          <w:rFonts w:cstheme="minorHAnsi"/>
          <w:color w:val="000000"/>
        </w:rPr>
      </w:pPr>
      <w:r w:rsidRPr="00B4231F">
        <w:rPr>
          <w:rFonts w:cstheme="minorHAnsi"/>
          <w:color w:val="000000"/>
        </w:rPr>
        <w:t>Ukupna početna zakupnina natječaja u roku 15/25 godina (EUR): 758.64</w:t>
      </w:r>
      <w:r w:rsidR="00822723">
        <w:rPr>
          <w:rFonts w:cstheme="minorHAnsi"/>
          <w:color w:val="000000"/>
        </w:rPr>
        <w:t>.</w:t>
      </w:r>
    </w:p>
    <w:p w14:paraId="035B983A" w14:textId="77777777" w:rsidR="00822723" w:rsidRDefault="00822723">
      <w:pPr>
        <w:rPr>
          <w:rFonts w:cstheme="minorHAnsi"/>
          <w:color w:val="000000"/>
        </w:rPr>
      </w:pPr>
      <w:r>
        <w:rPr>
          <w:rFonts w:cstheme="minorHAnsi"/>
          <w:color w:val="000000"/>
        </w:rPr>
        <w:br w:type="page"/>
      </w:r>
    </w:p>
    <w:p w14:paraId="7DF366FC" w14:textId="77777777" w:rsidR="000A3CD2" w:rsidRPr="000A3CD2" w:rsidRDefault="000A3CD2" w:rsidP="000A3CD2">
      <w:pPr>
        <w:spacing w:after="264" w:line="227" w:lineRule="auto"/>
        <w:ind w:left="10" w:hanging="10"/>
        <w:rPr>
          <w:rFonts w:ascii="Calibri" w:eastAsia="Calibri" w:hAnsi="Calibri" w:cs="Calibri"/>
          <w:color w:val="000000"/>
          <w:kern w:val="2"/>
          <w:lang w:eastAsia="hr-HR"/>
          <w14:ligatures w14:val="standardContextual"/>
        </w:rPr>
        <w:sectPr w:rsidR="000A3CD2" w:rsidRPr="000A3CD2" w:rsidSect="00822723">
          <w:headerReference w:type="default" r:id="rId10"/>
          <w:footerReference w:type="default" r:id="rId11"/>
          <w:pgSz w:w="11906" w:h="16838"/>
          <w:pgMar w:top="1417" w:right="1417" w:bottom="1417" w:left="1417" w:header="720" w:footer="720" w:gutter="0"/>
          <w:cols w:space="720"/>
          <w:titlePg/>
          <w:docGrid w:linePitch="299"/>
        </w:sectPr>
      </w:pPr>
    </w:p>
    <w:p w14:paraId="1B64CC46" w14:textId="733C1CD4" w:rsidR="00442D95" w:rsidRPr="00822723" w:rsidRDefault="00442D95" w:rsidP="008F1768">
      <w:pPr>
        <w:spacing w:after="0" w:line="240" w:lineRule="auto"/>
        <w:jc w:val="center"/>
        <w:rPr>
          <w:rFonts w:eastAsia="Times New Roman" w:cstheme="minorHAnsi"/>
          <w:lang w:eastAsia="hr-HR"/>
        </w:rPr>
      </w:pPr>
      <w:r w:rsidRPr="00822723">
        <w:rPr>
          <w:rFonts w:eastAsia="Times New Roman" w:cstheme="minorHAnsi"/>
          <w:lang w:eastAsia="hr-HR"/>
        </w:rPr>
        <w:lastRenderedPageBreak/>
        <w:t xml:space="preserve">O </w:t>
      </w:r>
      <w:r w:rsidR="008F1768" w:rsidRPr="00822723">
        <w:rPr>
          <w:rFonts w:eastAsia="Times New Roman" w:cstheme="minorHAnsi"/>
          <w:lang w:eastAsia="hr-HR"/>
        </w:rPr>
        <w:t>b r a z l o ž e n j e</w:t>
      </w:r>
    </w:p>
    <w:p w14:paraId="464C63E4" w14:textId="666C7C34" w:rsidR="00442D95" w:rsidRPr="00442D95" w:rsidRDefault="008F1768" w:rsidP="00822723">
      <w:pPr>
        <w:spacing w:line="240" w:lineRule="auto"/>
        <w:jc w:val="center"/>
        <w:rPr>
          <w:rFonts w:eastAsia="Times New Roman" w:cstheme="minorHAnsi"/>
          <w:lang w:eastAsia="hr-HR"/>
        </w:rPr>
      </w:pPr>
      <w:r>
        <w:rPr>
          <w:rFonts w:eastAsia="Times New Roman" w:cstheme="minorHAnsi"/>
          <w:lang w:eastAsia="hr-HR"/>
        </w:rPr>
        <w:t xml:space="preserve">uz </w:t>
      </w:r>
      <w:r w:rsidR="00442D95" w:rsidRPr="00442D95">
        <w:rPr>
          <w:rFonts w:eastAsia="Times New Roman" w:cstheme="minorHAnsi"/>
          <w:lang w:eastAsia="hr-HR"/>
        </w:rPr>
        <w:t>Odluk</w:t>
      </w:r>
      <w:r>
        <w:rPr>
          <w:rFonts w:eastAsia="Times New Roman" w:cstheme="minorHAnsi"/>
          <w:lang w:eastAsia="hr-HR"/>
        </w:rPr>
        <w:t>u o</w:t>
      </w:r>
      <w:r w:rsidR="00442D95" w:rsidRPr="00442D95">
        <w:rPr>
          <w:rFonts w:eastAsia="Times New Roman" w:cstheme="minorHAnsi"/>
          <w:lang w:eastAsia="hr-HR"/>
        </w:rPr>
        <w:t xml:space="preserve"> raspisivanju javnog natječaja za </w:t>
      </w:r>
      <w:r w:rsidR="00A20F55">
        <w:rPr>
          <w:rFonts w:eastAsia="Times New Roman" w:cstheme="minorHAnsi"/>
          <w:lang w:eastAsia="hr-HR"/>
        </w:rPr>
        <w:t>zakup</w:t>
      </w:r>
      <w:r w:rsidR="00442D95" w:rsidRPr="00442D95">
        <w:rPr>
          <w:rFonts w:eastAsia="Times New Roman" w:cstheme="minorHAnsi"/>
          <w:lang w:eastAsia="hr-HR"/>
        </w:rPr>
        <w:t xml:space="preserve"> poljoprivrednog</w:t>
      </w:r>
      <w:r>
        <w:rPr>
          <w:rFonts w:eastAsia="Times New Roman" w:cstheme="minorHAnsi"/>
          <w:lang w:eastAsia="hr-HR"/>
        </w:rPr>
        <w:t xml:space="preserve"> </w:t>
      </w:r>
      <w:r w:rsidR="00442D95" w:rsidRPr="00442D95">
        <w:rPr>
          <w:rFonts w:eastAsia="Times New Roman" w:cstheme="minorHAnsi"/>
          <w:lang w:eastAsia="hr-HR"/>
        </w:rPr>
        <w:t xml:space="preserve">zemljišta u vlasništvu </w:t>
      </w:r>
      <w:r w:rsidRPr="00442D95">
        <w:rPr>
          <w:rFonts w:eastAsia="Times New Roman" w:cstheme="minorHAnsi"/>
          <w:lang w:eastAsia="hr-HR"/>
        </w:rPr>
        <w:t>R</w:t>
      </w:r>
      <w:r>
        <w:rPr>
          <w:rFonts w:eastAsia="Times New Roman" w:cstheme="minorHAnsi"/>
          <w:lang w:eastAsia="hr-HR"/>
        </w:rPr>
        <w:t xml:space="preserve">epublike </w:t>
      </w:r>
      <w:r w:rsidR="00442D95" w:rsidRPr="00442D95">
        <w:rPr>
          <w:rFonts w:eastAsia="Times New Roman" w:cstheme="minorHAnsi"/>
          <w:lang w:eastAsia="hr-HR"/>
        </w:rPr>
        <w:t>H</w:t>
      </w:r>
      <w:r>
        <w:rPr>
          <w:rFonts w:eastAsia="Times New Roman" w:cstheme="minorHAnsi"/>
          <w:lang w:eastAsia="hr-HR"/>
        </w:rPr>
        <w:t xml:space="preserve">rvatske </w:t>
      </w:r>
      <w:r w:rsidR="00A20F55">
        <w:rPr>
          <w:rFonts w:eastAsia="Times New Roman" w:cstheme="minorHAnsi"/>
          <w:lang w:eastAsia="hr-HR"/>
        </w:rPr>
        <w:t>n</w:t>
      </w:r>
      <w:r w:rsidR="00442D95" w:rsidRPr="00442D95">
        <w:rPr>
          <w:rFonts w:eastAsia="Times New Roman" w:cstheme="minorHAnsi"/>
          <w:lang w:eastAsia="hr-HR"/>
        </w:rPr>
        <w:t>a područj</w:t>
      </w:r>
      <w:r w:rsidR="00A20F55">
        <w:rPr>
          <w:rFonts w:eastAsia="Times New Roman" w:cstheme="minorHAnsi"/>
          <w:lang w:eastAsia="hr-HR"/>
        </w:rPr>
        <w:t>u</w:t>
      </w:r>
      <w:r>
        <w:rPr>
          <w:rFonts w:eastAsia="Times New Roman" w:cstheme="minorHAnsi"/>
          <w:lang w:eastAsia="hr-HR"/>
        </w:rPr>
        <w:t xml:space="preserve"> g</w:t>
      </w:r>
      <w:r w:rsidR="00442D95" w:rsidRPr="00442D95">
        <w:rPr>
          <w:rFonts w:eastAsia="Times New Roman" w:cstheme="minorHAnsi"/>
          <w:lang w:eastAsia="hr-HR"/>
        </w:rPr>
        <w:t>rada Požege</w:t>
      </w:r>
    </w:p>
    <w:p w14:paraId="6917A0FA" w14:textId="00233FDD" w:rsidR="00442D95" w:rsidRPr="00442D95" w:rsidRDefault="00A20F55" w:rsidP="00822723">
      <w:pPr>
        <w:ind w:firstLine="708"/>
        <w:jc w:val="both"/>
        <w:rPr>
          <w:rFonts w:eastAsia="Times New Roman" w:cstheme="minorHAnsi"/>
          <w:lang w:eastAsia="hr-HR"/>
        </w:rPr>
      </w:pPr>
      <w:r>
        <w:rPr>
          <w:rFonts w:eastAsia="Times New Roman" w:cstheme="minorHAnsi"/>
          <w:lang w:eastAsia="hr-HR"/>
        </w:rPr>
        <w:t>Temeljem</w:t>
      </w:r>
      <w:r w:rsidR="00442D95" w:rsidRPr="00442D95">
        <w:rPr>
          <w:rFonts w:eastAsia="Times New Roman" w:cstheme="minorHAnsi"/>
          <w:lang w:eastAsia="hr-HR"/>
        </w:rPr>
        <w:t xml:space="preserve"> člank</w:t>
      </w:r>
      <w:r>
        <w:rPr>
          <w:rFonts w:eastAsia="Times New Roman" w:cstheme="minorHAnsi"/>
          <w:lang w:eastAsia="hr-HR"/>
        </w:rPr>
        <w:t>a</w:t>
      </w:r>
      <w:r w:rsidR="00442D95" w:rsidRPr="00442D95">
        <w:rPr>
          <w:rFonts w:eastAsia="Times New Roman" w:cstheme="minorHAnsi"/>
          <w:lang w:eastAsia="hr-HR"/>
        </w:rPr>
        <w:t xml:space="preserve"> 3</w:t>
      </w:r>
      <w:r>
        <w:rPr>
          <w:rFonts w:eastAsia="Times New Roman" w:cstheme="minorHAnsi"/>
          <w:lang w:eastAsia="hr-HR"/>
        </w:rPr>
        <w:t>1</w:t>
      </w:r>
      <w:r w:rsidR="00442D95" w:rsidRPr="00442D95">
        <w:rPr>
          <w:rFonts w:eastAsia="Times New Roman" w:cstheme="minorHAnsi"/>
          <w:lang w:eastAsia="hr-HR"/>
        </w:rPr>
        <w:t xml:space="preserve">. </w:t>
      </w:r>
      <w:r>
        <w:rPr>
          <w:rFonts w:eastAsia="Times New Roman" w:cstheme="minorHAnsi"/>
          <w:lang w:eastAsia="hr-HR"/>
        </w:rPr>
        <w:t xml:space="preserve">stavka 5. i 7. </w:t>
      </w:r>
      <w:r w:rsidR="00442D95" w:rsidRPr="00442D95">
        <w:rPr>
          <w:rFonts w:eastAsia="Times New Roman" w:cstheme="minorHAnsi"/>
          <w:lang w:eastAsia="hr-HR"/>
        </w:rPr>
        <w:t xml:space="preserve"> Zakona o poljoprivrednom zemljištu (N</w:t>
      </w:r>
      <w:r>
        <w:rPr>
          <w:rFonts w:eastAsia="Times New Roman" w:cstheme="minorHAnsi"/>
          <w:lang w:eastAsia="hr-HR"/>
        </w:rPr>
        <w:t>arodne novine,</w:t>
      </w:r>
      <w:r w:rsidR="00442D95" w:rsidRPr="00442D95">
        <w:rPr>
          <w:rFonts w:eastAsia="Times New Roman" w:cstheme="minorHAnsi"/>
          <w:lang w:eastAsia="hr-HR"/>
        </w:rPr>
        <w:t xml:space="preserve"> br</w:t>
      </w:r>
      <w:r>
        <w:rPr>
          <w:rFonts w:eastAsia="Times New Roman" w:cstheme="minorHAnsi"/>
          <w:lang w:eastAsia="hr-HR"/>
        </w:rPr>
        <w:t>oj</w:t>
      </w:r>
      <w:r w:rsidR="00442D95" w:rsidRPr="00442D95">
        <w:rPr>
          <w:rFonts w:eastAsia="Times New Roman" w:cstheme="minorHAnsi"/>
          <w:lang w:eastAsia="hr-HR"/>
        </w:rPr>
        <w:t xml:space="preserve"> </w:t>
      </w:r>
      <w:r>
        <w:rPr>
          <w:rFonts w:eastAsia="Times New Roman" w:cstheme="minorHAnsi"/>
          <w:lang w:eastAsia="hr-HR"/>
        </w:rPr>
        <w:t>20</w:t>
      </w:r>
      <w:r w:rsidR="00442D95" w:rsidRPr="00442D95">
        <w:rPr>
          <w:rFonts w:eastAsia="Times New Roman" w:cstheme="minorHAnsi"/>
          <w:lang w:eastAsia="hr-HR"/>
        </w:rPr>
        <w:t>/1</w:t>
      </w:r>
      <w:r>
        <w:rPr>
          <w:rFonts w:eastAsia="Times New Roman" w:cstheme="minorHAnsi"/>
          <w:lang w:eastAsia="hr-HR"/>
        </w:rPr>
        <w:t>8</w:t>
      </w:r>
      <w:r w:rsidR="00442D95" w:rsidRPr="00442D95">
        <w:rPr>
          <w:rFonts w:eastAsia="Times New Roman" w:cstheme="minorHAnsi"/>
          <w:lang w:eastAsia="hr-HR"/>
        </w:rPr>
        <w:t xml:space="preserve">., </w:t>
      </w:r>
      <w:r>
        <w:rPr>
          <w:rFonts w:eastAsia="Times New Roman" w:cstheme="minorHAnsi"/>
          <w:lang w:eastAsia="hr-HR"/>
        </w:rPr>
        <w:t>115</w:t>
      </w:r>
      <w:r w:rsidR="00442D95" w:rsidRPr="00442D95">
        <w:rPr>
          <w:rFonts w:eastAsia="Times New Roman" w:cstheme="minorHAnsi"/>
          <w:lang w:eastAsia="hr-HR"/>
        </w:rPr>
        <w:t>/</w:t>
      </w:r>
      <w:r>
        <w:rPr>
          <w:rFonts w:eastAsia="Times New Roman" w:cstheme="minorHAnsi"/>
          <w:lang w:eastAsia="hr-HR"/>
        </w:rPr>
        <w:t>18</w:t>
      </w:r>
      <w:r w:rsidR="00442D95" w:rsidRPr="00442D95">
        <w:rPr>
          <w:rFonts w:eastAsia="Times New Roman" w:cstheme="minorHAnsi"/>
          <w:lang w:eastAsia="hr-HR"/>
        </w:rPr>
        <w:t xml:space="preserve">., </w:t>
      </w:r>
      <w:r>
        <w:rPr>
          <w:rFonts w:eastAsia="Times New Roman" w:cstheme="minorHAnsi"/>
          <w:lang w:eastAsia="hr-HR"/>
        </w:rPr>
        <w:t>98</w:t>
      </w:r>
      <w:r w:rsidR="00442D95" w:rsidRPr="00442D95">
        <w:rPr>
          <w:rFonts w:eastAsia="Times New Roman" w:cstheme="minorHAnsi"/>
          <w:lang w:eastAsia="hr-HR"/>
        </w:rPr>
        <w:t>/</w:t>
      </w:r>
      <w:r>
        <w:rPr>
          <w:rFonts w:eastAsia="Times New Roman" w:cstheme="minorHAnsi"/>
          <w:lang w:eastAsia="hr-HR"/>
        </w:rPr>
        <w:t>19</w:t>
      </w:r>
      <w:r w:rsidR="00442D95" w:rsidRPr="00442D95">
        <w:rPr>
          <w:rFonts w:eastAsia="Times New Roman" w:cstheme="minorHAnsi"/>
          <w:lang w:eastAsia="hr-HR"/>
        </w:rPr>
        <w:t>.</w:t>
      </w:r>
      <w:r w:rsidR="003F6D0C">
        <w:rPr>
          <w:rFonts w:eastAsia="Times New Roman" w:cstheme="minorHAnsi"/>
          <w:lang w:eastAsia="hr-HR"/>
        </w:rPr>
        <w:t>,</w:t>
      </w:r>
      <w:r w:rsidR="00442D95" w:rsidRPr="00442D95">
        <w:rPr>
          <w:rFonts w:eastAsia="Times New Roman" w:cstheme="minorHAnsi"/>
          <w:lang w:eastAsia="hr-HR"/>
        </w:rPr>
        <w:t xml:space="preserve"> </w:t>
      </w:r>
      <w:r>
        <w:rPr>
          <w:rFonts w:eastAsia="Times New Roman" w:cstheme="minorHAnsi"/>
          <w:lang w:eastAsia="hr-HR"/>
        </w:rPr>
        <w:t>57</w:t>
      </w:r>
      <w:r w:rsidR="00442D95" w:rsidRPr="00442D95">
        <w:rPr>
          <w:rFonts w:eastAsia="Times New Roman" w:cstheme="minorHAnsi"/>
          <w:lang w:eastAsia="hr-HR"/>
        </w:rPr>
        <w:t>/</w:t>
      </w:r>
      <w:r>
        <w:rPr>
          <w:rFonts w:eastAsia="Times New Roman" w:cstheme="minorHAnsi"/>
          <w:lang w:eastAsia="hr-HR"/>
        </w:rPr>
        <w:t>22</w:t>
      </w:r>
      <w:r w:rsidR="00442D95" w:rsidRPr="00442D95">
        <w:rPr>
          <w:rFonts w:eastAsia="Times New Roman" w:cstheme="minorHAnsi"/>
          <w:lang w:eastAsia="hr-HR"/>
        </w:rPr>
        <w:t>.</w:t>
      </w:r>
      <w:r w:rsidR="003F6D0C">
        <w:rPr>
          <w:rFonts w:eastAsia="Times New Roman" w:cstheme="minorHAnsi"/>
          <w:lang w:eastAsia="hr-HR"/>
        </w:rPr>
        <w:t xml:space="preserve"> i 136/25.</w:t>
      </w:r>
      <w:r w:rsidR="00442D95" w:rsidRPr="00442D95">
        <w:rPr>
          <w:rFonts w:eastAsia="Times New Roman" w:cstheme="minorHAnsi"/>
          <w:lang w:eastAsia="hr-HR"/>
        </w:rPr>
        <w:t>)</w:t>
      </w:r>
      <w:r>
        <w:rPr>
          <w:rFonts w:eastAsia="Times New Roman" w:cstheme="minorHAnsi"/>
          <w:lang w:eastAsia="hr-HR"/>
        </w:rPr>
        <w:t>,</w:t>
      </w:r>
      <w:r w:rsidR="00442D95" w:rsidRPr="00442D95">
        <w:rPr>
          <w:rFonts w:eastAsia="Times New Roman" w:cstheme="minorHAnsi"/>
          <w:lang w:eastAsia="hr-HR"/>
        </w:rPr>
        <w:t xml:space="preserve"> Program</w:t>
      </w:r>
      <w:r>
        <w:rPr>
          <w:rFonts w:eastAsia="Times New Roman" w:cstheme="minorHAnsi"/>
          <w:lang w:eastAsia="hr-HR"/>
        </w:rPr>
        <w:t>a</w:t>
      </w:r>
      <w:r w:rsidR="00442D95" w:rsidRPr="00442D95">
        <w:rPr>
          <w:rFonts w:eastAsia="Times New Roman" w:cstheme="minorHAnsi"/>
          <w:lang w:eastAsia="hr-HR"/>
        </w:rPr>
        <w:t xml:space="preserve"> raspolaganja poljoprivrednim zemljištem u vlasništvu </w:t>
      </w:r>
      <w:r>
        <w:rPr>
          <w:rFonts w:eastAsia="Times New Roman" w:cstheme="minorHAnsi"/>
          <w:lang w:eastAsia="hr-HR"/>
        </w:rPr>
        <w:t>Republike Hrvatske</w:t>
      </w:r>
      <w:r w:rsidR="00442D95" w:rsidRPr="00442D95">
        <w:rPr>
          <w:rFonts w:eastAsia="Times New Roman" w:cstheme="minorHAnsi"/>
          <w:lang w:eastAsia="hr-HR"/>
        </w:rPr>
        <w:t xml:space="preserve"> </w:t>
      </w:r>
      <w:r>
        <w:rPr>
          <w:rFonts w:eastAsia="Times New Roman" w:cstheme="minorHAnsi"/>
          <w:lang w:eastAsia="hr-HR"/>
        </w:rPr>
        <w:t>z</w:t>
      </w:r>
      <w:r w:rsidR="00442D95" w:rsidRPr="00442D95">
        <w:rPr>
          <w:rFonts w:eastAsia="Times New Roman" w:cstheme="minorHAnsi"/>
          <w:lang w:eastAsia="hr-HR"/>
        </w:rPr>
        <w:t>a Grad Požeg</w:t>
      </w:r>
      <w:r>
        <w:rPr>
          <w:rFonts w:eastAsia="Times New Roman" w:cstheme="minorHAnsi"/>
          <w:lang w:eastAsia="hr-HR"/>
        </w:rPr>
        <w:t xml:space="preserve">u (Službene novine Grada Požege, broj: 4/19.) i prijedloga Odluke o raspisivanju javnog natječaja za zakup poljoprivrednog zemljišta u vlasništvu Republike Hrvatske na području </w:t>
      </w:r>
      <w:r w:rsidR="008F1768">
        <w:rPr>
          <w:rFonts w:eastAsia="Times New Roman" w:cstheme="minorHAnsi"/>
          <w:lang w:eastAsia="hr-HR"/>
        </w:rPr>
        <w:t>g</w:t>
      </w:r>
      <w:r>
        <w:rPr>
          <w:rFonts w:eastAsia="Times New Roman" w:cstheme="minorHAnsi"/>
          <w:lang w:eastAsia="hr-HR"/>
        </w:rPr>
        <w:t>rada Požege, na koju je Ministarstvo poljoprivrede, šumarstva i ribarstva dalo suglasnost, KLASA:</w:t>
      </w:r>
      <w:r w:rsidR="008F1768">
        <w:rPr>
          <w:rFonts w:eastAsia="Times New Roman" w:cstheme="minorHAnsi"/>
          <w:lang w:eastAsia="hr-HR"/>
        </w:rPr>
        <w:t xml:space="preserve"> </w:t>
      </w:r>
      <w:r w:rsidR="00E01091">
        <w:rPr>
          <w:rFonts w:eastAsia="Times New Roman" w:cstheme="minorHAnsi"/>
          <w:lang w:eastAsia="hr-HR"/>
        </w:rPr>
        <w:t>320-02/25-02/</w:t>
      </w:r>
      <w:r w:rsidR="003F6D0C">
        <w:rPr>
          <w:rFonts w:eastAsia="Times New Roman" w:cstheme="minorHAnsi"/>
          <w:lang w:eastAsia="hr-HR"/>
        </w:rPr>
        <w:t>286</w:t>
      </w:r>
      <w:r w:rsidR="00E01091">
        <w:rPr>
          <w:rFonts w:eastAsia="Times New Roman" w:cstheme="minorHAnsi"/>
          <w:lang w:eastAsia="hr-HR"/>
        </w:rPr>
        <w:t>, URBROJ: 525-06/17</w:t>
      </w:r>
      <w:r w:rsidR="003F6D0C">
        <w:rPr>
          <w:rFonts w:eastAsia="Times New Roman" w:cstheme="minorHAnsi"/>
          <w:lang w:eastAsia="hr-HR"/>
        </w:rPr>
        <w:t>9</w:t>
      </w:r>
      <w:r w:rsidR="00E01091">
        <w:rPr>
          <w:rFonts w:eastAsia="Times New Roman" w:cstheme="minorHAnsi"/>
          <w:lang w:eastAsia="hr-HR"/>
        </w:rPr>
        <w:t>-2</w:t>
      </w:r>
      <w:r w:rsidR="003F6D0C">
        <w:rPr>
          <w:rFonts w:eastAsia="Times New Roman" w:cstheme="minorHAnsi"/>
          <w:lang w:eastAsia="hr-HR"/>
        </w:rPr>
        <w:t>6</w:t>
      </w:r>
      <w:r w:rsidR="00E01091">
        <w:rPr>
          <w:rFonts w:eastAsia="Times New Roman" w:cstheme="minorHAnsi"/>
          <w:lang w:eastAsia="hr-HR"/>
        </w:rPr>
        <w:t xml:space="preserve">-2 od </w:t>
      </w:r>
      <w:r w:rsidR="003F6D0C">
        <w:rPr>
          <w:rFonts w:eastAsia="Times New Roman" w:cstheme="minorHAnsi"/>
          <w:lang w:eastAsia="hr-HR"/>
        </w:rPr>
        <w:t>2</w:t>
      </w:r>
      <w:r w:rsidR="00E01091">
        <w:rPr>
          <w:rFonts w:eastAsia="Times New Roman" w:cstheme="minorHAnsi"/>
          <w:lang w:eastAsia="hr-HR"/>
        </w:rPr>
        <w:t xml:space="preserve">. </w:t>
      </w:r>
      <w:r w:rsidR="003F6D0C">
        <w:rPr>
          <w:rFonts w:eastAsia="Times New Roman" w:cstheme="minorHAnsi"/>
          <w:lang w:eastAsia="hr-HR"/>
        </w:rPr>
        <w:t>ožujka</w:t>
      </w:r>
      <w:r w:rsidR="00E01091">
        <w:rPr>
          <w:rFonts w:eastAsia="Times New Roman" w:cstheme="minorHAnsi"/>
          <w:lang w:eastAsia="hr-HR"/>
        </w:rPr>
        <w:t xml:space="preserve"> 202</w:t>
      </w:r>
      <w:r w:rsidR="003F6D0C">
        <w:rPr>
          <w:rFonts w:eastAsia="Times New Roman" w:cstheme="minorHAnsi"/>
          <w:lang w:eastAsia="hr-HR"/>
        </w:rPr>
        <w:t>6</w:t>
      </w:r>
      <w:r w:rsidR="00E01091">
        <w:rPr>
          <w:rFonts w:eastAsia="Times New Roman" w:cstheme="minorHAnsi"/>
          <w:lang w:eastAsia="hr-HR"/>
        </w:rPr>
        <w:t>. godine</w:t>
      </w:r>
      <w:r w:rsidR="008F1768">
        <w:rPr>
          <w:rFonts w:eastAsia="Times New Roman" w:cstheme="minorHAnsi"/>
          <w:lang w:eastAsia="hr-HR"/>
        </w:rPr>
        <w:t xml:space="preserve">,  </w:t>
      </w:r>
      <w:r w:rsidR="00442D95" w:rsidRPr="00442D95">
        <w:rPr>
          <w:rFonts w:eastAsia="Times New Roman" w:cstheme="minorHAnsi"/>
          <w:lang w:eastAsia="hr-HR"/>
        </w:rPr>
        <w:t xml:space="preserve">određeno je poljoprivredno zemljište u vlasništvu RH na području </w:t>
      </w:r>
      <w:r w:rsidR="008F1768">
        <w:rPr>
          <w:rFonts w:eastAsia="Times New Roman" w:cstheme="minorHAnsi"/>
          <w:lang w:eastAsia="hr-HR"/>
        </w:rPr>
        <w:t>g</w:t>
      </w:r>
      <w:r w:rsidR="00442D95" w:rsidRPr="00442D95">
        <w:rPr>
          <w:rFonts w:eastAsia="Times New Roman" w:cstheme="minorHAnsi"/>
          <w:lang w:eastAsia="hr-HR"/>
        </w:rPr>
        <w:t xml:space="preserve">rada Požege za </w:t>
      </w:r>
      <w:r>
        <w:rPr>
          <w:rFonts w:eastAsia="Times New Roman" w:cstheme="minorHAnsi"/>
          <w:lang w:eastAsia="hr-HR"/>
        </w:rPr>
        <w:t>zakup</w:t>
      </w:r>
      <w:r w:rsidR="00442D95" w:rsidRPr="00442D95">
        <w:rPr>
          <w:rFonts w:eastAsia="Times New Roman" w:cstheme="minorHAnsi"/>
          <w:lang w:eastAsia="hr-HR"/>
        </w:rPr>
        <w:t>.</w:t>
      </w:r>
    </w:p>
    <w:p w14:paraId="05BCE663" w14:textId="3CF32BC6" w:rsidR="00D27001" w:rsidRDefault="00D27001" w:rsidP="00822723">
      <w:pPr>
        <w:spacing w:line="227" w:lineRule="auto"/>
        <w:ind w:left="-5" w:right="44" w:firstLine="713"/>
        <w:rPr>
          <w:rFonts w:ascii="Calibri" w:eastAsia="Calibri" w:hAnsi="Calibri" w:cs="Calibri"/>
          <w:color w:val="000000"/>
          <w:kern w:val="2"/>
          <w:lang w:eastAsia="hr-HR"/>
          <w14:ligatures w14:val="standardContextual"/>
        </w:rPr>
      </w:pPr>
      <w:r w:rsidRPr="000A3CD2">
        <w:rPr>
          <w:rFonts w:ascii="Calibri" w:eastAsia="Calibri" w:hAnsi="Calibri" w:cs="Calibri"/>
          <w:color w:val="000000"/>
          <w:kern w:val="2"/>
          <w:lang w:eastAsia="hr-HR"/>
          <w14:ligatures w14:val="standardContextual"/>
        </w:rPr>
        <w:t>Ukupna površina natječaja u roku 15/25 godina (ha): 1</w:t>
      </w:r>
      <w:r w:rsidR="003F6D0C">
        <w:rPr>
          <w:rFonts w:ascii="Calibri" w:eastAsia="Calibri" w:hAnsi="Calibri" w:cs="Calibri"/>
          <w:color w:val="000000"/>
          <w:kern w:val="2"/>
          <w:lang w:eastAsia="hr-HR"/>
          <w14:ligatures w14:val="standardContextual"/>
        </w:rPr>
        <w:t>7</w:t>
      </w:r>
      <w:r w:rsidRPr="000A3CD2">
        <w:rPr>
          <w:rFonts w:ascii="Calibri" w:eastAsia="Calibri" w:hAnsi="Calibri" w:cs="Calibri"/>
          <w:color w:val="000000"/>
          <w:kern w:val="2"/>
          <w:lang w:eastAsia="hr-HR"/>
          <w14:ligatures w14:val="standardContextual"/>
        </w:rPr>
        <w:t>,</w:t>
      </w:r>
      <w:r w:rsidR="003F6D0C">
        <w:rPr>
          <w:rFonts w:ascii="Calibri" w:eastAsia="Calibri" w:hAnsi="Calibri" w:cs="Calibri"/>
          <w:color w:val="000000"/>
          <w:kern w:val="2"/>
          <w:lang w:eastAsia="hr-HR"/>
          <w14:ligatures w14:val="standardContextual"/>
        </w:rPr>
        <w:t>0</w:t>
      </w:r>
      <w:r w:rsidR="0062163D">
        <w:rPr>
          <w:rFonts w:ascii="Calibri" w:eastAsia="Calibri" w:hAnsi="Calibri" w:cs="Calibri"/>
          <w:color w:val="000000"/>
          <w:kern w:val="2"/>
          <w:lang w:eastAsia="hr-HR"/>
          <w14:ligatures w14:val="standardContextual"/>
        </w:rPr>
        <w:t>0</w:t>
      </w:r>
    </w:p>
    <w:p w14:paraId="3ADF2A06" w14:textId="5333F2E4" w:rsidR="00822723" w:rsidRDefault="00D27001" w:rsidP="008F1768">
      <w:pPr>
        <w:spacing w:after="0" w:line="227" w:lineRule="auto"/>
        <w:ind w:left="-5" w:right="44" w:firstLine="713"/>
        <w:rPr>
          <w:rFonts w:cstheme="minorHAnsi"/>
          <w:color w:val="000000"/>
        </w:rPr>
      </w:pPr>
      <w:r w:rsidRPr="000A3CD2">
        <w:rPr>
          <w:rFonts w:ascii="Calibri" w:eastAsia="Calibri" w:hAnsi="Calibri" w:cs="Calibri"/>
          <w:color w:val="000000"/>
          <w:kern w:val="2"/>
          <w:lang w:eastAsia="hr-HR"/>
          <w14:ligatures w14:val="standardContextual"/>
        </w:rPr>
        <w:t xml:space="preserve">Ukupna početna zakupnina natječaja u roku 15/25 godina (EUR): </w:t>
      </w:r>
      <w:r w:rsidR="003F6D0C" w:rsidRPr="00B4231F">
        <w:rPr>
          <w:rFonts w:cstheme="minorHAnsi"/>
          <w:color w:val="000000"/>
        </w:rPr>
        <w:t>758</w:t>
      </w:r>
      <w:r w:rsidR="008F1768">
        <w:rPr>
          <w:rFonts w:cstheme="minorHAnsi"/>
          <w:color w:val="000000"/>
        </w:rPr>
        <w:t>,</w:t>
      </w:r>
      <w:r w:rsidR="003F6D0C" w:rsidRPr="00B4231F">
        <w:rPr>
          <w:rFonts w:cstheme="minorHAnsi"/>
          <w:color w:val="000000"/>
        </w:rPr>
        <w:t>64</w:t>
      </w:r>
      <w:r w:rsidR="00822723">
        <w:rPr>
          <w:rFonts w:cstheme="minorHAnsi"/>
          <w:color w:val="000000"/>
        </w:rPr>
        <w:t>.</w:t>
      </w:r>
    </w:p>
    <w:p w14:paraId="0AF9F963" w14:textId="77777777" w:rsidR="00822723" w:rsidRDefault="00822723">
      <w:pPr>
        <w:rPr>
          <w:rFonts w:cstheme="minorHAnsi"/>
          <w:color w:val="000000"/>
        </w:rPr>
      </w:pPr>
      <w:r>
        <w:rPr>
          <w:rFonts w:cstheme="minorHAnsi"/>
          <w:color w:val="000000"/>
        </w:rPr>
        <w:br w:type="page"/>
      </w:r>
    </w:p>
    <w:tbl>
      <w:tblPr>
        <w:tblStyle w:val="TableGrid1"/>
        <w:tblpPr w:leftFromText="180" w:rightFromText="180" w:vertAnchor="text" w:horzAnchor="margin" w:tblpXSpec="right" w:tblpY="-3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tblGrid>
      <w:tr w:rsidR="00822723" w14:paraId="72FD8F8D" w14:textId="77777777" w:rsidTr="00822723">
        <w:trPr>
          <w:trHeight w:val="359"/>
        </w:trPr>
        <w:tc>
          <w:tcPr>
            <w:tcW w:w="3288" w:type="dxa"/>
          </w:tcPr>
          <w:p w14:paraId="5992E239" w14:textId="77777777" w:rsidR="00822723" w:rsidRDefault="00822723" w:rsidP="00822723">
            <w:pPr>
              <w:contextualSpacing/>
              <w:jc w:val="right"/>
              <w:rPr>
                <w:rFonts w:ascii="PDF417x" w:eastAsia="Times New Roman" w:hAnsi="PDF417x" w:cs="Times New Roman"/>
              </w:rPr>
            </w:pPr>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Akl</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ohs</w:t>
            </w:r>
            <w:proofErr w:type="spellEnd"/>
            <w:r>
              <w:rPr>
                <w:rFonts w:ascii="PDF417x" w:eastAsia="Times New Roman" w:hAnsi="PDF417x" w:cs="Times New Roman"/>
              </w:rPr>
              <w:t>*</w:t>
            </w:r>
            <w:proofErr w:type="spellStart"/>
            <w:r>
              <w:rPr>
                <w:rFonts w:ascii="PDF417x" w:eastAsia="Times New Roman" w:hAnsi="PDF417x" w:cs="Times New Roman"/>
              </w:rPr>
              <w:t>vvE</w:t>
            </w:r>
            <w:proofErr w:type="spellEnd"/>
            <w:r>
              <w:rPr>
                <w:rFonts w:ascii="PDF417x" w:eastAsia="Times New Roman" w:hAnsi="PDF417x" w:cs="Times New Roman"/>
              </w:rPr>
              <w:t>*</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wqa</w:t>
            </w:r>
            <w:proofErr w:type="spellEnd"/>
            <w:r>
              <w:rPr>
                <w:rFonts w:ascii="PDF417x" w:eastAsia="Times New Roman" w:hAnsi="PDF417x" w:cs="Times New Roman"/>
              </w:rPr>
              <w:t>*</w:t>
            </w:r>
            <w:proofErr w:type="spellStart"/>
            <w:r>
              <w:rPr>
                <w:rFonts w:ascii="PDF417x" w:eastAsia="Times New Roman" w:hAnsi="PDF417x" w:cs="Times New Roman"/>
              </w:rPr>
              <w:t>ysm</w:t>
            </w:r>
            <w:proofErr w:type="spellEnd"/>
            <w:r>
              <w:rPr>
                <w:rFonts w:ascii="PDF417x" w:eastAsia="Times New Roman" w:hAnsi="PDF417x" w:cs="Times New Roman"/>
              </w:rPr>
              <w:t>*</w:t>
            </w:r>
            <w:proofErr w:type="spellStart"/>
            <w:r>
              <w:rPr>
                <w:rFonts w:ascii="PDF417x" w:eastAsia="Times New Roman" w:hAnsi="PDF417x" w:cs="Times New Roman"/>
              </w:rPr>
              <w:t>itz</w:t>
            </w:r>
            <w:proofErr w:type="spellEnd"/>
            <w:r>
              <w:rPr>
                <w:rFonts w:ascii="PDF417x" w:eastAsia="Times New Roman" w:hAnsi="PDF417x" w:cs="Times New Roman"/>
              </w:rPr>
              <w:t>*</w:t>
            </w:r>
            <w:proofErr w:type="spellStart"/>
            <w:r>
              <w:rPr>
                <w:rFonts w:ascii="PDF417x" w:eastAsia="Times New Roman" w:hAnsi="PDF417x" w:cs="Times New Roman"/>
              </w:rPr>
              <w:t>ugB</w:t>
            </w:r>
            <w:proofErr w:type="spellEnd"/>
            <w:r>
              <w:rPr>
                <w:rFonts w:ascii="PDF417x" w:eastAsia="Times New Roman" w:hAnsi="PDF417x" w:cs="Times New Roman"/>
              </w:rPr>
              <w:t>*</w:t>
            </w:r>
            <w:proofErr w:type="spellStart"/>
            <w:r>
              <w:rPr>
                <w:rFonts w:ascii="PDF417x" w:eastAsia="Times New Roman" w:hAnsi="PDF417x" w:cs="Times New Roman"/>
              </w:rPr>
              <w:t>xCk</w:t>
            </w:r>
            <w:proofErr w:type="spellEnd"/>
            <w:r>
              <w:rPr>
                <w:rFonts w:ascii="PDF417x" w:eastAsia="Times New Roman" w:hAnsi="PDF417x" w:cs="Times New Roman"/>
              </w:rPr>
              <w:t>*</w:t>
            </w:r>
            <w:proofErr w:type="spellStart"/>
            <w:r>
              <w:rPr>
                <w:rFonts w:ascii="PDF417x" w:eastAsia="Times New Roman" w:hAnsi="PDF417x" w:cs="Times New Roman"/>
              </w:rPr>
              <w:t>ptA</w:t>
            </w:r>
            <w:proofErr w:type="spellEnd"/>
            <w:r>
              <w:rPr>
                <w:rFonts w:ascii="PDF417x" w:eastAsia="Times New Roman" w:hAnsi="PDF417x" w:cs="Times New Roman"/>
              </w:rPr>
              <w:t>*</w:t>
            </w:r>
            <w:proofErr w:type="spellStart"/>
            <w:r>
              <w:rPr>
                <w:rFonts w:ascii="PDF417x" w:eastAsia="Times New Roman" w:hAnsi="PDF417x" w:cs="Times New Roman"/>
              </w:rPr>
              <w:t>miC</w:t>
            </w:r>
            <w:proofErr w:type="spellEnd"/>
            <w:r>
              <w:rPr>
                <w:rFonts w:ascii="PDF417x" w:eastAsia="Times New Roman" w:hAnsi="PDF417x" w:cs="Times New Roman"/>
              </w:rPr>
              <w:t>*</w:t>
            </w:r>
            <w:proofErr w:type="spellStart"/>
            <w:r>
              <w:rPr>
                <w:rFonts w:ascii="PDF417x" w:eastAsia="Times New Roman" w:hAnsi="PDF417x" w:cs="Times New Roman"/>
              </w:rPr>
              <w:t>kfm</w:t>
            </w:r>
            <w:proofErr w:type="spellEnd"/>
            <w:r>
              <w:rPr>
                <w:rFonts w:ascii="PDF417x" w:eastAsia="Times New Roman" w:hAnsi="PDF417x" w:cs="Times New Roman"/>
              </w:rPr>
              <w:t>*</w:t>
            </w:r>
            <w:proofErr w:type="spellStart"/>
            <w:r>
              <w:rPr>
                <w:rFonts w:ascii="PDF417x" w:eastAsia="Times New Roman" w:hAnsi="PDF417x" w:cs="Times New Roman"/>
              </w:rPr>
              <w:t>pwa</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hDk</w:t>
            </w:r>
            <w:proofErr w:type="spellEnd"/>
            <w:r>
              <w:rPr>
                <w:rFonts w:ascii="PDF417x" w:eastAsia="Times New Roman" w:hAnsi="PDF417x" w:cs="Times New Roman"/>
              </w:rPr>
              <w:t>*</w:t>
            </w:r>
            <w:proofErr w:type="spellStart"/>
            <w:r>
              <w:rPr>
                <w:rFonts w:ascii="PDF417x" w:eastAsia="Times New Roman" w:hAnsi="PDF417x" w:cs="Times New Roman"/>
              </w:rPr>
              <w:t>Dkq</w:t>
            </w:r>
            <w:proofErr w:type="spellEnd"/>
            <w:r>
              <w:rPr>
                <w:rFonts w:ascii="PDF417x" w:eastAsia="Times New Roman" w:hAnsi="PDF417x" w:cs="Times New Roman"/>
              </w:rPr>
              <w:t>*</w:t>
            </w:r>
            <w:proofErr w:type="spellStart"/>
            <w:r>
              <w:rPr>
                <w:rFonts w:ascii="PDF417x" w:eastAsia="Times New Roman" w:hAnsi="PDF417x" w:cs="Times New Roman"/>
              </w:rPr>
              <w:t>bvB</w:t>
            </w:r>
            <w:proofErr w:type="spellEnd"/>
            <w:r>
              <w:rPr>
                <w:rFonts w:ascii="PDF417x" w:eastAsia="Times New Roman" w:hAnsi="PDF417x" w:cs="Times New Roman"/>
              </w:rPr>
              <w:t>*</w:t>
            </w:r>
            <w:proofErr w:type="spellStart"/>
            <w:r>
              <w:rPr>
                <w:rFonts w:ascii="PDF417x" w:eastAsia="Times New Roman" w:hAnsi="PDF417x" w:cs="Times New Roman"/>
              </w:rPr>
              <w:t>nwo</w:t>
            </w:r>
            <w:proofErr w:type="spellEnd"/>
            <w:r>
              <w:rPr>
                <w:rFonts w:ascii="PDF417x" w:eastAsia="Times New Roman" w:hAnsi="PDF417x" w:cs="Times New Roman"/>
              </w:rPr>
              <w:t>*</w:t>
            </w:r>
            <w:proofErr w:type="spellStart"/>
            <w:r>
              <w:rPr>
                <w:rFonts w:ascii="PDF417x" w:eastAsia="Times New Roman" w:hAnsi="PDF417x" w:cs="Times New Roman"/>
              </w:rPr>
              <w:t>Dxl</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w:t>
            </w:r>
            <w:proofErr w:type="spellStart"/>
            <w:r>
              <w:rPr>
                <w:rFonts w:ascii="PDF417x" w:eastAsia="Times New Roman" w:hAnsi="PDF417x" w:cs="Times New Roman"/>
              </w:rPr>
              <w:t>dlk</w:t>
            </w:r>
            <w:proofErr w:type="spellEnd"/>
            <w:r>
              <w:rPr>
                <w:rFonts w:ascii="PDF417x" w:eastAsia="Times New Roman" w:hAnsi="PDF417x" w:cs="Times New Roman"/>
              </w:rPr>
              <w:t>*</w:t>
            </w:r>
            <w:proofErr w:type="spellStart"/>
            <w:r>
              <w:rPr>
                <w:rFonts w:ascii="PDF417x" w:eastAsia="Times New Roman" w:hAnsi="PDF417x" w:cs="Times New Roman"/>
              </w:rPr>
              <w:t>ocg</w:t>
            </w:r>
            <w:proofErr w:type="spellEnd"/>
            <w:r>
              <w:rPr>
                <w:rFonts w:ascii="PDF417x" w:eastAsia="Times New Roman" w:hAnsi="PDF417x" w:cs="Times New Roman"/>
              </w:rPr>
              <w:t>*</w:t>
            </w:r>
            <w:proofErr w:type="spellStart"/>
            <w:r>
              <w:rPr>
                <w:rFonts w:ascii="PDF417x" w:eastAsia="Times New Roman" w:hAnsi="PDF417x" w:cs="Times New Roman"/>
              </w:rPr>
              <w:t>mts</w:t>
            </w:r>
            <w:proofErr w:type="spellEnd"/>
            <w:r>
              <w:rPr>
                <w:rFonts w:ascii="PDF417x" w:eastAsia="Times New Roman" w:hAnsi="PDF417x" w:cs="Times New Roman"/>
              </w:rPr>
              <w:t>*</w:t>
            </w:r>
            <w:proofErr w:type="spellStart"/>
            <w:r>
              <w:rPr>
                <w:rFonts w:ascii="PDF417x" w:eastAsia="Times New Roman" w:hAnsi="PDF417x" w:cs="Times New Roman"/>
              </w:rPr>
              <w:t>tms</w:t>
            </w:r>
            <w:proofErr w:type="spellEnd"/>
            <w:r>
              <w:rPr>
                <w:rFonts w:ascii="PDF417x" w:eastAsia="Times New Roman" w:hAnsi="PDF417x" w:cs="Times New Roman"/>
              </w:rPr>
              <w:t>*</w:t>
            </w:r>
            <w:proofErr w:type="spellStart"/>
            <w:r>
              <w:rPr>
                <w:rFonts w:ascii="PDF417x" w:eastAsia="Times New Roman" w:hAnsi="PDF417x" w:cs="Times New Roman"/>
              </w:rPr>
              <w:t>vca</w:t>
            </w:r>
            <w:proofErr w:type="spellEnd"/>
            <w:r>
              <w:rPr>
                <w:rFonts w:ascii="PDF417x" w:eastAsia="Times New Roman" w:hAnsi="PDF417x" w:cs="Times New Roman"/>
              </w:rPr>
              <w:t>*</w:t>
            </w:r>
            <w:proofErr w:type="spellStart"/>
            <w:r>
              <w:rPr>
                <w:rFonts w:ascii="PDF417x" w:eastAsia="Times New Roman" w:hAnsi="PDF417x" w:cs="Times New Roman"/>
              </w:rPr>
              <w:t>xxc</w:t>
            </w:r>
            <w:proofErr w:type="spellEnd"/>
            <w:r>
              <w:rPr>
                <w:rFonts w:ascii="PDF417x" w:eastAsia="Times New Roman" w:hAnsi="PDF417x" w:cs="Times New Roman"/>
              </w:rPr>
              <w:t>*</w:t>
            </w:r>
            <w:proofErr w:type="spellStart"/>
            <w:r>
              <w:rPr>
                <w:rFonts w:ascii="PDF417x" w:eastAsia="Times New Roman" w:hAnsi="PDF417x" w:cs="Times New Roman"/>
              </w:rPr>
              <w:t>lCs</w:t>
            </w:r>
            <w:proofErr w:type="spellEnd"/>
            <w:r>
              <w:rPr>
                <w:rFonts w:ascii="PDF417x" w:eastAsia="Times New Roman" w:hAnsi="PDF417x" w:cs="Times New Roman"/>
              </w:rPr>
              <w:t>*</w:t>
            </w:r>
            <w:proofErr w:type="spellStart"/>
            <w:r>
              <w:rPr>
                <w:rFonts w:ascii="PDF417x" w:eastAsia="Times New Roman" w:hAnsi="PDF417x" w:cs="Times New Roman"/>
              </w:rPr>
              <w:t>xwo</w:t>
            </w:r>
            <w:proofErr w:type="spellEnd"/>
            <w:r>
              <w:rPr>
                <w:rFonts w:ascii="PDF417x" w:eastAsia="Times New Roman" w:hAnsi="PDF417x" w:cs="Times New Roman"/>
              </w:rPr>
              <w:t>*</w:t>
            </w:r>
            <w:proofErr w:type="spellStart"/>
            <w:r>
              <w:rPr>
                <w:rFonts w:ascii="PDF417x" w:eastAsia="Times New Roman" w:hAnsi="PDF417x" w:cs="Times New Roman"/>
              </w:rPr>
              <w:t>ktc</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nyr</w:t>
            </w:r>
            <w:proofErr w:type="spellEnd"/>
            <w:r>
              <w:rPr>
                <w:rFonts w:ascii="PDF417x" w:eastAsia="Times New Roman" w:hAnsi="PDF417x" w:cs="Times New Roman"/>
              </w:rPr>
              <w:t>*</w:t>
            </w:r>
            <w:proofErr w:type="spellStart"/>
            <w:r>
              <w:rPr>
                <w:rFonts w:ascii="PDF417x" w:eastAsia="Times New Roman" w:hAnsi="PDF417x" w:cs="Times New Roman"/>
              </w:rPr>
              <w:t>sll</w:t>
            </w:r>
            <w:proofErr w:type="spellEnd"/>
            <w:r>
              <w:rPr>
                <w:rFonts w:ascii="PDF417x" w:eastAsia="Times New Roman" w:hAnsi="PDF417x" w:cs="Times New Roman"/>
              </w:rPr>
              <w:t>*</w:t>
            </w:r>
            <w:proofErr w:type="spellStart"/>
            <w:r>
              <w:rPr>
                <w:rFonts w:ascii="PDF417x" w:eastAsia="Times New Roman" w:hAnsi="PDF417x" w:cs="Times New Roman"/>
              </w:rPr>
              <w:t>jnj</w:t>
            </w:r>
            <w:proofErr w:type="spellEnd"/>
            <w:r>
              <w:rPr>
                <w:rFonts w:ascii="PDF417x" w:eastAsia="Times New Roman" w:hAnsi="PDF417x" w:cs="Times New Roman"/>
              </w:rPr>
              <w:t>*</w:t>
            </w:r>
            <w:proofErr w:type="spellStart"/>
            <w:r>
              <w:rPr>
                <w:rFonts w:ascii="PDF417x" w:eastAsia="Times New Roman" w:hAnsi="PDF417x" w:cs="Times New Roman"/>
              </w:rPr>
              <w:t>sqk</w:t>
            </w:r>
            <w:proofErr w:type="spellEnd"/>
            <w:r>
              <w:rPr>
                <w:rFonts w:ascii="PDF417x" w:eastAsia="Times New Roman" w:hAnsi="PDF417x" w:cs="Times New Roman"/>
              </w:rPr>
              <w:t>*</w:t>
            </w:r>
            <w:proofErr w:type="spellStart"/>
            <w:r>
              <w:rPr>
                <w:rFonts w:ascii="PDF417x" w:eastAsia="Times New Roman" w:hAnsi="PDF417x" w:cs="Times New Roman"/>
              </w:rPr>
              <w:t>jvi</w:t>
            </w:r>
            <w:proofErr w:type="spellEnd"/>
            <w:r>
              <w:rPr>
                <w:rFonts w:ascii="PDF417x" w:eastAsia="Times New Roman" w:hAnsi="PDF417x" w:cs="Times New Roman"/>
              </w:rPr>
              <w:t>*</w:t>
            </w:r>
            <w:proofErr w:type="spellStart"/>
            <w:r>
              <w:rPr>
                <w:rFonts w:ascii="PDF417x" w:eastAsia="Times New Roman" w:hAnsi="PDF417x" w:cs="Times New Roman"/>
              </w:rPr>
              <w:t>ymD</w:t>
            </w:r>
            <w:proofErr w:type="spellEnd"/>
            <w:r>
              <w:rPr>
                <w:rFonts w:ascii="PDF417x" w:eastAsia="Times New Roman" w:hAnsi="PDF417x" w:cs="Times New Roman"/>
              </w:rPr>
              <w:t>*</w:t>
            </w:r>
            <w:proofErr w:type="spellStart"/>
            <w:r>
              <w:rPr>
                <w:rFonts w:ascii="PDF417x" w:eastAsia="Times New Roman" w:hAnsi="PDF417x" w:cs="Times New Roman"/>
              </w:rPr>
              <w:t>xcc</w:t>
            </w:r>
            <w:proofErr w:type="spellEnd"/>
            <w:r>
              <w:rPr>
                <w:rFonts w:ascii="PDF417x" w:eastAsia="Times New Roman" w:hAnsi="PDF417x" w:cs="Times New Roman"/>
              </w:rPr>
              <w:t>*</w:t>
            </w:r>
            <w:proofErr w:type="spellStart"/>
            <w:r>
              <w:rPr>
                <w:rFonts w:ascii="PDF417x" w:eastAsia="Times New Roman" w:hAnsi="PDF417x" w:cs="Times New Roman"/>
              </w:rPr>
              <w:t>aFz</w:t>
            </w:r>
            <w:proofErr w:type="spellEnd"/>
            <w:r>
              <w:rPr>
                <w:rFonts w:ascii="PDF417x" w:eastAsia="Times New Roman" w:hAnsi="PDF417x" w:cs="Times New Roman"/>
              </w:rPr>
              <w:t>*</w:t>
            </w:r>
            <w:proofErr w:type="spellStart"/>
            <w:r>
              <w:rPr>
                <w:rFonts w:ascii="PDF417x" w:eastAsia="Times New Roman" w:hAnsi="PDF417x" w:cs="Times New Roman"/>
              </w:rPr>
              <w:t>wau</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ruC</w:t>
            </w:r>
            <w:proofErr w:type="spellEnd"/>
            <w:r>
              <w:rPr>
                <w:rFonts w:ascii="PDF417x" w:eastAsia="Times New Roman" w:hAnsi="PDF417x" w:cs="Times New Roman"/>
              </w:rPr>
              <w:t>*</w:t>
            </w:r>
            <w:proofErr w:type="spellStart"/>
            <w:r>
              <w:rPr>
                <w:rFonts w:ascii="PDF417x" w:eastAsia="Times New Roman" w:hAnsi="PDF417x" w:cs="Times New Roman"/>
              </w:rPr>
              <w:t>uny</w:t>
            </w:r>
            <w:proofErr w:type="spellEnd"/>
            <w:r>
              <w:rPr>
                <w:rFonts w:ascii="PDF417x" w:eastAsia="Times New Roman" w:hAnsi="PDF417x" w:cs="Times New Roman"/>
              </w:rPr>
              <w:t>*</w:t>
            </w:r>
            <w:proofErr w:type="spellStart"/>
            <w:r>
              <w:rPr>
                <w:rFonts w:ascii="PDF417x" w:eastAsia="Times New Roman" w:hAnsi="PDF417x" w:cs="Times New Roman"/>
              </w:rPr>
              <w:t>Aiq</w:t>
            </w:r>
            <w:proofErr w:type="spellEnd"/>
            <w:r>
              <w:rPr>
                <w:rFonts w:ascii="PDF417x" w:eastAsia="Times New Roman" w:hAnsi="PDF417x" w:cs="Times New Roman"/>
              </w:rPr>
              <w:t>*</w:t>
            </w:r>
            <w:proofErr w:type="spellStart"/>
            <w:r>
              <w:rPr>
                <w:rFonts w:ascii="PDF417x" w:eastAsia="Times New Roman" w:hAnsi="PDF417x" w:cs="Times New Roman"/>
              </w:rPr>
              <w:t>DtC</w:t>
            </w:r>
            <w:proofErr w:type="spellEnd"/>
            <w:r>
              <w:rPr>
                <w:rFonts w:ascii="PDF417x" w:eastAsia="Times New Roman" w:hAnsi="PDF417x" w:cs="Times New Roman"/>
              </w:rPr>
              <w:t>*</w:t>
            </w:r>
            <w:proofErr w:type="spellStart"/>
            <w:r>
              <w:rPr>
                <w:rFonts w:ascii="PDF417x" w:eastAsia="Times New Roman" w:hAnsi="PDF417x" w:cs="Times New Roman"/>
              </w:rPr>
              <w:t>iBr</w:t>
            </w:r>
            <w:proofErr w:type="spellEnd"/>
            <w:r>
              <w:rPr>
                <w:rFonts w:ascii="PDF417x" w:eastAsia="Times New Roman" w:hAnsi="PDF417x" w:cs="Times New Roman"/>
              </w:rPr>
              <w:t>*</w:t>
            </w:r>
            <w:proofErr w:type="spellStart"/>
            <w:r>
              <w:rPr>
                <w:rFonts w:ascii="PDF417x" w:eastAsia="Times New Roman" w:hAnsi="PDF417x" w:cs="Times New Roman"/>
              </w:rPr>
              <w:t>wfu</w:t>
            </w:r>
            <w:proofErr w:type="spellEnd"/>
            <w:r>
              <w:rPr>
                <w:rFonts w:ascii="PDF417x" w:eastAsia="Times New Roman" w:hAnsi="PDF417x" w:cs="Times New Roman"/>
              </w:rPr>
              <w:t>*</w:t>
            </w:r>
            <w:proofErr w:type="spellStart"/>
            <w:r>
              <w:rPr>
                <w:rFonts w:ascii="PDF417x" w:eastAsia="Times New Roman" w:hAnsi="PDF417x" w:cs="Times New Roman"/>
              </w:rPr>
              <w:t>jAm</w:t>
            </w:r>
            <w:proofErr w:type="spellEnd"/>
            <w:r>
              <w:rPr>
                <w:rFonts w:ascii="PDF417x" w:eastAsia="Times New Roman" w:hAnsi="PDF417x" w:cs="Times New Roman"/>
              </w:rPr>
              <w:t>*</w:t>
            </w:r>
            <w:proofErr w:type="spellStart"/>
            <w:r>
              <w:rPr>
                <w:rFonts w:ascii="PDF417x" w:eastAsia="Times New Roman" w:hAnsi="PDF417x" w:cs="Times New Roman"/>
              </w:rPr>
              <w:t>Byu</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7A1B33AA" w14:textId="77777777" w:rsidR="00822723" w:rsidRPr="00822723" w:rsidRDefault="00822723" w:rsidP="00822723">
      <w:pPr>
        <w:spacing w:after="0" w:line="240" w:lineRule="auto"/>
        <w:jc w:val="right"/>
        <w:rPr>
          <w:rFonts w:ascii="Calibri" w:eastAsia="Times New Roman" w:hAnsi="Calibri" w:cs="Calibri"/>
          <w:u w:val="single"/>
          <w:lang w:eastAsia="hr-HR"/>
        </w:rPr>
      </w:pPr>
      <w:r w:rsidRPr="00822723">
        <w:rPr>
          <w:rFonts w:ascii="Calibri" w:eastAsia="Times New Roman" w:hAnsi="Calibri" w:cs="Calibri"/>
          <w:u w:val="single"/>
          <w:lang w:eastAsia="hr-HR"/>
        </w:rPr>
        <w:t>PRIJEDLOG</w:t>
      </w:r>
    </w:p>
    <w:p w14:paraId="0099FA85" w14:textId="77777777" w:rsidR="00822723" w:rsidRPr="00822723" w:rsidRDefault="00822723" w:rsidP="00822723">
      <w:pPr>
        <w:spacing w:after="0" w:line="240" w:lineRule="auto"/>
        <w:ind w:right="5386" w:firstLine="142"/>
        <w:jc w:val="center"/>
        <w:rPr>
          <w:rFonts w:ascii="Calibri" w:eastAsia="Times New Roman" w:hAnsi="Calibri" w:cs="Calibri"/>
          <w:lang w:val="en-US" w:eastAsia="hr-HR"/>
        </w:rPr>
      </w:pPr>
      <w:r w:rsidRPr="00822723">
        <w:rPr>
          <w:rFonts w:ascii="Calibri" w:eastAsia="Times New Roman" w:hAnsi="Calibri" w:cs="Calibri"/>
          <w:noProof/>
          <w:lang w:eastAsia="hr-HR"/>
        </w:rPr>
        <w:drawing>
          <wp:inline distT="0" distB="0" distL="0" distR="0" wp14:anchorId="755AAC2F" wp14:editId="614B0BA1">
            <wp:extent cx="313690" cy="429895"/>
            <wp:effectExtent l="0" t="0" r="0" b="8255"/>
            <wp:docPr id="31425245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3690" cy="429895"/>
                    </a:xfrm>
                    <a:prstGeom prst="rect">
                      <a:avLst/>
                    </a:prstGeom>
                    <a:noFill/>
                    <a:ln>
                      <a:noFill/>
                    </a:ln>
                  </pic:spPr>
                </pic:pic>
              </a:graphicData>
            </a:graphic>
          </wp:inline>
        </w:drawing>
      </w:r>
    </w:p>
    <w:p w14:paraId="2E2C7A3D" w14:textId="77777777"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R  E  P  U  B  L  I  K  A    H  R  V  A  T  S  K  A</w:t>
      </w:r>
    </w:p>
    <w:p w14:paraId="7B5A394B" w14:textId="77777777"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POŽEŠKO-SLAVONSKA ŽUPANIJA</w:t>
      </w:r>
    </w:p>
    <w:p w14:paraId="4F54F45C" w14:textId="77777777" w:rsidR="00822723" w:rsidRPr="00822723" w:rsidRDefault="00822723" w:rsidP="00822723">
      <w:pPr>
        <w:spacing w:after="0" w:line="240" w:lineRule="auto"/>
        <w:ind w:right="5386"/>
        <w:jc w:val="center"/>
        <w:rPr>
          <w:rFonts w:ascii="Calibri" w:eastAsia="Times New Roman" w:hAnsi="Calibri" w:cs="Calibri"/>
          <w:lang w:eastAsia="hr-HR"/>
        </w:rPr>
      </w:pPr>
      <w:r w:rsidRPr="00822723">
        <w:rPr>
          <w:rFonts w:ascii="Calibri" w:eastAsia="Times New Roman" w:hAnsi="Calibri" w:cs="Calibri"/>
          <w:noProof/>
          <w:sz w:val="20"/>
          <w:szCs w:val="20"/>
          <w:lang w:val="en-US" w:eastAsia="hr-HR"/>
        </w:rPr>
        <w:drawing>
          <wp:anchor distT="0" distB="0" distL="114300" distR="114300" simplePos="0" relativeHeight="251735040" behindDoc="0" locked="0" layoutInCell="1" allowOverlap="1" wp14:anchorId="50126FDF" wp14:editId="6E5AAA81">
            <wp:simplePos x="0" y="0"/>
            <wp:positionH relativeFrom="column">
              <wp:posOffset>96520</wp:posOffset>
            </wp:positionH>
            <wp:positionV relativeFrom="paragraph">
              <wp:posOffset>17780</wp:posOffset>
            </wp:positionV>
            <wp:extent cx="355600" cy="347980"/>
            <wp:effectExtent l="0" t="0" r="6350" b="0"/>
            <wp:wrapNone/>
            <wp:docPr id="122529714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822723">
        <w:rPr>
          <w:rFonts w:ascii="Calibri" w:eastAsia="Times New Roman" w:hAnsi="Calibri" w:cs="Calibri"/>
          <w:lang w:eastAsia="hr-HR"/>
        </w:rPr>
        <w:t>GRAD POŽEGA</w:t>
      </w:r>
    </w:p>
    <w:p w14:paraId="092F4444" w14:textId="1686E9FF" w:rsidR="00822723" w:rsidRPr="00822723" w:rsidRDefault="00A14E67" w:rsidP="00822723">
      <w:pPr>
        <w:spacing w:after="240" w:line="240" w:lineRule="auto"/>
        <w:ind w:right="5386"/>
        <w:jc w:val="center"/>
        <w:rPr>
          <w:rFonts w:ascii="Calibri" w:eastAsia="Times New Roman" w:hAnsi="Calibri" w:cs="Calibri"/>
          <w:lang w:eastAsia="hr-HR"/>
        </w:rPr>
      </w:pPr>
      <w:r w:rsidRPr="00822723">
        <w:rPr>
          <w:rFonts w:ascii="Calibri" w:eastAsia="Times New Roman" w:hAnsi="Calibri" w:cs="Calibri"/>
          <w:lang w:eastAsia="hr-HR"/>
        </w:rPr>
        <w:t>GRADSKO VIJEĆE</w:t>
      </w:r>
    </w:p>
    <w:p w14:paraId="680EF7DE" w14:textId="74AC3B5D" w:rsidR="004F11B4" w:rsidRPr="008F1768" w:rsidRDefault="004F11B4" w:rsidP="004F11B4">
      <w:pPr>
        <w:spacing w:after="0"/>
        <w:rPr>
          <w:rFonts w:eastAsia="Times New Roman" w:cstheme="minorHAnsi"/>
          <w:color w:val="000000"/>
          <w:lang w:eastAsia="hr-HR"/>
        </w:rPr>
      </w:pPr>
      <w:r w:rsidRPr="008F1768">
        <w:rPr>
          <w:rFonts w:eastAsia="Times New Roman" w:cstheme="minorHAnsi"/>
          <w:color w:val="000000"/>
          <w:lang w:eastAsia="hr-HR"/>
        </w:rPr>
        <w:t xml:space="preserve">KLASA: 320-01/25-03/1 </w:t>
      </w:r>
    </w:p>
    <w:p w14:paraId="2147F9EF" w14:textId="16700DB0" w:rsidR="004F11B4" w:rsidRPr="008F1768" w:rsidRDefault="004F11B4" w:rsidP="004F11B4">
      <w:pPr>
        <w:spacing w:after="0"/>
        <w:rPr>
          <w:rFonts w:eastAsia="Times New Roman" w:cstheme="minorHAnsi"/>
          <w:color w:val="000000"/>
          <w:lang w:eastAsia="hr-HR"/>
        </w:rPr>
      </w:pPr>
      <w:r w:rsidRPr="008F1768">
        <w:rPr>
          <w:rFonts w:eastAsia="Times New Roman" w:cstheme="minorHAnsi"/>
          <w:color w:val="000000"/>
          <w:lang w:eastAsia="hr-HR"/>
        </w:rPr>
        <w:t>URBROJ: 2177-1-06/03-2</w:t>
      </w:r>
      <w:r w:rsidR="005D5D55" w:rsidRPr="008F1768">
        <w:rPr>
          <w:rFonts w:eastAsia="Times New Roman" w:cstheme="minorHAnsi"/>
          <w:color w:val="000000"/>
          <w:lang w:eastAsia="hr-HR"/>
        </w:rPr>
        <w:t>6</w:t>
      </w:r>
      <w:r w:rsidRPr="008F1768">
        <w:rPr>
          <w:rFonts w:eastAsia="Times New Roman" w:cstheme="minorHAnsi"/>
          <w:color w:val="000000"/>
          <w:lang w:eastAsia="hr-HR"/>
        </w:rPr>
        <w:t>-23</w:t>
      </w:r>
    </w:p>
    <w:p w14:paraId="614C0A15" w14:textId="78404CA0" w:rsidR="004F11B4" w:rsidRPr="008F1768" w:rsidRDefault="004F11B4" w:rsidP="004F11B4">
      <w:pPr>
        <w:spacing w:after="0"/>
        <w:rPr>
          <w:rFonts w:eastAsia="Times New Roman" w:cstheme="minorHAnsi"/>
          <w:lang w:eastAsia="hr-HR"/>
        </w:rPr>
      </w:pPr>
      <w:r w:rsidRPr="008F1768">
        <w:rPr>
          <w:rFonts w:eastAsia="Times New Roman" w:cstheme="minorHAnsi"/>
          <w:lang w:eastAsia="hr-HR"/>
        </w:rPr>
        <w:t>Požega, __</w:t>
      </w:r>
      <w:r w:rsidR="00D84A22">
        <w:rPr>
          <w:rFonts w:eastAsia="Times New Roman" w:cstheme="minorHAnsi"/>
          <w:lang w:eastAsia="hr-HR"/>
        </w:rPr>
        <w:t>. ____</w:t>
      </w:r>
      <w:r w:rsidRPr="008F1768">
        <w:rPr>
          <w:rFonts w:eastAsia="Times New Roman" w:cstheme="minorHAnsi"/>
          <w:lang w:eastAsia="hr-HR"/>
        </w:rPr>
        <w:t>__</w:t>
      </w:r>
      <w:r w:rsidR="00D84A22">
        <w:rPr>
          <w:rFonts w:eastAsia="Times New Roman" w:cstheme="minorHAnsi"/>
          <w:lang w:eastAsia="hr-HR"/>
        </w:rPr>
        <w:t xml:space="preserve"> </w:t>
      </w:r>
      <w:r w:rsidRPr="008F1768">
        <w:rPr>
          <w:rFonts w:eastAsia="Times New Roman" w:cstheme="minorHAnsi"/>
          <w:lang w:eastAsia="hr-HR"/>
        </w:rPr>
        <w:t>202</w:t>
      </w:r>
      <w:r w:rsidR="005D5D55" w:rsidRPr="008F1768">
        <w:rPr>
          <w:rFonts w:eastAsia="Times New Roman" w:cstheme="minorHAnsi"/>
          <w:lang w:eastAsia="hr-HR"/>
        </w:rPr>
        <w:t>6</w:t>
      </w:r>
      <w:r w:rsidRPr="008F1768">
        <w:rPr>
          <w:rFonts w:eastAsia="Times New Roman" w:cstheme="minorHAnsi"/>
          <w:lang w:eastAsia="hr-HR"/>
        </w:rPr>
        <w:t>.</w:t>
      </w:r>
    </w:p>
    <w:p w14:paraId="5098CAD7" w14:textId="0BE9D594" w:rsidR="004F11B4" w:rsidRDefault="004F11B4" w:rsidP="000C7849">
      <w:pPr>
        <w:spacing w:before="269" w:after="269" w:line="240" w:lineRule="auto"/>
        <w:ind w:left="120"/>
        <w:jc w:val="both"/>
        <w:rPr>
          <w:rFonts w:cstheme="minorHAnsi"/>
          <w:color w:val="000000"/>
        </w:rPr>
      </w:pPr>
      <w:r w:rsidRPr="008F1768">
        <w:rPr>
          <w:rFonts w:cstheme="minorHAnsi"/>
          <w:color w:val="000000"/>
        </w:rPr>
        <w:t>Na temelju članka 31. stavka 5. Zakona o poljoprivrednom zemljištu (Narodne novine</w:t>
      </w:r>
      <w:r w:rsidR="00D84A22">
        <w:rPr>
          <w:rFonts w:cstheme="minorHAnsi"/>
          <w:color w:val="000000"/>
        </w:rPr>
        <w:t xml:space="preserve">. </w:t>
      </w:r>
      <w:r w:rsidRPr="008F1768">
        <w:rPr>
          <w:rFonts w:cstheme="minorHAnsi"/>
          <w:color w:val="000000"/>
        </w:rPr>
        <w:t>broj 20/18, 115/18, 98/19, 57/22 i 136/25) i Odluke o raspisivanju javnog natječaja za zakup poljoprivrednog zemljišta u vlasništvu Republike Hrvatske na području Grada Požege</w:t>
      </w:r>
      <w:r w:rsidR="00D84A22">
        <w:rPr>
          <w:rFonts w:cstheme="minorHAnsi"/>
          <w:color w:val="000000"/>
        </w:rPr>
        <w:t xml:space="preserve">, </w:t>
      </w:r>
      <w:r w:rsidRPr="008F1768">
        <w:rPr>
          <w:rFonts w:cstheme="minorHAnsi"/>
          <w:color w:val="000000"/>
        </w:rPr>
        <w:t>KLASA: 320-01/25-03/1</w:t>
      </w:r>
      <w:r w:rsidR="00D84A22">
        <w:rPr>
          <w:rFonts w:cstheme="minorHAnsi"/>
          <w:color w:val="000000"/>
        </w:rPr>
        <w:t>,</w:t>
      </w:r>
      <w:r w:rsidRPr="008F1768">
        <w:rPr>
          <w:rFonts w:cstheme="minorHAnsi"/>
          <w:color w:val="000000"/>
        </w:rPr>
        <w:t xml:space="preserve"> URBROJ: 2177-1-02/01-25-22 od __</w:t>
      </w:r>
      <w:r w:rsidR="00D84A22">
        <w:rPr>
          <w:rFonts w:cstheme="minorHAnsi"/>
          <w:color w:val="000000"/>
        </w:rPr>
        <w:t>. travnja 2026.</w:t>
      </w:r>
      <w:r w:rsidRPr="008F1768">
        <w:rPr>
          <w:rFonts w:cstheme="minorHAnsi"/>
          <w:color w:val="000000"/>
        </w:rPr>
        <w:t xml:space="preserve"> godine, koju je donijelo Gradsko vijeće Grada Požege na 9. sjednici</w:t>
      </w:r>
      <w:r w:rsidR="00D84A22">
        <w:rPr>
          <w:rFonts w:cstheme="minorHAnsi"/>
          <w:color w:val="000000"/>
        </w:rPr>
        <w:t>,</w:t>
      </w:r>
      <w:r w:rsidRPr="008F1768">
        <w:rPr>
          <w:rFonts w:cstheme="minorHAnsi"/>
          <w:color w:val="000000"/>
        </w:rPr>
        <w:t xml:space="preserve"> održanoj</w:t>
      </w:r>
      <w:r w:rsidR="00D84A22">
        <w:rPr>
          <w:rFonts w:cstheme="minorHAnsi"/>
          <w:color w:val="000000"/>
        </w:rPr>
        <w:t xml:space="preserve"> </w:t>
      </w:r>
      <w:r w:rsidRPr="008F1768">
        <w:rPr>
          <w:rFonts w:cstheme="minorHAnsi"/>
          <w:color w:val="000000"/>
        </w:rPr>
        <w:t>__</w:t>
      </w:r>
      <w:r w:rsidR="00D84A22">
        <w:rPr>
          <w:rFonts w:cstheme="minorHAnsi"/>
          <w:color w:val="000000"/>
        </w:rPr>
        <w:t xml:space="preserve">. </w:t>
      </w:r>
      <w:r w:rsidR="002A2403">
        <w:rPr>
          <w:rFonts w:cstheme="minorHAnsi"/>
          <w:color w:val="000000"/>
        </w:rPr>
        <w:t xml:space="preserve">________ </w:t>
      </w:r>
      <w:r w:rsidR="00D84A22">
        <w:rPr>
          <w:rFonts w:cstheme="minorHAnsi"/>
          <w:color w:val="000000"/>
        </w:rPr>
        <w:t>2</w:t>
      </w:r>
      <w:r w:rsidRPr="008F1768">
        <w:rPr>
          <w:rFonts w:cstheme="minorHAnsi"/>
          <w:color w:val="000000"/>
        </w:rPr>
        <w:t>026. godine, Grad Požega objavljuje</w:t>
      </w:r>
    </w:p>
    <w:p w14:paraId="10AA6F87" w14:textId="77777777" w:rsidR="004F11B4" w:rsidRPr="00822723" w:rsidRDefault="004F11B4" w:rsidP="002A2403">
      <w:pPr>
        <w:spacing w:after="0" w:line="240" w:lineRule="auto"/>
        <w:ind w:left="120"/>
        <w:jc w:val="center"/>
        <w:rPr>
          <w:rFonts w:cstheme="minorHAnsi"/>
          <w:bCs/>
        </w:rPr>
      </w:pPr>
      <w:r w:rsidRPr="00822723">
        <w:rPr>
          <w:rFonts w:cstheme="minorHAnsi"/>
          <w:bCs/>
          <w:color w:val="000000"/>
        </w:rPr>
        <w:t>JAVNI NATJEČAJ</w:t>
      </w:r>
    </w:p>
    <w:p w14:paraId="75854437" w14:textId="77777777" w:rsidR="004F11B4" w:rsidRPr="00822723" w:rsidRDefault="004F11B4" w:rsidP="00822723">
      <w:pPr>
        <w:spacing w:line="240" w:lineRule="auto"/>
        <w:ind w:left="120"/>
        <w:jc w:val="center"/>
        <w:rPr>
          <w:rFonts w:cstheme="minorHAnsi"/>
          <w:bCs/>
        </w:rPr>
      </w:pPr>
      <w:r w:rsidRPr="00822723">
        <w:rPr>
          <w:rFonts w:cstheme="minorHAnsi"/>
          <w:bCs/>
          <w:color w:val="000000"/>
        </w:rPr>
        <w:t>za zakup poljoprivrednog zemljišta u vlasništvu Republike Hrvatske na području Grada Požege</w:t>
      </w:r>
    </w:p>
    <w:p w14:paraId="1496D856" w14:textId="621F97A0" w:rsidR="004F11B4" w:rsidRPr="00822723" w:rsidRDefault="004F11B4" w:rsidP="00822723">
      <w:pPr>
        <w:spacing w:line="240" w:lineRule="auto"/>
        <w:ind w:left="120"/>
        <w:jc w:val="center"/>
        <w:rPr>
          <w:rFonts w:cstheme="minorHAnsi"/>
          <w:bCs/>
          <w:color w:val="000000"/>
        </w:rPr>
      </w:pPr>
      <w:r w:rsidRPr="00822723">
        <w:rPr>
          <w:rFonts w:cstheme="minorHAnsi"/>
          <w:bCs/>
          <w:color w:val="000000"/>
        </w:rPr>
        <w:t>I.</w:t>
      </w:r>
    </w:p>
    <w:p w14:paraId="79F61383" w14:textId="3CE39DB3" w:rsidR="004F11B4" w:rsidRPr="008F1768" w:rsidRDefault="00503389" w:rsidP="002A2403">
      <w:pPr>
        <w:spacing w:after="0" w:line="240" w:lineRule="auto"/>
        <w:ind w:left="120"/>
        <w:jc w:val="both"/>
        <w:rPr>
          <w:rFonts w:cstheme="minorHAnsi"/>
        </w:rPr>
      </w:pPr>
      <w:r>
        <w:rPr>
          <w:rFonts w:cstheme="minorHAnsi"/>
          <w:color w:val="000000"/>
        </w:rPr>
        <w:t xml:space="preserve">(1) </w:t>
      </w:r>
      <w:r w:rsidR="004F11B4" w:rsidRPr="008F1768">
        <w:rPr>
          <w:rFonts w:cstheme="minorHAnsi"/>
          <w:color w:val="000000"/>
        </w:rPr>
        <w:t>Predmet ovog javnog natječaja je zakup poljoprivrednog zemljišta u vlasništvu Republike Hrvatske na području Grada Požege, na području katastarskih općina ĆOSINE LAZE, GRADSKI VRHOVCI, SEOCI i STARA LIPA, koje je Programom raspolaganja poljoprivrednim zemljištem u vlasništvu Republike Hrvatske za Grad Požegu predviđeno za zakup.</w:t>
      </w:r>
    </w:p>
    <w:p w14:paraId="7057723C" w14:textId="0325BF29" w:rsidR="004F11B4" w:rsidRPr="008F1768" w:rsidRDefault="00503389" w:rsidP="002A2403">
      <w:pPr>
        <w:spacing w:after="0" w:line="240" w:lineRule="auto"/>
        <w:ind w:left="120"/>
        <w:jc w:val="both"/>
        <w:rPr>
          <w:rFonts w:cstheme="minorHAnsi"/>
        </w:rPr>
      </w:pPr>
      <w:r>
        <w:rPr>
          <w:rFonts w:cstheme="minorHAnsi"/>
          <w:color w:val="000000"/>
        </w:rPr>
        <w:t xml:space="preserve">(2) </w:t>
      </w:r>
      <w:r w:rsidR="004F11B4" w:rsidRPr="008F1768">
        <w:rPr>
          <w:rFonts w:cstheme="minorHAnsi"/>
          <w:color w:val="000000"/>
        </w:rPr>
        <w:t>Površine zemljišta koje su Programom raspolaganja poljoprivrednim zemljištem u vlasništvu Republike Hrvatske za Grad Požegu predviđene za zakup, daju se u zakup na rok od dvadeset i pet (25) godina za trajne nasade s mogućnošću produljenja za isto razdoblje, odnosno na rok od petnaest (15) godina za ostale vrste proizvodnje s mogućnošću produljenja za isto razdoblje.</w:t>
      </w:r>
    </w:p>
    <w:p w14:paraId="65C66C7E" w14:textId="5A234748" w:rsidR="004F11B4" w:rsidRPr="00822723" w:rsidRDefault="00503389" w:rsidP="00822723">
      <w:pPr>
        <w:spacing w:line="240" w:lineRule="auto"/>
        <w:ind w:left="120"/>
        <w:jc w:val="both"/>
        <w:rPr>
          <w:rFonts w:cstheme="minorHAnsi"/>
          <w:color w:val="000000"/>
        </w:rPr>
      </w:pPr>
      <w:r>
        <w:rPr>
          <w:rFonts w:cstheme="minorHAnsi"/>
          <w:color w:val="000000"/>
        </w:rPr>
        <w:t xml:space="preserve">(3) </w:t>
      </w:r>
      <w:r w:rsidR="004F11B4" w:rsidRPr="008F1768">
        <w:rPr>
          <w:rFonts w:cstheme="minorHAnsi"/>
          <w:color w:val="000000"/>
        </w:rPr>
        <w:t xml:space="preserve">Poljoprivredno zemljište koje je predmet ovog Natječaja s popisom katastarskih čestica/PTC s popisom čestica koje čine tu PTC, sa kulturama, površinama i početnim zakupninama nalaze se u Tablici 1. ovog javnog </w:t>
      </w:r>
      <w:r w:rsidR="004F11B4" w:rsidRPr="00822723">
        <w:rPr>
          <w:rFonts w:cstheme="minorHAnsi"/>
          <w:color w:val="000000"/>
        </w:rPr>
        <w:t>natječaja.</w:t>
      </w:r>
    </w:p>
    <w:p w14:paraId="083D11FE" w14:textId="77777777" w:rsidR="004F11B4" w:rsidRPr="00822723" w:rsidRDefault="004F11B4" w:rsidP="00822723">
      <w:pPr>
        <w:spacing w:line="240" w:lineRule="auto"/>
        <w:ind w:left="120"/>
        <w:jc w:val="center"/>
        <w:rPr>
          <w:rFonts w:cstheme="minorHAnsi"/>
          <w:color w:val="000000"/>
        </w:rPr>
      </w:pPr>
      <w:r w:rsidRPr="00822723">
        <w:rPr>
          <w:rFonts w:cstheme="minorHAnsi"/>
          <w:color w:val="000000"/>
        </w:rPr>
        <w:t>II.</w:t>
      </w:r>
    </w:p>
    <w:p w14:paraId="29E7E630" w14:textId="072170CC" w:rsidR="004F11B4" w:rsidRPr="008F1768" w:rsidRDefault="00503389" w:rsidP="002A2403">
      <w:pPr>
        <w:spacing w:after="0" w:line="240" w:lineRule="auto"/>
        <w:ind w:left="120"/>
        <w:jc w:val="both"/>
        <w:rPr>
          <w:rFonts w:cstheme="minorHAnsi"/>
        </w:rPr>
      </w:pPr>
      <w:r>
        <w:rPr>
          <w:rFonts w:cstheme="minorHAnsi"/>
          <w:color w:val="000000"/>
        </w:rPr>
        <w:t>(</w:t>
      </w:r>
      <w:r w:rsidR="002010ED">
        <w:rPr>
          <w:rFonts w:cstheme="minorHAnsi"/>
          <w:color w:val="000000"/>
        </w:rPr>
        <w:t>1</w:t>
      </w:r>
      <w:r>
        <w:rPr>
          <w:rFonts w:cstheme="minorHAnsi"/>
          <w:color w:val="000000"/>
        </w:rPr>
        <w:t xml:space="preserve">) </w:t>
      </w:r>
      <w:r w:rsidR="004F11B4" w:rsidRPr="008F1768">
        <w:rPr>
          <w:rFonts w:cstheme="minorHAnsi"/>
          <w:color w:val="000000"/>
        </w:rPr>
        <w:t>Sudionici javnog natječaja za zakup mogu biti fizičke ili pravne osobe koje su do isteka roka za podnošenje ponuda podmirile sve obveze s osnova korištenja poljoprivrednog zemljišta u vlasništvu države, odnosno sve obveze s osnove naknade za gospodarsko korištenje voda i svih javnih davanja, te protiv kojih se ne vodi postupak zbog predaje u posjed poljoprivrednog zemljišta.</w:t>
      </w:r>
    </w:p>
    <w:p w14:paraId="407679A8" w14:textId="28F100D3" w:rsidR="004F11B4" w:rsidRPr="008F1768" w:rsidRDefault="002010ED" w:rsidP="002A2403">
      <w:pPr>
        <w:spacing w:after="0" w:line="240" w:lineRule="auto"/>
        <w:ind w:left="120"/>
        <w:jc w:val="both"/>
        <w:rPr>
          <w:rFonts w:cstheme="minorHAnsi"/>
        </w:rPr>
      </w:pPr>
      <w:r>
        <w:rPr>
          <w:rFonts w:cstheme="minorHAnsi"/>
          <w:color w:val="000000"/>
        </w:rPr>
        <w:t xml:space="preserve">(2) </w:t>
      </w:r>
      <w:r w:rsidR="004F11B4" w:rsidRPr="008F1768">
        <w:rPr>
          <w:rFonts w:cstheme="minorHAnsi"/>
          <w:color w:val="000000"/>
        </w:rPr>
        <w:t>Povezanim osobama, u smislu Zakona o poljoprivrednom zemljištu (Narodne novine, broj 20/18</w:t>
      </w:r>
      <w:r w:rsidR="000C7849">
        <w:rPr>
          <w:rFonts w:cstheme="minorHAnsi"/>
          <w:color w:val="000000"/>
        </w:rPr>
        <w:t>.</w:t>
      </w:r>
      <w:r w:rsidR="004F11B4" w:rsidRPr="008F1768">
        <w:rPr>
          <w:rFonts w:cstheme="minorHAnsi"/>
          <w:color w:val="000000"/>
        </w:rPr>
        <w:t>,</w:t>
      </w:r>
      <w:r w:rsidR="000C7849">
        <w:rPr>
          <w:rFonts w:cstheme="minorHAnsi"/>
          <w:color w:val="000000"/>
        </w:rPr>
        <w:t xml:space="preserve"> </w:t>
      </w:r>
      <w:r w:rsidR="004F11B4" w:rsidRPr="008F1768">
        <w:rPr>
          <w:rFonts w:cstheme="minorHAnsi"/>
          <w:color w:val="000000"/>
        </w:rPr>
        <w:t>115/18</w:t>
      </w:r>
      <w:r w:rsidR="000C7849">
        <w:rPr>
          <w:rFonts w:cstheme="minorHAnsi"/>
          <w:color w:val="000000"/>
        </w:rPr>
        <w:t>.</w:t>
      </w:r>
      <w:r w:rsidR="004F11B4" w:rsidRPr="008F1768">
        <w:rPr>
          <w:rFonts w:cstheme="minorHAnsi"/>
          <w:color w:val="000000"/>
        </w:rPr>
        <w:t>, 98/19</w:t>
      </w:r>
      <w:r w:rsidR="000C7849">
        <w:rPr>
          <w:rFonts w:cstheme="minorHAnsi"/>
          <w:color w:val="000000"/>
        </w:rPr>
        <w:t>.</w:t>
      </w:r>
      <w:r w:rsidR="004F11B4" w:rsidRPr="008F1768">
        <w:rPr>
          <w:rFonts w:cstheme="minorHAnsi"/>
          <w:color w:val="000000"/>
        </w:rPr>
        <w:t>, 57/22</w:t>
      </w:r>
      <w:r w:rsidR="000C7849">
        <w:rPr>
          <w:rFonts w:cstheme="minorHAnsi"/>
          <w:color w:val="000000"/>
        </w:rPr>
        <w:t>.</w:t>
      </w:r>
      <w:r w:rsidR="004F11B4" w:rsidRPr="008F1768">
        <w:rPr>
          <w:rFonts w:cstheme="minorHAnsi"/>
          <w:color w:val="000000"/>
        </w:rPr>
        <w:t xml:space="preserve"> i 136/25</w:t>
      </w:r>
      <w:r w:rsidR="000C7849">
        <w:rPr>
          <w:rFonts w:cstheme="minorHAnsi"/>
          <w:color w:val="000000"/>
        </w:rPr>
        <w:t>.) (</w:t>
      </w:r>
      <w:r w:rsidR="004F11B4" w:rsidRPr="008F1768">
        <w:rPr>
          <w:rFonts w:cstheme="minorHAnsi"/>
          <w:color w:val="000000"/>
        </w:rPr>
        <w:t>u daljem tekstu: Zakon</w:t>
      </w:r>
      <w:r w:rsidR="000C7849">
        <w:rPr>
          <w:rFonts w:cstheme="minorHAnsi"/>
          <w:color w:val="000000"/>
        </w:rPr>
        <w:t>,</w:t>
      </w:r>
      <w:r w:rsidR="004F11B4" w:rsidRPr="008F1768">
        <w:rPr>
          <w:rFonts w:cstheme="minorHAnsi"/>
          <w:color w:val="000000"/>
        </w:rPr>
        <w:t>)</w:t>
      </w:r>
      <w:r w:rsidR="000C7849">
        <w:rPr>
          <w:rFonts w:cstheme="minorHAnsi"/>
          <w:color w:val="000000"/>
        </w:rPr>
        <w:t xml:space="preserve"> </w:t>
      </w:r>
      <w:r w:rsidR="004F11B4" w:rsidRPr="008F1768">
        <w:rPr>
          <w:rFonts w:cstheme="minorHAnsi"/>
          <w:color w:val="000000"/>
        </w:rPr>
        <w:t>a u odnosu na primjenu članka 31. i 36. Zakona smatraju se fizičke i pravne osobe kod kojih jedna osoba (fizička ili pravna) ima većinski vlasnički i/ili osnivački udio ili većinsko pravo odlučivanja u upravi, nadzoru ili kapitalu druge osobe, a povezanim fizičkim osobama u smislu Zakona smatraju se fizičke osobe koje su bračni drugovi, izvanbračni drugovi, osobe u formalnom i neformalnom životnom partnerstvu, kao i njihova djeca te druge osobe koje zajedno žive u istom kućanstvu, privređuju, odnosno ostvaruju prihode na drugi način i troše ih zajedno.</w:t>
      </w:r>
    </w:p>
    <w:p w14:paraId="1C26010B" w14:textId="26812940" w:rsidR="004F11B4" w:rsidRPr="008F1768" w:rsidRDefault="002010ED" w:rsidP="002A2403">
      <w:pPr>
        <w:spacing w:after="0" w:line="240" w:lineRule="auto"/>
        <w:ind w:left="120"/>
        <w:jc w:val="both"/>
        <w:rPr>
          <w:rFonts w:cstheme="minorHAnsi"/>
        </w:rPr>
      </w:pPr>
      <w:r>
        <w:rPr>
          <w:rFonts w:cstheme="minorHAnsi"/>
          <w:color w:val="000000"/>
        </w:rPr>
        <w:t xml:space="preserve">(3) </w:t>
      </w:r>
      <w:r w:rsidR="004F11B4" w:rsidRPr="008F1768">
        <w:rPr>
          <w:rFonts w:cstheme="minorHAnsi"/>
          <w:color w:val="000000"/>
        </w:rPr>
        <w:t>Sudionik javnog natječaja za zakup ne može biti fizička ili pravna osoba koja je poljoprivredno zemljište u vlasništvu države dodijeljeno u zakup dala u podzakup ili je njime na drugi način neovlašteno raspolagala ili ne održava poljoprivredno zemljište u svom vlasništvu pogodnim za poljoprivrednu proizvodnju.</w:t>
      </w:r>
    </w:p>
    <w:p w14:paraId="7902C2C2" w14:textId="6FDA5981" w:rsidR="004F11B4" w:rsidRPr="008F1768" w:rsidRDefault="002010ED" w:rsidP="002A2403">
      <w:pPr>
        <w:spacing w:after="0" w:line="240" w:lineRule="auto"/>
        <w:ind w:left="120"/>
        <w:jc w:val="both"/>
        <w:rPr>
          <w:rFonts w:cstheme="minorHAnsi"/>
        </w:rPr>
      </w:pPr>
      <w:r>
        <w:rPr>
          <w:rFonts w:cstheme="minorHAnsi"/>
          <w:color w:val="000000"/>
        </w:rPr>
        <w:lastRenderedPageBreak/>
        <w:t xml:space="preserve">(4) </w:t>
      </w:r>
      <w:r w:rsidR="004F11B4" w:rsidRPr="008F1768">
        <w:rPr>
          <w:rFonts w:cstheme="minorHAnsi"/>
          <w:color w:val="000000"/>
        </w:rPr>
        <w:t>Zajednička ponuda ponuditelja na natječaju za zakup smatra se nevažećom.</w:t>
      </w:r>
    </w:p>
    <w:p w14:paraId="79F67C6B" w14:textId="2FFB7B10" w:rsidR="004F11B4" w:rsidRPr="00822723" w:rsidRDefault="002010ED" w:rsidP="00822723">
      <w:pPr>
        <w:spacing w:line="240" w:lineRule="auto"/>
        <w:ind w:left="120"/>
        <w:jc w:val="both"/>
        <w:rPr>
          <w:rFonts w:cstheme="minorHAnsi"/>
          <w:color w:val="000000"/>
        </w:rPr>
      </w:pPr>
      <w:r>
        <w:rPr>
          <w:rFonts w:cstheme="minorHAnsi"/>
          <w:color w:val="000000"/>
        </w:rPr>
        <w:t xml:space="preserve">(5) </w:t>
      </w:r>
      <w:r w:rsidR="004F11B4" w:rsidRPr="008F1768">
        <w:rPr>
          <w:rFonts w:cstheme="minorHAnsi"/>
          <w:color w:val="000000"/>
        </w:rPr>
        <w:t xml:space="preserve">Ako ponuđena zakupnina na javnom natječaju za zakup od strane ponuditelja koji ispunjava natječajne uvjete </w:t>
      </w:r>
      <w:r w:rsidR="004F11B4" w:rsidRPr="00822723">
        <w:rPr>
          <w:rFonts w:cstheme="minorHAnsi"/>
          <w:color w:val="000000"/>
        </w:rPr>
        <w:t>prelazi dvostruki iznos početne zakupnine, takva ponuda se smatra nevažećom.</w:t>
      </w:r>
    </w:p>
    <w:p w14:paraId="000FFD1A" w14:textId="77777777" w:rsidR="004F11B4" w:rsidRPr="00822723" w:rsidRDefault="004F11B4" w:rsidP="00822723">
      <w:pPr>
        <w:spacing w:line="240" w:lineRule="auto"/>
        <w:ind w:left="120"/>
        <w:jc w:val="center"/>
        <w:rPr>
          <w:rFonts w:cstheme="minorHAnsi"/>
          <w:color w:val="000000"/>
        </w:rPr>
      </w:pPr>
      <w:r w:rsidRPr="00822723">
        <w:rPr>
          <w:rFonts w:cstheme="minorHAnsi"/>
          <w:color w:val="000000"/>
        </w:rPr>
        <w:t>III.</w:t>
      </w:r>
    </w:p>
    <w:p w14:paraId="006D750A" w14:textId="0A12AC71" w:rsidR="004F11B4" w:rsidRPr="008F1768" w:rsidRDefault="000C7849" w:rsidP="002A2403">
      <w:pPr>
        <w:spacing w:after="0" w:line="240" w:lineRule="auto"/>
        <w:ind w:left="120"/>
        <w:jc w:val="both"/>
        <w:rPr>
          <w:rFonts w:cstheme="minorHAnsi"/>
        </w:rPr>
      </w:pPr>
      <w:r>
        <w:rPr>
          <w:rFonts w:cstheme="minorHAnsi"/>
          <w:color w:val="000000"/>
        </w:rPr>
        <w:t>(</w:t>
      </w:r>
      <w:r w:rsidR="004F11B4" w:rsidRPr="008F1768">
        <w:rPr>
          <w:rFonts w:cstheme="minorHAnsi"/>
          <w:color w:val="000000"/>
        </w:rPr>
        <w:t>1) Pravo prvenstva na javnom natječaju za zakup ima fizička i pravna osoba koja je sudjelovala u javnom natječaju i ostvarila najveći zbroj od ukupno mogućih 100 bodova prema kriterijima:</w:t>
      </w:r>
    </w:p>
    <w:p w14:paraId="022FA2A8" w14:textId="77777777" w:rsidR="004F11B4" w:rsidRPr="008F1768" w:rsidRDefault="004F11B4" w:rsidP="002A2403">
      <w:pPr>
        <w:spacing w:after="0" w:line="240" w:lineRule="auto"/>
        <w:ind w:left="120"/>
        <w:rPr>
          <w:rFonts w:cstheme="minorHAnsi"/>
        </w:rPr>
      </w:pPr>
      <w:r w:rsidRPr="008F1768">
        <w:rPr>
          <w:rFonts w:cstheme="minorHAnsi"/>
          <w:color w:val="000000"/>
        </w:rPr>
        <w:t>a) Dosadašnji posjednik:</w:t>
      </w:r>
    </w:p>
    <w:p w14:paraId="787FB3A1"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koji je u mirnom posjedu zemljišta na temelju isteklog ugovora sklopljenog nakon provedenog javnog natječaja pod uvjetom da provodi sve obveze po isteklom ugovoru – 20 bodova</w:t>
      </w:r>
    </w:p>
    <w:p w14:paraId="561B1D04"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koji je u mirnom posjedu zemljišta na temelju isteklog ugovora sklopljenog po odredbama zakona o poljoprivrednom zemljištu pod uvjetom da provodi sve obveze po isteklom ugovoru – 15 bodova</w:t>
      </w:r>
    </w:p>
    <w:p w14:paraId="69351385" w14:textId="77777777" w:rsidR="004F11B4" w:rsidRPr="008F1768" w:rsidRDefault="004F11B4" w:rsidP="002A2403">
      <w:pPr>
        <w:spacing w:after="0" w:line="240" w:lineRule="auto"/>
        <w:ind w:left="120"/>
        <w:rPr>
          <w:rFonts w:cstheme="minorHAnsi"/>
        </w:rPr>
      </w:pPr>
      <w:r w:rsidRPr="008F1768">
        <w:rPr>
          <w:rFonts w:cstheme="minorHAnsi"/>
          <w:color w:val="000000"/>
        </w:rPr>
        <w:t>b) Vrsta poljoprivredne proizvodnje kojom se bavi:</w:t>
      </w:r>
    </w:p>
    <w:p w14:paraId="343AB2D4"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 mliječnim govedarstvom i isporučuje mlijeko u odobreni objekt u poslovanju s hranom životinjskog podrijetla ili je upisan u Upisnik odobrenih objekata u poslovanju s hranom životinjskog podrijetla ili je upisan u Upisnik registriranih objekata u poslovanju s hranom životinjskog podrijetla s opisom djelatnosti sir i vrhnje i/ili </w:t>
      </w:r>
      <w:proofErr w:type="spellStart"/>
      <w:r w:rsidRPr="008F1768">
        <w:rPr>
          <w:rFonts w:cstheme="minorHAnsi"/>
          <w:color w:val="000000"/>
        </w:rPr>
        <w:t>mljekomat</w:t>
      </w:r>
      <w:proofErr w:type="spellEnd"/>
      <w:r w:rsidRPr="008F1768">
        <w:rPr>
          <w:rFonts w:cstheme="minorHAnsi"/>
          <w:color w:val="000000"/>
        </w:rPr>
        <w:t xml:space="preserve"> i/ili pokretni </w:t>
      </w:r>
      <w:proofErr w:type="spellStart"/>
      <w:r w:rsidRPr="008F1768">
        <w:rPr>
          <w:rFonts w:cstheme="minorHAnsi"/>
          <w:color w:val="000000"/>
        </w:rPr>
        <w:t>mljekomat</w:t>
      </w:r>
      <w:proofErr w:type="spellEnd"/>
      <w:r w:rsidRPr="008F1768">
        <w:rPr>
          <w:rFonts w:cstheme="minorHAnsi"/>
          <w:color w:val="000000"/>
        </w:rPr>
        <w:t xml:space="preserve"> i kojem od ukupnog broja krava na gospodarstvu, na dan objave javnog natječaja više od 50% krava pripada mliječnim i/ili kombiniranim pasminama i do objave javnog natječaja ne ispunjava uvjet prosječnog odnosa broja grla stoke u razdoblju od 12 mjeseci koji prethode objavi javnog natječaja i poljoprivrednih površina u vlasništvu ponuditelja i njegovih povezanih osoba i poljoprivrednih površina u vlasništvu države od najmanje 1,0 ha oranice ili livade po uvjetnom grlu odnosno najmanje 2,0 ha pašnjaka po uvjetnom grlu odnosno najmanje 3,3 ha krških pašnjaka po uvjetnom grlu – 30 bodova</w:t>
      </w:r>
    </w:p>
    <w:p w14:paraId="4AEB3CDE"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stočarstvom pri čemu na dan objave javnog natječaja više od 30% uvjetnih grla ponuditelja na javni natječaj i svih povezanih osoba ponuditelja čine ženska rasplodna grla i ženski rasplodni podmladak goveda, ovaca, koza i kopitara ili pri čemu na dan objave javnog natječaja više od 10% uvjetnih grla ponuditelja na javni natječaj i svih povezanih osoba ponuditelja čine ženska rasplodna grla i ženski rasplodni podmladak svinja uz uvjet da ponuditelj i sve njegove povezane osobe do objave javnog natječaja ne ispunjavaju uvjet prosječnog odnosa broja grla stoke u razdoblju od 12 mjeseci koji prethode objavi javnog natječaja i poljoprivrednih površina u vlasništvu ponuditelja i njegovih povezanih osoba i poljoprivrednih površina u vlasništvu države od najmanje 1 ha oranice ili livade po uvjetnom grlu odnosno najmanje 2 ha pašnjaka po uvjetnom grlu odnosno najmanje 3,3 ha krških pašnjaka po uvjetnom grlu – 25 bodova</w:t>
      </w:r>
    </w:p>
    <w:p w14:paraId="3D8ADFEC"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trajnim nasadima i/ili proizvodnjom povrća i/ili proizvodnjom šećerne repe i/ili sjemenarstvom i rasadničarstvom na najmanje 20% ukupnih oraničnih i/ili površina pod trajnim nasadima ponuditelja i svih njegovih povezanih osoba upisanih u ARKOD ili se bavi poljoprivrednom proizvodnjom s preradom pri čemu je udio prerađenog primarnog proizvoda u godini koja prethodi godini objave javnog natječaja najmanje 30% – 25 bodova</w:t>
      </w:r>
    </w:p>
    <w:p w14:paraId="13BD4152"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kombiniranom ratarskom i stočarskom proizvodnjom uz uvjet da ponuditelj i sve njegove povezane osobe do objave javnog natječaja ne ispunjavaju uvjet prosječnog odnosa broja grla stoke u razdoblju od 12 mjeseci koji prethode objavi javnog natječaja i poljoprivrednih površina u vlasništvu ponuditelja i njegovih povezanih osoba i poljoprivrednih površina u vlasništvu države od najmanje 1 ha oranice ili livade po uvjetnom grlu odnosno najmanje 2 ha pašnjaka po uvjetnom grlu odnosno najmanje 3,3 ha krških pašnjaka po uvjetnom grlu – 25 bodova</w:t>
      </w:r>
    </w:p>
    <w:p w14:paraId="5E7F9F6F"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tovnim stočarstvom pri čemu je minimalno 30% ukupnog uzgoja u godini koja prethodi objavi javnog natječaja iz domaćeg uzgoja i do objave javnog natječaja ne ispunjava uvjet prosječnog odnosa broja grla stoke u razdoblju od 12 mjeseci koji prethodi objavi javnog natječaja i poljoprivrednih površina u vlasništvu ponuditelja i njegovih povezanih osoba i poljoprivrednih površina u vlasništvu države od najmanje 1,0 ha oranice ili livade po uvjetnom grlu, odnosno najmanje 2,0 ha pašnjaka po uvjetnom grlu, odnosno najmanje 3,3 ha krških pašnjaka po uvjetnom grlu – 20 bodova</w:t>
      </w:r>
    </w:p>
    <w:p w14:paraId="61144B73" w14:textId="77777777" w:rsidR="004F11B4" w:rsidRPr="008F1768" w:rsidRDefault="004F11B4" w:rsidP="002A2403">
      <w:pPr>
        <w:spacing w:after="0" w:line="240" w:lineRule="auto"/>
        <w:ind w:left="120"/>
        <w:rPr>
          <w:rFonts w:cstheme="minorHAnsi"/>
        </w:rPr>
      </w:pPr>
      <w:r w:rsidRPr="008F1768">
        <w:rPr>
          <w:rFonts w:cstheme="minorHAnsi"/>
          <w:color w:val="000000"/>
        </w:rPr>
        <w:t>– ostalim vrstama poljoprivredne proizvodnje – 15 bodova</w:t>
      </w:r>
    </w:p>
    <w:p w14:paraId="629F6AB8" w14:textId="77777777" w:rsidR="004F11B4" w:rsidRPr="008F1768" w:rsidRDefault="004F11B4" w:rsidP="002A2403">
      <w:pPr>
        <w:spacing w:after="0" w:line="240" w:lineRule="auto"/>
        <w:ind w:left="120"/>
        <w:rPr>
          <w:rFonts w:cstheme="minorHAnsi"/>
        </w:rPr>
      </w:pPr>
      <w:r w:rsidRPr="008F1768">
        <w:rPr>
          <w:rFonts w:cstheme="minorHAnsi"/>
          <w:color w:val="000000"/>
        </w:rPr>
        <w:lastRenderedPageBreak/>
        <w:t>c) Prebivalište i sjedište ponuditelja:</w:t>
      </w:r>
    </w:p>
    <w:p w14:paraId="18CDFCEC"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 nositelj obiteljskog poljoprivrednog gospodarstva ili vlasnik poljoprivrednog obrta kojem je poljoprivreda primarna djelatnost s </w:t>
      </w:r>
      <w:r w:rsidRPr="008F1768">
        <w:rPr>
          <w:rFonts w:cstheme="minorHAnsi"/>
          <w:color w:val="000000"/>
          <w:u w:val="single"/>
        </w:rPr>
        <w:t xml:space="preserve">prebivalištem na području grada Požege </w:t>
      </w:r>
      <w:r w:rsidRPr="008F1768">
        <w:rPr>
          <w:rFonts w:cstheme="minorHAnsi"/>
          <w:b/>
          <w:bCs/>
          <w:color w:val="000000"/>
          <w:u w:val="single"/>
        </w:rPr>
        <w:t>najmanje tri godine</w:t>
      </w:r>
      <w:r w:rsidRPr="008F1768">
        <w:rPr>
          <w:rFonts w:cstheme="minorHAnsi"/>
          <w:color w:val="000000"/>
          <w:u w:val="single"/>
        </w:rPr>
        <w:t xml:space="preserve"> prije objave javnog natječaja</w:t>
      </w:r>
      <w:r w:rsidRPr="008F1768">
        <w:rPr>
          <w:rFonts w:cstheme="minorHAnsi"/>
          <w:color w:val="000000"/>
        </w:rPr>
        <w:t xml:space="preserve"> – 20 bodova</w:t>
      </w:r>
    </w:p>
    <w:p w14:paraId="316CA8AD"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fizička ili pravna osoba kojoj je poljoprivreda primarna djelatnost i vlasnik je proizvodnog objekta u funkciji poljoprivredne proizvodnje na području grada Požege najmanje tri godine prije objave javnog natječaja – 10 bodova</w:t>
      </w:r>
    </w:p>
    <w:p w14:paraId="308FBE81"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 nositelj obiteljskog poljoprivrednog gospodarstva ili vlasnik poljoprivrednog obrta s </w:t>
      </w:r>
      <w:r w:rsidRPr="008F1768">
        <w:rPr>
          <w:rFonts w:cstheme="minorHAnsi"/>
          <w:color w:val="000000"/>
          <w:u w:val="single"/>
        </w:rPr>
        <w:t xml:space="preserve">prebivalištem na području grada Požege </w:t>
      </w:r>
      <w:r w:rsidRPr="008F1768">
        <w:rPr>
          <w:rFonts w:cstheme="minorHAnsi"/>
          <w:b/>
          <w:bCs/>
          <w:color w:val="000000"/>
          <w:u w:val="single"/>
        </w:rPr>
        <w:t>najmanje tri godine</w:t>
      </w:r>
      <w:r w:rsidRPr="008F1768">
        <w:rPr>
          <w:rFonts w:cstheme="minorHAnsi"/>
          <w:color w:val="000000"/>
          <w:u w:val="single"/>
        </w:rPr>
        <w:t xml:space="preserve"> prije objave javnog natječaja</w:t>
      </w:r>
      <w:r w:rsidRPr="008F1768">
        <w:rPr>
          <w:rFonts w:cstheme="minorHAnsi"/>
          <w:color w:val="000000"/>
        </w:rPr>
        <w:t xml:space="preserve"> – 12 bodova</w:t>
      </w:r>
    </w:p>
    <w:p w14:paraId="158C238C"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 nositelj obiteljskog poljoprivrednog gospodarstva ili vlasnik poljoprivrednog obrta s </w:t>
      </w:r>
      <w:r w:rsidRPr="008F1768">
        <w:rPr>
          <w:rFonts w:cstheme="minorHAnsi"/>
          <w:color w:val="000000"/>
          <w:u w:val="single"/>
        </w:rPr>
        <w:t>prebivalištem na području jedinice lokalne samouprave koja graniči s gradom Požegom</w:t>
      </w:r>
      <w:r w:rsidRPr="008F1768">
        <w:rPr>
          <w:rFonts w:cstheme="minorHAnsi"/>
          <w:color w:val="000000"/>
        </w:rPr>
        <w:t xml:space="preserve"> i pravna osoba koja ima </w:t>
      </w:r>
      <w:r w:rsidRPr="008F1768">
        <w:rPr>
          <w:rFonts w:cstheme="minorHAnsi"/>
          <w:color w:val="000000"/>
          <w:u w:val="single"/>
        </w:rPr>
        <w:t>sjedište na području grada Požege ili jedinice lokalne samouprave koja graniči s gradom Požegom</w:t>
      </w:r>
      <w:r w:rsidRPr="008F1768">
        <w:rPr>
          <w:rFonts w:cstheme="minorHAnsi"/>
          <w:color w:val="000000"/>
        </w:rPr>
        <w:t xml:space="preserve">, </w:t>
      </w:r>
      <w:r w:rsidRPr="008F1768">
        <w:rPr>
          <w:rFonts w:cstheme="minorHAnsi"/>
          <w:b/>
          <w:bCs/>
          <w:color w:val="000000"/>
          <w:u w:val="single"/>
        </w:rPr>
        <w:t>najmanje tri godine</w:t>
      </w:r>
      <w:r w:rsidRPr="008F1768">
        <w:rPr>
          <w:rFonts w:cstheme="minorHAnsi"/>
          <w:color w:val="000000"/>
        </w:rPr>
        <w:t xml:space="preserve"> </w:t>
      </w:r>
      <w:r w:rsidRPr="008F1768">
        <w:rPr>
          <w:rFonts w:cstheme="minorHAnsi"/>
          <w:color w:val="000000"/>
          <w:u w:val="single"/>
        </w:rPr>
        <w:t>prije objave javnog natječaja</w:t>
      </w:r>
      <w:r w:rsidRPr="008F1768">
        <w:rPr>
          <w:rFonts w:cstheme="minorHAnsi"/>
          <w:color w:val="000000"/>
        </w:rPr>
        <w:t xml:space="preserve"> – 5 bodova</w:t>
      </w:r>
    </w:p>
    <w:p w14:paraId="3C3C6CAE" w14:textId="600C5074" w:rsidR="004F11B4" w:rsidRPr="008F1768" w:rsidRDefault="004F11B4" w:rsidP="002A2403">
      <w:pPr>
        <w:spacing w:after="0" w:line="240" w:lineRule="auto"/>
        <w:ind w:left="120"/>
        <w:jc w:val="both"/>
        <w:rPr>
          <w:rFonts w:cstheme="minorHAnsi"/>
        </w:rPr>
      </w:pPr>
      <w:r w:rsidRPr="008F1768">
        <w:rPr>
          <w:rFonts w:cstheme="minorHAnsi"/>
          <w:color w:val="000000"/>
        </w:rPr>
        <w:t xml:space="preserve">– fizička ili pravna osoba u rangu mikro ili malih poduzeća koja je </w:t>
      </w:r>
      <w:r w:rsidRPr="008F1768">
        <w:rPr>
          <w:rFonts w:cstheme="minorHAnsi"/>
          <w:color w:val="000000"/>
          <w:u w:val="single"/>
        </w:rPr>
        <w:t xml:space="preserve">vlasnik proizvodnog objekta u funkciji poljoprivredne proizvodnje na grada </w:t>
      </w:r>
      <w:r w:rsidR="0016250D" w:rsidRPr="008F1768">
        <w:rPr>
          <w:rFonts w:cstheme="minorHAnsi"/>
          <w:color w:val="000000"/>
          <w:u w:val="single"/>
        </w:rPr>
        <w:t>Požege</w:t>
      </w:r>
      <w:r w:rsidRPr="008F1768">
        <w:rPr>
          <w:rFonts w:cstheme="minorHAnsi"/>
          <w:color w:val="000000"/>
          <w:u w:val="single"/>
        </w:rPr>
        <w:t xml:space="preserve"> </w:t>
      </w:r>
      <w:r w:rsidRPr="008F1768">
        <w:rPr>
          <w:rFonts w:cstheme="minorHAnsi"/>
          <w:b/>
          <w:bCs/>
          <w:color w:val="000000"/>
          <w:u w:val="single"/>
        </w:rPr>
        <w:t>najmanje tri godine</w:t>
      </w:r>
      <w:r w:rsidRPr="008F1768">
        <w:rPr>
          <w:rFonts w:cstheme="minorHAnsi"/>
          <w:color w:val="000000"/>
        </w:rPr>
        <w:t xml:space="preserve"> prije objave javnog natječaja – 8 bodova</w:t>
      </w:r>
    </w:p>
    <w:p w14:paraId="7522193D" w14:textId="77777777" w:rsidR="004F11B4" w:rsidRPr="008F1768" w:rsidRDefault="004F11B4" w:rsidP="002A2403">
      <w:pPr>
        <w:spacing w:after="0" w:line="240" w:lineRule="auto"/>
        <w:ind w:left="120"/>
        <w:jc w:val="both"/>
        <w:rPr>
          <w:rFonts w:cstheme="minorHAnsi"/>
        </w:rPr>
      </w:pPr>
      <w:r w:rsidRPr="008F1768">
        <w:rPr>
          <w:rFonts w:cstheme="minorHAnsi"/>
          <w:color w:val="000000"/>
        </w:rPr>
        <w:t>d) Mladi poljoprivrednik i žene poljoprivrednice:</w:t>
      </w:r>
    </w:p>
    <w:p w14:paraId="382F24AF"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nositelj obiteljskog poljoprivrednog gospodarstva ili vlasnik poljoprivrednog obrta koji u trenutku objave javnog natječaja nije napunio 41 godinu života – 8 bodova</w:t>
      </w:r>
    </w:p>
    <w:p w14:paraId="039F1A3B"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većinski vlasnik pravne osobe u rangu mikro i malih poduzeća, s 50% i više vlasničkih prava u pravnoj osobi, kojoj je poljoprivreda primarna djelatnost koji u trenutku objave javnog natječaja nije napunio 41 godinu života – 3 boda</w:t>
      </w:r>
    </w:p>
    <w:p w14:paraId="09BDF5F2" w14:textId="77777777" w:rsidR="004F11B4" w:rsidRPr="008F1768" w:rsidRDefault="004F11B4" w:rsidP="002A2403">
      <w:pPr>
        <w:spacing w:after="0" w:line="240" w:lineRule="auto"/>
        <w:ind w:left="120"/>
        <w:jc w:val="both"/>
        <w:rPr>
          <w:rFonts w:cstheme="minorHAnsi"/>
          <w:color w:val="000000"/>
        </w:rPr>
      </w:pPr>
      <w:r w:rsidRPr="008F1768">
        <w:rPr>
          <w:rFonts w:cstheme="minorHAnsi"/>
          <w:color w:val="000000"/>
        </w:rPr>
        <w:t>– žena nositeljica obiteljskog poljoprivrednog gospodarstva ili vlasnica poljoprivrednog obrta koja ne pripada kategoriji »mladog poljoprivrednika« – 5 bodova</w:t>
      </w:r>
    </w:p>
    <w:p w14:paraId="5790F458" w14:textId="77777777" w:rsidR="004F11B4" w:rsidRPr="008F1768" w:rsidRDefault="004F11B4" w:rsidP="002A2403">
      <w:pPr>
        <w:spacing w:after="0" w:line="240" w:lineRule="auto"/>
        <w:ind w:left="120"/>
        <w:rPr>
          <w:rFonts w:cstheme="minorHAnsi"/>
        </w:rPr>
      </w:pPr>
      <w:r w:rsidRPr="008F1768">
        <w:rPr>
          <w:rFonts w:cstheme="minorHAnsi"/>
          <w:color w:val="000000"/>
        </w:rPr>
        <w:t>e) Obrazovanje i iskustvo u poljoprivredi:</w:t>
      </w:r>
    </w:p>
    <w:p w14:paraId="6EFAACFB"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nositelj obiteljskog poljoprivrednog gospodarstva ili vlasnik poljoprivrednog obrta ili najmanje jedan zaposleni na neodređeno vrijeme s punim radnim vremenom koji ima visoku ili višu stručnu spremu poljoprivrednog, prehrambeno-tehnološkog ili veterinarskog smjera – 4 boda</w:t>
      </w:r>
    </w:p>
    <w:p w14:paraId="21CB114C"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nositelj obiteljskog poljoprivrednog gospodarstva ili vlasnik poljoprivrednog obrta ili najmanje jedan zaposleni na neodređeno vrijeme s punim radnim vremenom koji ima najmanje srednju stručnu spremu poljoprivrednog, prehrambeno-tehnološkog ili veterinarskog smjera ili najmanje deset godina radnog iskustva u poljoprivredi – 3 boda</w:t>
      </w:r>
    </w:p>
    <w:p w14:paraId="06634AAF"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pravna osoba koja ima najmanje jednog zaposlenog na neodređeno vrijeme s punim radnim vremenom koji ima visoku stručnu spremu poljoprivrednog, prehrambeno-tehnološkog ili veterinarskog smjera – 3 boda</w:t>
      </w:r>
    </w:p>
    <w:p w14:paraId="2A34C649" w14:textId="77777777" w:rsidR="004F11B4" w:rsidRPr="008F1768" w:rsidRDefault="004F11B4" w:rsidP="002A2403">
      <w:pPr>
        <w:spacing w:after="0" w:line="240" w:lineRule="auto"/>
        <w:ind w:left="120"/>
        <w:jc w:val="both"/>
        <w:rPr>
          <w:rFonts w:cstheme="minorHAnsi"/>
        </w:rPr>
      </w:pPr>
      <w:r w:rsidRPr="008F1768">
        <w:rPr>
          <w:rFonts w:cstheme="minorHAnsi"/>
          <w:color w:val="000000"/>
        </w:rPr>
        <w:t>f) Ekološki uzgoj i autohtone pasmine:</w:t>
      </w:r>
    </w:p>
    <w:p w14:paraId="45A7A687"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ekološki proizvođač na najmanje 25% površina poljoprivrednog zemljišta upisanog u ARKOD – 5 bodova</w:t>
      </w:r>
    </w:p>
    <w:p w14:paraId="4BAC51DF"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uzgaja hrvatske izvorne zaštićene (autohtone) pasmine najmanje tri godine do objave natječaja – 5 bodova</w:t>
      </w:r>
    </w:p>
    <w:p w14:paraId="2CCDC722" w14:textId="77777777" w:rsidR="004F11B4" w:rsidRPr="008F1768" w:rsidRDefault="004F11B4" w:rsidP="002A2403">
      <w:pPr>
        <w:spacing w:after="0" w:line="240" w:lineRule="auto"/>
        <w:ind w:left="120"/>
        <w:rPr>
          <w:rFonts w:cstheme="minorHAnsi"/>
        </w:rPr>
      </w:pPr>
      <w:r w:rsidRPr="008F1768">
        <w:rPr>
          <w:rFonts w:cstheme="minorHAnsi"/>
          <w:color w:val="000000"/>
        </w:rPr>
        <w:t>g) Sudjelovanje u Domovinskom ratu:</w:t>
      </w:r>
    </w:p>
    <w:p w14:paraId="6D5D2523"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nositelj obiteljskog poljoprivrednog gospodarstva ili vlasnik poljoprivrednog obrta koji je hrvatski branitelj iz Domovinskog rata ili je dijete smrtno stradalog ili nestalog hrvatskog branitelja – 5 bodova</w:t>
      </w:r>
    </w:p>
    <w:p w14:paraId="29669BFD"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većinski vlasnik pravne osobe, s 50% i više vlasničkih prava u pravnoj osobi, kojoj je poljoprivreda primarna djelatnost koji je hrvatski branitelj iz Domovinskog rata ili je dijete smrtno stradalog ili nestalog hrvatskog branitelja – 5 bodova</w:t>
      </w:r>
    </w:p>
    <w:p w14:paraId="607AFE84" w14:textId="77777777" w:rsidR="004F11B4" w:rsidRPr="008F1768" w:rsidRDefault="004F11B4" w:rsidP="002A2403">
      <w:pPr>
        <w:spacing w:after="0" w:line="240" w:lineRule="auto"/>
        <w:ind w:left="120"/>
        <w:rPr>
          <w:rFonts w:cstheme="minorHAnsi"/>
        </w:rPr>
      </w:pPr>
      <w:r w:rsidRPr="008F1768">
        <w:rPr>
          <w:rFonts w:cstheme="minorHAnsi"/>
          <w:color w:val="000000"/>
        </w:rPr>
        <w:t>h) Udruživanje i zapošljavanje:</w:t>
      </w:r>
    </w:p>
    <w:p w14:paraId="69830456"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poljoprivredni proizvođač član proizvođačke organizacije priznate od strane Ministarstva – 3 boda</w:t>
      </w:r>
    </w:p>
    <w:p w14:paraId="624A5725"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 pravna osoba koja ima najmanje jednog zaposlenog na neodređeno vrijeme s punim radnim vremenom na poslovima poljoprivrede najmanje tri godine prije objave javnog natječaja na svakih 25 ha poljoprivrednog zemljišta upisanog u ARKOD i ima sklopljen kolektivni ugovor za zaposlenike odnosno fizička osoba koja ima najmanje jednog zaposlenog na puno i neodređeno radno vrijeme na </w:t>
      </w:r>
      <w:r w:rsidRPr="008F1768">
        <w:rPr>
          <w:rFonts w:cstheme="minorHAnsi"/>
          <w:color w:val="000000"/>
        </w:rPr>
        <w:lastRenderedPageBreak/>
        <w:t>poslovima poljoprivrede najmanje tri godine prije objave javnog natječaja na svakih 25 ha poljoprivrednog zemljišta upisanog u ARKOD – 3 boda</w:t>
      </w:r>
    </w:p>
    <w:p w14:paraId="58FE029A"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pravna ili fizička osoba koja ima najmanje jednog zaposlenog na neodređeno vrijeme s punim radnim vremenom na poslovima poljoprivrede najmanje tri godine prije objave javnog natječaja na svakih 50 ha poljoprivrednog zemljišta upisanog u ARKOD – 2 boda</w:t>
      </w:r>
    </w:p>
    <w:p w14:paraId="23B6B7D2" w14:textId="77777777" w:rsidR="004F11B4" w:rsidRPr="008F1768" w:rsidRDefault="004F11B4" w:rsidP="002A2403">
      <w:pPr>
        <w:spacing w:after="0" w:line="240" w:lineRule="auto"/>
        <w:ind w:left="120"/>
        <w:jc w:val="both"/>
        <w:rPr>
          <w:rFonts w:cstheme="minorHAnsi"/>
        </w:rPr>
      </w:pPr>
      <w:r w:rsidRPr="008F1768">
        <w:rPr>
          <w:rFonts w:cstheme="minorHAnsi"/>
          <w:color w:val="000000"/>
        </w:rPr>
        <w:t>i) Udio izravnih plaćanja u ukupnim prihodima od poljoprivrede:</w:t>
      </w:r>
    </w:p>
    <w:p w14:paraId="33B6C004"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prosjek udjela prihoda/primitaka fizičke osobe odnosno pravne osobe po osnovi izravnih plaćanja u njihovim ukupnim prihodima odnosno primicima od poljoprivredne djelatnosti za tri godine koje prethode godini objave javnog natječaja nije veći od 30% – 5 bodova.</w:t>
      </w:r>
    </w:p>
    <w:p w14:paraId="04F1334C" w14:textId="77777777" w:rsidR="004F11B4" w:rsidRPr="008F1768" w:rsidRDefault="004F11B4" w:rsidP="002A2403">
      <w:pPr>
        <w:spacing w:after="0" w:line="240" w:lineRule="auto"/>
        <w:ind w:left="120"/>
        <w:jc w:val="both"/>
        <w:rPr>
          <w:rFonts w:cstheme="minorHAnsi"/>
        </w:rPr>
      </w:pPr>
      <w:r w:rsidRPr="008F1768">
        <w:rPr>
          <w:rFonts w:cstheme="minorHAnsi"/>
          <w:color w:val="000000"/>
        </w:rPr>
        <w:t>(2) Ponuditelj ostvaruje bodove iz stavka 1. točke b) podstavaka 1., 2. i 4. ove točke po ovom kriteriju na proizvodno-tehnološkim cjelinama za koje se natječe, a koje su do 10% veće od trenutačnih potreba prema izračunu broja uvjetnih grla po hektaru.</w:t>
      </w:r>
    </w:p>
    <w:p w14:paraId="344995EB" w14:textId="77777777" w:rsidR="004F11B4" w:rsidRPr="008F1768" w:rsidRDefault="004F11B4" w:rsidP="002A2403">
      <w:pPr>
        <w:spacing w:after="0" w:line="240" w:lineRule="auto"/>
        <w:ind w:left="120"/>
        <w:jc w:val="both"/>
        <w:rPr>
          <w:rFonts w:cstheme="minorHAnsi"/>
        </w:rPr>
      </w:pPr>
      <w:r w:rsidRPr="008F1768">
        <w:rPr>
          <w:rFonts w:cstheme="minorHAnsi"/>
          <w:color w:val="000000"/>
        </w:rPr>
        <w:t>(3) Ponuditelj iz stavka 2. ove točke se u Gospodarskom programu dužan obvezati na izjednačavanje potrebnog broja uvjetnih grla u roku od dvije godine od uvođenja u posjed.</w:t>
      </w:r>
    </w:p>
    <w:p w14:paraId="060931C4" w14:textId="77777777" w:rsidR="004F11B4" w:rsidRPr="008F1768" w:rsidRDefault="004F11B4" w:rsidP="002A2403">
      <w:pPr>
        <w:spacing w:after="0" w:line="240" w:lineRule="auto"/>
        <w:ind w:left="120"/>
        <w:jc w:val="both"/>
        <w:rPr>
          <w:rFonts w:cstheme="minorHAnsi"/>
        </w:rPr>
      </w:pPr>
      <w:r w:rsidRPr="008F1768">
        <w:rPr>
          <w:rFonts w:cstheme="minorHAnsi"/>
          <w:color w:val="000000"/>
        </w:rPr>
        <w:t>(4) Ponuditelj ne ostvaruje bodove iz stavka 1. točke b) podstavaka 1., 2. i 4. ove točke po ovom kriteriju na javnom natječaju za zakupu kojem je određena vrsta poljoprivredne proizvodnje.</w:t>
      </w:r>
    </w:p>
    <w:p w14:paraId="29C6D411" w14:textId="77777777" w:rsidR="004F11B4" w:rsidRPr="008F1768" w:rsidRDefault="004F11B4" w:rsidP="002A2403">
      <w:pPr>
        <w:spacing w:after="0" w:line="240" w:lineRule="auto"/>
        <w:ind w:left="120"/>
        <w:jc w:val="both"/>
        <w:rPr>
          <w:rFonts w:cstheme="minorHAnsi"/>
        </w:rPr>
      </w:pPr>
      <w:r w:rsidRPr="008F1768">
        <w:rPr>
          <w:rFonts w:cstheme="minorHAnsi"/>
          <w:color w:val="000000"/>
        </w:rPr>
        <w:t>(5) Ako je u javnom natječaju određena vrsta poljoprivredne proizvodnje, razmatraju se samo ponude onih ponuditelja koji su priložili Gospodarski program za tu određenu vrstu poljoprivredne proizvodnje.</w:t>
      </w:r>
    </w:p>
    <w:p w14:paraId="4BC25BEE" w14:textId="77777777" w:rsidR="004F11B4" w:rsidRPr="008F1768" w:rsidRDefault="004F11B4" w:rsidP="002A2403">
      <w:pPr>
        <w:spacing w:after="0" w:line="240" w:lineRule="auto"/>
        <w:ind w:left="120"/>
        <w:jc w:val="both"/>
        <w:rPr>
          <w:rFonts w:cstheme="minorHAnsi"/>
        </w:rPr>
      </w:pPr>
      <w:r w:rsidRPr="008F1768">
        <w:rPr>
          <w:rFonts w:cstheme="minorHAnsi"/>
          <w:color w:val="000000"/>
        </w:rPr>
        <w:t>(6)Ponuditeljima iz stavka 1. točke b) i točke f) podstavka 1. iz ove točke boduju se podaci za godinu koja prethodi objavi javnog natječaja.</w:t>
      </w:r>
    </w:p>
    <w:p w14:paraId="7A4D856F" w14:textId="77777777" w:rsidR="004F11B4" w:rsidRPr="008F1768" w:rsidRDefault="004F11B4" w:rsidP="002A2403">
      <w:pPr>
        <w:spacing w:after="0" w:line="240" w:lineRule="auto"/>
        <w:ind w:left="120"/>
        <w:jc w:val="both"/>
        <w:rPr>
          <w:rFonts w:cstheme="minorHAnsi"/>
        </w:rPr>
      </w:pPr>
      <w:r w:rsidRPr="008F1768">
        <w:rPr>
          <w:rFonts w:cstheme="minorHAnsi"/>
          <w:color w:val="000000"/>
        </w:rPr>
        <w:t>(7) Ponuditeljima iz stavka 1. točaka d), e) i g) ove točke boduju se podaci u trenutku objave javnog natječaj.</w:t>
      </w:r>
    </w:p>
    <w:p w14:paraId="0B04FA93" w14:textId="77777777" w:rsidR="004F11B4" w:rsidRPr="008F1768" w:rsidRDefault="004F11B4" w:rsidP="002A2403">
      <w:pPr>
        <w:spacing w:after="0" w:line="240" w:lineRule="auto"/>
        <w:ind w:left="120"/>
        <w:jc w:val="both"/>
        <w:rPr>
          <w:rFonts w:cstheme="minorHAnsi"/>
        </w:rPr>
      </w:pPr>
      <w:r w:rsidRPr="008F1768">
        <w:rPr>
          <w:rFonts w:cstheme="minorHAnsi"/>
          <w:color w:val="000000"/>
        </w:rPr>
        <w:t>(8) Ponuditelj koji ispunjava kriterij iz stavka 1. točke b) podstavaka 1., 2., 4. i 5 ove točke, a u Gospodarskom programu nije naveo da će se baviti stočarstvom uz zadovoljavanje odnosa grlo – hektar ne može ostvariti bodove po kriteriju stočar.</w:t>
      </w:r>
    </w:p>
    <w:p w14:paraId="590D87A2"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(9) Ponuditelj koji ispunjava kriterij iz stavka 1. točke b) podstavka 3.ove točke, a u Gospodarskom programu nije naveo da će se baviti vrstama proizvodnje koje su navedene u </w:t>
      </w:r>
      <w:proofErr w:type="spellStart"/>
      <w:r w:rsidRPr="008F1768">
        <w:rPr>
          <w:rFonts w:cstheme="minorHAnsi"/>
          <w:color w:val="000000"/>
        </w:rPr>
        <w:t>podtočki</w:t>
      </w:r>
      <w:proofErr w:type="spellEnd"/>
      <w:r w:rsidRPr="008F1768">
        <w:rPr>
          <w:rFonts w:cstheme="minorHAnsi"/>
          <w:color w:val="000000"/>
        </w:rPr>
        <w:t xml:space="preserve"> 3. na minimalno 20 % površine za koju podnosi ponudu, ne može ostvariti bodove po tom kriteriju.</w:t>
      </w:r>
    </w:p>
    <w:p w14:paraId="77192E76" w14:textId="77777777" w:rsidR="004F11B4" w:rsidRPr="008F1768" w:rsidRDefault="004F11B4" w:rsidP="002A2403">
      <w:pPr>
        <w:spacing w:after="0" w:line="240" w:lineRule="auto"/>
        <w:ind w:left="120"/>
        <w:jc w:val="both"/>
        <w:rPr>
          <w:rFonts w:cstheme="minorHAnsi"/>
        </w:rPr>
      </w:pPr>
      <w:r w:rsidRPr="008F1768">
        <w:rPr>
          <w:rFonts w:cstheme="minorHAnsi"/>
          <w:color w:val="000000"/>
        </w:rPr>
        <w:t>(10) Iznimno od stavka 9. ove točke u slučajevima kada je u natječaju određena vrsta poljoprivredne proizvodnje Ponuditelj koji ispunjava kriterij iz stavka 1. točke b) podstavka 3.ove točke ostvaruju bodove ako su u Gospodarskom programu naveli vrstu poljoprivredne proizvodnje koja je određena u natječaju.</w:t>
      </w:r>
    </w:p>
    <w:p w14:paraId="1C185231" w14:textId="77777777" w:rsidR="004F11B4" w:rsidRPr="008F1768" w:rsidRDefault="004F11B4" w:rsidP="002A2403">
      <w:pPr>
        <w:spacing w:after="0" w:line="240" w:lineRule="auto"/>
        <w:ind w:left="120"/>
        <w:jc w:val="both"/>
        <w:rPr>
          <w:rFonts w:cstheme="minorHAnsi"/>
        </w:rPr>
      </w:pPr>
      <w:r w:rsidRPr="008F1768">
        <w:rPr>
          <w:rFonts w:cstheme="minorHAnsi"/>
          <w:color w:val="000000"/>
        </w:rPr>
        <w:t>(11)Površine poljoprivrednog zemljišta veće od 50 ha na javnom natječaju mogu se dodijeliti samo ponuditelju koji se u Gospodarskom programu obvezao da će se baviti stočarstvom i koji će zadovoljiti odnos od najmanje 1,0 ha oranice ili livade po uvjetnom grlu odnosno najmanje 2,0 ha pašnjaka po uvjetnom grlu odnosno najmanje 3,3 ha krških pašnjaka po uvjetnom grlu odnosno ponuditelju koji se u Gospodarskom programu obvezao baviti proizvodnjom povrća ili proizvodnom šećerne repe ili planira podizanje trajnih nasada na najmanje 25% ukupnih površina ponuditelja i svih njegovih povezanih osoba upisanih u ARKOD.</w:t>
      </w:r>
    </w:p>
    <w:p w14:paraId="6C15D5E0" w14:textId="77777777" w:rsidR="004F11B4" w:rsidRPr="00822723" w:rsidRDefault="004F11B4" w:rsidP="00822723">
      <w:pPr>
        <w:spacing w:line="240" w:lineRule="auto"/>
        <w:ind w:left="120"/>
        <w:jc w:val="both"/>
        <w:rPr>
          <w:rFonts w:cstheme="minorHAnsi"/>
          <w:color w:val="000000"/>
        </w:rPr>
      </w:pPr>
      <w:r w:rsidRPr="008F1768">
        <w:rPr>
          <w:rFonts w:cstheme="minorHAnsi"/>
          <w:color w:val="000000"/>
        </w:rPr>
        <w:t xml:space="preserve">(12) Iznimno od stavka 11. ove točke, ponuditelj koji ostvaruje bodove za dosadašnji posjed iz stavka 1. točke a) ove točke obvezu ispunjavanja odnosa od najmanje 1,0 ha oranice ili livade po uvjetnom grlu odnosno najmanje 2,0 ha pašnjaka po uvjetnom grlu odnosno najmanje 3,3 ha krških pašnjaka po uvjetnom grlu mora u cijelosti izvršiti u </w:t>
      </w:r>
      <w:r w:rsidRPr="00822723">
        <w:rPr>
          <w:rFonts w:cstheme="minorHAnsi"/>
          <w:color w:val="000000"/>
        </w:rPr>
        <w:t>roku od dvije godine od dana uvođenja u posjed.</w:t>
      </w:r>
    </w:p>
    <w:p w14:paraId="1CBAD56F" w14:textId="096E305D" w:rsidR="004F11B4" w:rsidRPr="00822723" w:rsidRDefault="004F11B4" w:rsidP="00822723">
      <w:pPr>
        <w:spacing w:line="240" w:lineRule="auto"/>
        <w:ind w:left="120"/>
        <w:jc w:val="center"/>
        <w:rPr>
          <w:rFonts w:cstheme="minorHAnsi"/>
          <w:color w:val="000000"/>
        </w:rPr>
      </w:pPr>
      <w:r w:rsidRPr="00822723">
        <w:rPr>
          <w:rFonts w:cstheme="minorHAnsi"/>
          <w:color w:val="000000"/>
        </w:rPr>
        <w:t>IV.</w:t>
      </w:r>
    </w:p>
    <w:p w14:paraId="469ABBE5" w14:textId="77777777" w:rsidR="004F11B4" w:rsidRPr="008F1768" w:rsidRDefault="004F11B4" w:rsidP="002A2403">
      <w:pPr>
        <w:spacing w:after="0" w:line="240" w:lineRule="auto"/>
        <w:ind w:left="120"/>
        <w:jc w:val="both"/>
        <w:rPr>
          <w:rFonts w:cstheme="minorHAnsi"/>
        </w:rPr>
      </w:pPr>
      <w:r w:rsidRPr="008F1768">
        <w:rPr>
          <w:rFonts w:cstheme="minorHAnsi"/>
          <w:color w:val="000000"/>
        </w:rPr>
        <w:t>(1) Ako je više ponuditelja ostvarilo isti broj bodova iz točke III. ovog natječaja za istu katastarsku česticu i/ili proizvodno-tehnološku cjelinu, pravo prvenstva ima onaj ponuditelj koji je veći broj bodova ostvario po više rangiranom kriteriju iz stavka 1. točaka a) do d).</w:t>
      </w:r>
    </w:p>
    <w:p w14:paraId="39271F5A" w14:textId="77777777" w:rsidR="004F11B4" w:rsidRPr="008F1768" w:rsidRDefault="004F11B4" w:rsidP="002A2403">
      <w:pPr>
        <w:spacing w:after="0" w:line="240" w:lineRule="auto"/>
        <w:ind w:left="120"/>
        <w:jc w:val="both"/>
        <w:rPr>
          <w:rFonts w:cstheme="minorHAnsi"/>
        </w:rPr>
      </w:pPr>
      <w:r w:rsidRPr="008F1768">
        <w:rPr>
          <w:rFonts w:cstheme="minorHAnsi"/>
          <w:color w:val="000000"/>
        </w:rPr>
        <w:lastRenderedPageBreak/>
        <w:t>(2) Ako je više ponuditelja u istom redoslijedu prava prvenstva iz stavka 1. ove točke, najpovoljniji ponuditelj je onaj ponuditelj koji je za tu katastarsku česticu i/ili proizvodno-tehnološku cjelinu ponudio najvišu zakupninu.</w:t>
      </w:r>
    </w:p>
    <w:p w14:paraId="2CEA8D66" w14:textId="77777777" w:rsidR="004F11B4" w:rsidRPr="00822723" w:rsidRDefault="004F11B4" w:rsidP="00822723">
      <w:pPr>
        <w:spacing w:line="240" w:lineRule="auto"/>
        <w:ind w:left="120"/>
        <w:jc w:val="both"/>
        <w:rPr>
          <w:rFonts w:cstheme="minorHAnsi"/>
          <w:color w:val="000000"/>
        </w:rPr>
      </w:pPr>
      <w:r w:rsidRPr="008F1768">
        <w:rPr>
          <w:rFonts w:cstheme="minorHAnsi"/>
          <w:color w:val="000000"/>
        </w:rPr>
        <w:t xml:space="preserve">(3) Ako je više ponuditelja iz stavka 2. ove točke ponudilo istu zakupninu za istu katastarsku česticu i/ili proizvodno-tehnološku </w:t>
      </w:r>
      <w:r w:rsidRPr="00822723">
        <w:rPr>
          <w:rFonts w:cstheme="minorHAnsi"/>
          <w:color w:val="000000"/>
        </w:rPr>
        <w:t>cjelinu, provodi se javno nadmetanje, a najpovoljniji ponuditelj je onaj ponuditelj koji ponudi najvišu zakupninu.</w:t>
      </w:r>
    </w:p>
    <w:p w14:paraId="3D3F4365" w14:textId="77777777" w:rsidR="004F11B4" w:rsidRPr="00822723" w:rsidRDefault="004F11B4" w:rsidP="00822723">
      <w:pPr>
        <w:spacing w:line="240" w:lineRule="auto"/>
        <w:ind w:left="120"/>
        <w:jc w:val="center"/>
        <w:rPr>
          <w:rFonts w:cstheme="minorHAnsi"/>
          <w:color w:val="000000"/>
        </w:rPr>
      </w:pPr>
      <w:r w:rsidRPr="00822723">
        <w:rPr>
          <w:rFonts w:cstheme="minorHAnsi"/>
          <w:color w:val="000000"/>
        </w:rPr>
        <w:t>V.</w:t>
      </w:r>
    </w:p>
    <w:p w14:paraId="3F093C27" w14:textId="77777777" w:rsidR="004F11B4" w:rsidRPr="008F1768" w:rsidRDefault="004F11B4" w:rsidP="002A2403">
      <w:pPr>
        <w:spacing w:after="0" w:line="240" w:lineRule="auto"/>
        <w:ind w:left="120"/>
        <w:jc w:val="both"/>
        <w:rPr>
          <w:rFonts w:cstheme="minorHAnsi"/>
        </w:rPr>
      </w:pPr>
      <w:r w:rsidRPr="008F1768">
        <w:rPr>
          <w:rFonts w:cstheme="minorHAnsi"/>
          <w:color w:val="000000"/>
        </w:rPr>
        <w:t>(1) Osobe koje sudjeluju u javnom natječaju dužne su sukladno članku 5. Pravilnika o provođenju javnog natječaja za zakup poljoprivrednog zemljišta i zakup za ribnjake u vlasništvu Republike Hrvatske ("Narodne novine", broj 104/22, 133/22 i 157/23) uz ponudu za ispunjavanje uvjeta za ostvarivanje prava prvenstva priložiti dokumentaciju navedenu u tablici 2., a koja se nalazi u prilogu ovoga natječaja i čini njegov sastavni dio.</w:t>
      </w:r>
    </w:p>
    <w:p w14:paraId="6055826D" w14:textId="77777777" w:rsidR="004F11B4" w:rsidRPr="008F1768" w:rsidRDefault="004F11B4" w:rsidP="002A2403">
      <w:pPr>
        <w:spacing w:after="0" w:line="240" w:lineRule="auto"/>
        <w:ind w:left="120"/>
        <w:jc w:val="both"/>
        <w:rPr>
          <w:rFonts w:cstheme="minorHAnsi"/>
        </w:rPr>
      </w:pPr>
      <w:r w:rsidRPr="008F1768">
        <w:rPr>
          <w:rFonts w:cstheme="minorHAnsi"/>
          <w:color w:val="000000"/>
        </w:rPr>
        <w:t>(2) Sudionik javnog natječaja za zakup je dužan za sudjelovanje na javnom natječaju uz ponudu:</w:t>
      </w:r>
    </w:p>
    <w:p w14:paraId="4B797CC5" w14:textId="77777777" w:rsidR="004F11B4" w:rsidRPr="008F1768" w:rsidRDefault="004F11B4" w:rsidP="002A2403">
      <w:pPr>
        <w:numPr>
          <w:ilvl w:val="0"/>
          <w:numId w:val="31"/>
        </w:numPr>
        <w:spacing w:after="0" w:line="240" w:lineRule="auto"/>
        <w:jc w:val="both"/>
        <w:rPr>
          <w:rFonts w:cstheme="minorHAnsi"/>
        </w:rPr>
      </w:pPr>
      <w:r w:rsidRPr="008F1768">
        <w:rPr>
          <w:rFonts w:cstheme="minorHAnsi"/>
          <w:color w:val="000000"/>
        </w:rPr>
        <w:t>u strojno čitljivom formatu (pdf) priložiti potvrdu Grada Požege o podmirenju svih obveza s osnove korištenja poljoprivrednog zemljišta u vlasništvu države,</w:t>
      </w:r>
    </w:p>
    <w:p w14:paraId="0EB45DFF" w14:textId="77777777" w:rsidR="004F11B4" w:rsidRPr="008F1768" w:rsidRDefault="004F11B4" w:rsidP="002A2403">
      <w:pPr>
        <w:numPr>
          <w:ilvl w:val="0"/>
          <w:numId w:val="31"/>
        </w:numPr>
        <w:spacing w:after="0" w:line="240" w:lineRule="auto"/>
        <w:jc w:val="both"/>
        <w:rPr>
          <w:rFonts w:cstheme="minorHAnsi"/>
        </w:rPr>
      </w:pPr>
      <w:r w:rsidRPr="008F1768">
        <w:rPr>
          <w:rFonts w:cstheme="minorHAnsi"/>
          <w:color w:val="000000"/>
        </w:rPr>
        <w:t>u strojno čitljivom formatu (pdf) priložiti potvrdu Porezne uprave o podmirenju svih obveza s osnove javnih davanja,</w:t>
      </w:r>
    </w:p>
    <w:p w14:paraId="3886BD9A" w14:textId="77777777" w:rsidR="004F11B4" w:rsidRPr="008F1768" w:rsidRDefault="004F11B4" w:rsidP="002A2403">
      <w:pPr>
        <w:numPr>
          <w:ilvl w:val="0"/>
          <w:numId w:val="31"/>
        </w:numPr>
        <w:spacing w:after="0" w:line="240" w:lineRule="auto"/>
        <w:jc w:val="both"/>
        <w:rPr>
          <w:rFonts w:cstheme="minorHAnsi"/>
        </w:rPr>
      </w:pPr>
      <w:r w:rsidRPr="008F1768">
        <w:rPr>
          <w:rFonts w:cstheme="minorHAnsi"/>
          <w:color w:val="000000"/>
        </w:rPr>
        <w:t xml:space="preserve">putem softverske aplikacije </w:t>
      </w:r>
      <w:proofErr w:type="spellStart"/>
      <w:r w:rsidRPr="008F1768">
        <w:rPr>
          <w:rFonts w:cstheme="minorHAnsi"/>
          <w:color w:val="000000"/>
        </w:rPr>
        <w:t>eZakup</w:t>
      </w:r>
      <w:proofErr w:type="spellEnd"/>
      <w:r w:rsidRPr="008F1768">
        <w:rPr>
          <w:rFonts w:cstheme="minorHAnsi"/>
          <w:color w:val="000000"/>
        </w:rPr>
        <w:t xml:space="preserve"> dati izjavu da se protiv sudionika javnog natječaja na području Republike Hrvatske ne vodi postupak predaje u posjed poljoprivrednog zemljišta,</w:t>
      </w:r>
    </w:p>
    <w:p w14:paraId="24249F1A" w14:textId="77777777" w:rsidR="004F11B4" w:rsidRPr="008F1768" w:rsidRDefault="004F11B4" w:rsidP="002A2403">
      <w:pPr>
        <w:numPr>
          <w:ilvl w:val="0"/>
          <w:numId w:val="31"/>
        </w:numPr>
        <w:spacing w:after="0" w:line="240" w:lineRule="auto"/>
        <w:jc w:val="both"/>
        <w:rPr>
          <w:rFonts w:cstheme="minorHAnsi"/>
        </w:rPr>
      </w:pPr>
      <w:r w:rsidRPr="008F1768">
        <w:rPr>
          <w:rFonts w:cstheme="minorHAnsi"/>
          <w:color w:val="000000"/>
        </w:rPr>
        <w:t xml:space="preserve">putem softverske aplikacije </w:t>
      </w:r>
      <w:proofErr w:type="spellStart"/>
      <w:r w:rsidRPr="008F1768">
        <w:rPr>
          <w:rFonts w:cstheme="minorHAnsi"/>
          <w:color w:val="000000"/>
        </w:rPr>
        <w:t>eZakup</w:t>
      </w:r>
      <w:proofErr w:type="spellEnd"/>
      <w:r w:rsidRPr="008F1768">
        <w:rPr>
          <w:rFonts w:cstheme="minorHAnsi"/>
          <w:color w:val="000000"/>
        </w:rPr>
        <w:t xml:space="preserve"> dati izjavu s popisom i podacima o svim fizičkim i pravnim osobama koje su povezane sa sudionikom/ponuditeljem javnog natječaja za zakup,</w:t>
      </w:r>
    </w:p>
    <w:p w14:paraId="2BF88056" w14:textId="77777777" w:rsidR="004F11B4" w:rsidRPr="008F1768" w:rsidRDefault="004F11B4" w:rsidP="002A2403">
      <w:pPr>
        <w:numPr>
          <w:ilvl w:val="0"/>
          <w:numId w:val="31"/>
        </w:numPr>
        <w:spacing w:after="0" w:line="240" w:lineRule="auto"/>
        <w:jc w:val="both"/>
        <w:rPr>
          <w:rFonts w:cstheme="minorHAnsi"/>
        </w:rPr>
      </w:pPr>
      <w:r w:rsidRPr="008F1768">
        <w:rPr>
          <w:rFonts w:cstheme="minorHAnsi"/>
          <w:color w:val="000000"/>
        </w:rPr>
        <w:t xml:space="preserve">putem softverske aplikacije </w:t>
      </w:r>
      <w:proofErr w:type="spellStart"/>
      <w:r w:rsidRPr="008F1768">
        <w:rPr>
          <w:rFonts w:cstheme="minorHAnsi"/>
          <w:color w:val="000000"/>
        </w:rPr>
        <w:t>eZakup</w:t>
      </w:r>
      <w:proofErr w:type="spellEnd"/>
      <w:r w:rsidRPr="008F1768">
        <w:rPr>
          <w:rFonts w:cstheme="minorHAnsi"/>
          <w:color w:val="000000"/>
        </w:rPr>
        <w:t xml:space="preserve"> dati izjavu da na području Republike Hrvatske sudionik/ponuditelj javnog natječaja za zakup nema dugovanje s osnova korištenja poljoprivrednog zemljišta</w:t>
      </w:r>
    </w:p>
    <w:p w14:paraId="77603F8D" w14:textId="77777777" w:rsidR="004F11B4" w:rsidRPr="008F1768" w:rsidRDefault="004F11B4" w:rsidP="002A2403">
      <w:pPr>
        <w:numPr>
          <w:ilvl w:val="0"/>
          <w:numId w:val="31"/>
        </w:numPr>
        <w:spacing w:after="0" w:line="240" w:lineRule="auto"/>
        <w:jc w:val="both"/>
        <w:rPr>
          <w:rFonts w:cstheme="minorHAnsi"/>
        </w:rPr>
      </w:pPr>
      <w:r w:rsidRPr="008F1768">
        <w:rPr>
          <w:rFonts w:cstheme="minorHAnsi"/>
          <w:color w:val="000000"/>
        </w:rPr>
        <w:t xml:space="preserve">putem softverske aplikacije </w:t>
      </w:r>
      <w:proofErr w:type="spellStart"/>
      <w:r w:rsidRPr="008F1768">
        <w:rPr>
          <w:rFonts w:cstheme="minorHAnsi"/>
          <w:color w:val="000000"/>
        </w:rPr>
        <w:t>eZakup</w:t>
      </w:r>
      <w:proofErr w:type="spellEnd"/>
      <w:r w:rsidRPr="008F1768">
        <w:rPr>
          <w:rFonts w:cstheme="minorHAnsi"/>
          <w:color w:val="000000"/>
        </w:rPr>
        <w:t xml:space="preserve"> dati izjavu kojom sudionik/ponuditelj javnog natječaja daje suglasnost da se osobni podaci iz prijave i iz ostale dokumentacije predane uz prijavu na javnom natječaju za zakup koriste za sklapanje ugovora o zakupu i za vođenje Registra evidencije ugovora i naplate po ugovoru,</w:t>
      </w:r>
    </w:p>
    <w:p w14:paraId="4272FC08" w14:textId="77777777" w:rsidR="004F11B4" w:rsidRPr="008F1768" w:rsidRDefault="004F11B4" w:rsidP="002A2403">
      <w:pPr>
        <w:numPr>
          <w:ilvl w:val="0"/>
          <w:numId w:val="31"/>
        </w:numPr>
        <w:spacing w:after="0" w:line="240" w:lineRule="auto"/>
        <w:jc w:val="both"/>
        <w:rPr>
          <w:rFonts w:cstheme="minorHAnsi"/>
        </w:rPr>
      </w:pPr>
      <w:r w:rsidRPr="008F1768">
        <w:rPr>
          <w:rFonts w:cstheme="minorHAnsi"/>
          <w:color w:val="000000"/>
        </w:rPr>
        <w:t xml:space="preserve">putem softverske aplikacije </w:t>
      </w:r>
      <w:proofErr w:type="spellStart"/>
      <w:r w:rsidRPr="008F1768">
        <w:rPr>
          <w:rFonts w:cstheme="minorHAnsi"/>
          <w:color w:val="000000"/>
        </w:rPr>
        <w:t>eZakup</w:t>
      </w:r>
      <w:proofErr w:type="spellEnd"/>
      <w:r w:rsidRPr="008F1768">
        <w:rPr>
          <w:rFonts w:cstheme="minorHAnsi"/>
          <w:color w:val="000000"/>
        </w:rPr>
        <w:t xml:space="preserve"> dati izjavu da sudionik/ponuditelj javnog natječaja za zakup održava poljoprivredno zemljište u svom vlasništvu pogodnim za poljoprivrednu proizvodnju,</w:t>
      </w:r>
    </w:p>
    <w:p w14:paraId="503BA9D4" w14:textId="77777777" w:rsidR="004F11B4" w:rsidRPr="008F1768" w:rsidRDefault="004F11B4" w:rsidP="002A2403">
      <w:pPr>
        <w:numPr>
          <w:ilvl w:val="0"/>
          <w:numId w:val="31"/>
        </w:numPr>
        <w:spacing w:after="0" w:line="240" w:lineRule="auto"/>
        <w:jc w:val="both"/>
        <w:rPr>
          <w:rFonts w:cstheme="minorHAnsi"/>
        </w:rPr>
      </w:pPr>
      <w:r w:rsidRPr="008F1768">
        <w:rPr>
          <w:rFonts w:cstheme="minorHAnsi"/>
          <w:color w:val="000000"/>
        </w:rPr>
        <w:t xml:space="preserve">putem softverske aplikacije </w:t>
      </w:r>
      <w:proofErr w:type="spellStart"/>
      <w:r w:rsidRPr="008F1768">
        <w:rPr>
          <w:rFonts w:cstheme="minorHAnsi"/>
          <w:color w:val="000000"/>
        </w:rPr>
        <w:t>eZakup</w:t>
      </w:r>
      <w:proofErr w:type="spellEnd"/>
      <w:r w:rsidRPr="008F1768">
        <w:rPr>
          <w:rFonts w:cstheme="minorHAnsi"/>
          <w:color w:val="000000"/>
        </w:rPr>
        <w:t xml:space="preserve"> popuniti Gospodarski program</w:t>
      </w:r>
    </w:p>
    <w:p w14:paraId="1BEF0B93"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(3) Sudionik javnog natječaja za zakup sukladno članku 36. stavku 1. točki a) Zakona dužan je za sudjelovanje na javnom natječaju, osim dokumentacije iz stavka 1. ovoga članka, putem softverske aplikacije – </w:t>
      </w:r>
      <w:proofErr w:type="spellStart"/>
      <w:r w:rsidRPr="008F1768">
        <w:rPr>
          <w:rFonts w:cstheme="minorHAnsi"/>
          <w:color w:val="000000"/>
        </w:rPr>
        <w:t>eZakup</w:t>
      </w:r>
      <w:proofErr w:type="spellEnd"/>
      <w:r w:rsidRPr="008F1768">
        <w:rPr>
          <w:rFonts w:cstheme="minorHAnsi"/>
          <w:color w:val="000000"/>
        </w:rPr>
        <w:t xml:space="preserve"> dati i elektroničku izjavu u kojoj pod punom materijalnom i kaznenom odgovornošću navodi da je ispunjavao Gospodarski program iz ugovora temeljem kojeg ostvaruje status dosadašnjeg posjednika za vrijeme trajanja ugovora i nakon isteka ugovora do trenutka raspisivanja javnog natječaja na koji se prijavljuje.</w:t>
      </w:r>
    </w:p>
    <w:p w14:paraId="3C9BCCE9"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(4) Sudionik javnog natječaja za zakup sukladno članku 36. stavku 1. točki a) Zakona, koji ima sklopljeni ugovor na temelju kojeg ostvaruje status dosadašnjeg posjednika ali ugovor nema Gospodarski program kao sastavni dio toga ugovora, dužan je za sudjelovanje na javnom natječaju osim dokumentacije iz stavka 1. ovoga članka, putem softverske aplikacije – </w:t>
      </w:r>
      <w:proofErr w:type="spellStart"/>
      <w:r w:rsidRPr="008F1768">
        <w:rPr>
          <w:rFonts w:cstheme="minorHAnsi"/>
          <w:color w:val="000000"/>
        </w:rPr>
        <w:t>eZakup</w:t>
      </w:r>
      <w:proofErr w:type="spellEnd"/>
      <w:r w:rsidRPr="008F1768">
        <w:rPr>
          <w:rFonts w:cstheme="minorHAnsi"/>
          <w:color w:val="000000"/>
        </w:rPr>
        <w:t xml:space="preserve"> dati i elektroničku izjavu u kojoj pod punom materijalnom i kaznenom odgovornošću navodi da je koristio poljoprivredno zemljište sukladno odredbama toga ugovora za sve vrijeme trajanja ugovora i nakon isteka toga ugovora do raspisivanja javnog natječaja na koji se prijavljuje.</w:t>
      </w:r>
    </w:p>
    <w:p w14:paraId="4010DD90"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(5) Sudionik javnog natječaja za zakup sukladno članku 36. stavku 1. točki c) Zakona koji ostvaruje </w:t>
      </w:r>
      <w:proofErr w:type="spellStart"/>
      <w:r w:rsidRPr="008F1768">
        <w:rPr>
          <w:rFonts w:cstheme="minorHAnsi"/>
          <w:color w:val="000000"/>
        </w:rPr>
        <w:t>domicilnost</w:t>
      </w:r>
      <w:proofErr w:type="spellEnd"/>
      <w:r w:rsidRPr="008F1768">
        <w:rPr>
          <w:rFonts w:cstheme="minorHAnsi"/>
          <w:color w:val="000000"/>
        </w:rPr>
        <w:t xml:space="preserve"> na temelju proizvodnog objekta u funkciji poljoprivredne proizvodnje, dužan je za sudjelovanje na javnom natječaju, putem softverske aplikacije – </w:t>
      </w:r>
      <w:proofErr w:type="spellStart"/>
      <w:r w:rsidRPr="008F1768">
        <w:rPr>
          <w:rFonts w:cstheme="minorHAnsi"/>
          <w:color w:val="000000"/>
        </w:rPr>
        <w:t>eZakup</w:t>
      </w:r>
      <w:proofErr w:type="spellEnd"/>
      <w:r w:rsidRPr="008F1768">
        <w:rPr>
          <w:rFonts w:cstheme="minorHAnsi"/>
          <w:color w:val="000000"/>
        </w:rPr>
        <w:t xml:space="preserve"> osim dokumentacije iz stavka 1. ovoga članka, dati i elektroničku izjavu u kojoj pod punom materijalnom i kaznenom odgovornošću navodi da je proizvodni objekt u funkciji poljoprivredne proizvodnje.</w:t>
      </w:r>
    </w:p>
    <w:p w14:paraId="6210ABC3" w14:textId="77777777" w:rsidR="004F11B4" w:rsidRPr="008F1768" w:rsidRDefault="004F11B4" w:rsidP="002A2403">
      <w:pPr>
        <w:spacing w:after="0" w:line="240" w:lineRule="auto"/>
        <w:ind w:left="120"/>
        <w:jc w:val="both"/>
        <w:rPr>
          <w:rFonts w:cstheme="minorHAnsi"/>
        </w:rPr>
      </w:pPr>
      <w:r w:rsidRPr="008F1768">
        <w:rPr>
          <w:rFonts w:cstheme="minorHAnsi"/>
          <w:color w:val="000000"/>
        </w:rPr>
        <w:lastRenderedPageBreak/>
        <w:t xml:space="preserve">(6) Sudionik javnog natječaja za zakup sukladno članku 36. stavku 1. točki b) koji ostvaruje bodove na temelju poljoprivredne proizvodnje s preradom, dužan je za sudjelovanje na javnom natječaju, osim dokumentacije iz stavka 1. ovoga članka, putem softverske aplikacije – </w:t>
      </w:r>
      <w:proofErr w:type="spellStart"/>
      <w:r w:rsidRPr="008F1768">
        <w:rPr>
          <w:rFonts w:cstheme="minorHAnsi"/>
          <w:color w:val="000000"/>
        </w:rPr>
        <w:t>eZakup</w:t>
      </w:r>
      <w:proofErr w:type="spellEnd"/>
      <w:r w:rsidRPr="008F1768">
        <w:rPr>
          <w:rFonts w:cstheme="minorHAnsi"/>
          <w:color w:val="000000"/>
        </w:rPr>
        <w:t xml:space="preserve"> dati i elektroničku izjavu u kojoj pod punom materijalnom i kaznenom odgovornošću navodi da mu je udio prerađenog primarnog proizvoda najmanje 30 %.</w:t>
      </w:r>
    </w:p>
    <w:p w14:paraId="349A3880" w14:textId="77777777" w:rsidR="004F11B4" w:rsidRPr="008F1768" w:rsidRDefault="004F11B4" w:rsidP="002A2403">
      <w:pPr>
        <w:spacing w:after="0" w:line="240" w:lineRule="auto"/>
        <w:ind w:left="120"/>
        <w:jc w:val="both"/>
        <w:rPr>
          <w:rFonts w:cstheme="minorHAnsi"/>
        </w:rPr>
      </w:pPr>
      <w:r w:rsidRPr="008F1768">
        <w:rPr>
          <w:rFonts w:cstheme="minorHAnsi"/>
          <w:color w:val="000000"/>
        </w:rPr>
        <w:t xml:space="preserve">(7) Da bi sudionik na javnom natječaju za zakup poljoprivrednog zemljišta mogao ostvariti pravo prvenstva iz članka 36. stavka 1. točke b) Zakona a u odnosu na </w:t>
      </w:r>
      <w:proofErr w:type="spellStart"/>
      <w:r w:rsidRPr="008F1768">
        <w:rPr>
          <w:rFonts w:cstheme="minorHAnsi"/>
          <w:color w:val="000000"/>
        </w:rPr>
        <w:t>podkriterije</w:t>
      </w:r>
      <w:proofErr w:type="spellEnd"/>
      <w:r w:rsidRPr="008F1768">
        <w:rPr>
          <w:rFonts w:cstheme="minorHAnsi"/>
          <w:color w:val="000000"/>
        </w:rPr>
        <w:t xml:space="preserve"> koji se odnose na povezane osobe dužan je u strojno čitljivom formatu (pdf) dostaviti za povezane osobe:</w:t>
      </w:r>
    </w:p>
    <w:p w14:paraId="1B76461E" w14:textId="77777777" w:rsidR="004F11B4" w:rsidRPr="008F1768" w:rsidRDefault="004F11B4" w:rsidP="002A2403">
      <w:pPr>
        <w:numPr>
          <w:ilvl w:val="0"/>
          <w:numId w:val="32"/>
        </w:numPr>
        <w:spacing w:after="0" w:line="240" w:lineRule="auto"/>
        <w:jc w:val="both"/>
        <w:rPr>
          <w:rFonts w:cstheme="minorHAnsi"/>
        </w:rPr>
      </w:pPr>
      <w:r w:rsidRPr="008F1768">
        <w:rPr>
          <w:rFonts w:cstheme="minorHAnsi"/>
          <w:color w:val="000000"/>
        </w:rPr>
        <w:t>potvrdu ARKOD-a za površine koje koriste, a vezano za ispunjavanje odnosa grlo po hektaru;</w:t>
      </w:r>
    </w:p>
    <w:p w14:paraId="236CA88B" w14:textId="77777777" w:rsidR="004F11B4" w:rsidRPr="008F1768" w:rsidRDefault="004F11B4" w:rsidP="002A2403">
      <w:pPr>
        <w:numPr>
          <w:ilvl w:val="0"/>
          <w:numId w:val="32"/>
        </w:numPr>
        <w:spacing w:after="0" w:line="240" w:lineRule="auto"/>
        <w:jc w:val="both"/>
        <w:rPr>
          <w:rFonts w:cstheme="minorHAnsi"/>
        </w:rPr>
      </w:pPr>
      <w:r w:rsidRPr="008F1768">
        <w:rPr>
          <w:rFonts w:cstheme="minorHAnsi"/>
          <w:color w:val="000000"/>
        </w:rPr>
        <w:t>potvrdu ARKOD-a za trajne nasade,</w:t>
      </w:r>
    </w:p>
    <w:p w14:paraId="1A8AA674" w14:textId="77777777" w:rsidR="004F11B4" w:rsidRPr="008F1768" w:rsidRDefault="004F11B4" w:rsidP="002A2403">
      <w:pPr>
        <w:numPr>
          <w:ilvl w:val="0"/>
          <w:numId w:val="32"/>
        </w:numPr>
        <w:spacing w:after="0" w:line="240" w:lineRule="auto"/>
        <w:jc w:val="both"/>
        <w:rPr>
          <w:rFonts w:cstheme="minorHAnsi"/>
        </w:rPr>
      </w:pPr>
      <w:r w:rsidRPr="008F1768">
        <w:rPr>
          <w:rFonts w:cstheme="minorHAnsi"/>
          <w:color w:val="000000"/>
        </w:rPr>
        <w:t>jedinstveni zahtjev za povrće i šećernu repu,</w:t>
      </w:r>
    </w:p>
    <w:p w14:paraId="54206E55" w14:textId="77777777" w:rsidR="004F11B4" w:rsidRPr="008F1768" w:rsidRDefault="004F11B4" w:rsidP="002A2403">
      <w:pPr>
        <w:numPr>
          <w:ilvl w:val="0"/>
          <w:numId w:val="32"/>
        </w:numPr>
        <w:spacing w:after="0" w:line="240" w:lineRule="auto"/>
        <w:jc w:val="both"/>
        <w:rPr>
          <w:rFonts w:cstheme="minorHAnsi"/>
        </w:rPr>
      </w:pPr>
      <w:r w:rsidRPr="008F1768">
        <w:rPr>
          <w:rFonts w:cstheme="minorHAnsi"/>
          <w:color w:val="000000"/>
        </w:rPr>
        <w:t>uvjerenje o priznavanju sjemenskog usjeva,</w:t>
      </w:r>
    </w:p>
    <w:p w14:paraId="7B358393" w14:textId="77777777" w:rsidR="004F11B4" w:rsidRPr="008F1768" w:rsidRDefault="004F11B4" w:rsidP="002A2403">
      <w:pPr>
        <w:numPr>
          <w:ilvl w:val="0"/>
          <w:numId w:val="32"/>
        </w:numPr>
        <w:spacing w:after="0" w:line="240" w:lineRule="auto"/>
        <w:jc w:val="both"/>
        <w:rPr>
          <w:rFonts w:cstheme="minorHAnsi"/>
        </w:rPr>
      </w:pPr>
      <w:r w:rsidRPr="008F1768">
        <w:rPr>
          <w:rFonts w:cstheme="minorHAnsi"/>
          <w:color w:val="000000"/>
        </w:rPr>
        <w:t>uvjerenje o priznavanju sadnog materijala.</w:t>
      </w:r>
    </w:p>
    <w:p w14:paraId="4F05904B" w14:textId="77777777" w:rsidR="004F11B4" w:rsidRPr="008F1768" w:rsidRDefault="004F11B4" w:rsidP="002A2403">
      <w:pPr>
        <w:spacing w:after="0" w:line="240" w:lineRule="auto"/>
        <w:ind w:left="120"/>
        <w:jc w:val="both"/>
        <w:rPr>
          <w:rFonts w:cstheme="minorHAnsi"/>
        </w:rPr>
      </w:pPr>
      <w:r w:rsidRPr="008F1768">
        <w:rPr>
          <w:rFonts w:cstheme="minorHAnsi"/>
          <w:color w:val="000000"/>
        </w:rPr>
        <w:t>(8) Pripadajući koeficijent UG po pojedinoj vrsti domaće životinje naveden u tablici 3. nalazi se u prilogu ovoga natječaja i čini njegov sastavni dio.</w:t>
      </w:r>
    </w:p>
    <w:p w14:paraId="237D6AAF" w14:textId="77777777" w:rsidR="004F11B4" w:rsidRPr="00822723" w:rsidRDefault="004F11B4" w:rsidP="0049702D">
      <w:pPr>
        <w:spacing w:line="240" w:lineRule="auto"/>
        <w:ind w:left="120"/>
        <w:jc w:val="both"/>
        <w:rPr>
          <w:rFonts w:cstheme="minorHAnsi"/>
          <w:color w:val="000000"/>
        </w:rPr>
      </w:pPr>
      <w:r w:rsidRPr="008F1768">
        <w:rPr>
          <w:rFonts w:cstheme="minorHAnsi"/>
          <w:color w:val="000000"/>
        </w:rPr>
        <w:t xml:space="preserve">(9) Kod izračuna prosječnog broja uvjetnih grla i ukupnih površina poljoprivrednog zemljišta ne uračunavaju se površine </w:t>
      </w:r>
      <w:r w:rsidRPr="00822723">
        <w:rPr>
          <w:rFonts w:cstheme="minorHAnsi"/>
          <w:color w:val="000000"/>
        </w:rPr>
        <w:t>poljoprivrednog zemljišta za koje ponuditelj ima sklopljene ugovore, a predmet su javnog natječaja za zakup.</w:t>
      </w:r>
    </w:p>
    <w:p w14:paraId="1D728275" w14:textId="77777777" w:rsidR="004F11B4" w:rsidRPr="00822723" w:rsidRDefault="004F11B4" w:rsidP="0049702D">
      <w:pPr>
        <w:spacing w:line="240" w:lineRule="auto"/>
        <w:ind w:left="120"/>
        <w:jc w:val="center"/>
        <w:rPr>
          <w:rFonts w:cstheme="minorHAnsi"/>
          <w:color w:val="000000"/>
        </w:rPr>
      </w:pPr>
      <w:r w:rsidRPr="00822723">
        <w:rPr>
          <w:rFonts w:cstheme="minorHAnsi"/>
          <w:color w:val="000000"/>
        </w:rPr>
        <w:t>VI.</w:t>
      </w:r>
    </w:p>
    <w:p w14:paraId="4D0395E6" w14:textId="77777777" w:rsidR="004F11B4" w:rsidRPr="00822723" w:rsidRDefault="004F11B4" w:rsidP="002A2403">
      <w:pPr>
        <w:spacing w:after="0" w:line="240" w:lineRule="auto"/>
        <w:ind w:left="120"/>
        <w:jc w:val="both"/>
        <w:rPr>
          <w:rFonts w:cstheme="minorHAnsi"/>
        </w:rPr>
      </w:pPr>
      <w:r w:rsidRPr="00822723">
        <w:rPr>
          <w:rFonts w:cstheme="minorHAnsi"/>
          <w:color w:val="000000"/>
        </w:rPr>
        <w:t>(1) Maksimalna površina koja se može dati u zakup pojedinoj fizičkoj ili pravnoj osobi iznosi 100.00 ha.</w:t>
      </w:r>
    </w:p>
    <w:p w14:paraId="1D9A78C4" w14:textId="0AA3A083" w:rsidR="004F11B4" w:rsidRPr="00822723" w:rsidRDefault="004F11B4" w:rsidP="0049702D">
      <w:pPr>
        <w:spacing w:line="240" w:lineRule="auto"/>
        <w:ind w:left="120"/>
        <w:jc w:val="both"/>
        <w:rPr>
          <w:rFonts w:cstheme="minorHAnsi"/>
          <w:color w:val="000000"/>
        </w:rPr>
      </w:pPr>
      <w:r w:rsidRPr="00822723">
        <w:rPr>
          <w:rFonts w:cstheme="minorHAnsi"/>
          <w:color w:val="000000"/>
        </w:rPr>
        <w:t>(2) U maksimalnu površinu uračunavaju se sve površine poljoprivrednog zemljišta u vlasništvu države koje pojedina fizička ili pravna osoba i s njom povezane fizičke i pravne osobe koriste na području grada Požege na temelju svih ugovora sklopljenih do dana raspisivanja javnog natječaja sukladno odredbama prijašnjih zakona o poljoprivrednom zemljištu i Zakona</w:t>
      </w:r>
      <w:r w:rsidR="000C7849" w:rsidRPr="00822723">
        <w:rPr>
          <w:rFonts w:cstheme="minorHAnsi"/>
          <w:color w:val="000000"/>
        </w:rPr>
        <w:t xml:space="preserve">. </w:t>
      </w:r>
    </w:p>
    <w:p w14:paraId="4A17B35F" w14:textId="77777777" w:rsidR="004F11B4" w:rsidRPr="00822723" w:rsidRDefault="004F11B4" w:rsidP="0049702D">
      <w:pPr>
        <w:spacing w:line="240" w:lineRule="auto"/>
        <w:ind w:left="120"/>
        <w:jc w:val="center"/>
        <w:rPr>
          <w:rFonts w:cstheme="minorHAnsi"/>
          <w:color w:val="000000"/>
        </w:rPr>
      </w:pPr>
      <w:r w:rsidRPr="00822723">
        <w:rPr>
          <w:rFonts w:cstheme="minorHAnsi"/>
          <w:color w:val="000000"/>
        </w:rPr>
        <w:t>VII.</w:t>
      </w:r>
    </w:p>
    <w:p w14:paraId="0A4917E2" w14:textId="7268B8F9" w:rsidR="004F11B4" w:rsidRPr="00822723" w:rsidRDefault="000C7849" w:rsidP="002A2403">
      <w:pPr>
        <w:spacing w:after="0" w:line="240" w:lineRule="auto"/>
        <w:ind w:left="120"/>
        <w:jc w:val="both"/>
        <w:rPr>
          <w:rFonts w:cstheme="minorHAnsi"/>
        </w:rPr>
      </w:pPr>
      <w:r w:rsidRPr="00822723">
        <w:rPr>
          <w:rFonts w:cstheme="minorHAnsi"/>
          <w:color w:val="000000"/>
        </w:rPr>
        <w:t xml:space="preserve">(1) </w:t>
      </w:r>
      <w:r w:rsidR="004F11B4" w:rsidRPr="00822723">
        <w:rPr>
          <w:rFonts w:cstheme="minorHAnsi"/>
          <w:color w:val="000000"/>
        </w:rPr>
        <w:t>Zakupnina za zakup plaća se godišnje.</w:t>
      </w:r>
    </w:p>
    <w:p w14:paraId="312600CF" w14:textId="368D21FE" w:rsidR="004F11B4" w:rsidRPr="00822723" w:rsidRDefault="000C7849" w:rsidP="002A2403">
      <w:pPr>
        <w:spacing w:after="0" w:line="240" w:lineRule="auto"/>
        <w:ind w:left="120"/>
        <w:jc w:val="both"/>
        <w:rPr>
          <w:rFonts w:cstheme="minorHAnsi"/>
        </w:rPr>
      </w:pPr>
      <w:r w:rsidRPr="00822723">
        <w:rPr>
          <w:rFonts w:cstheme="minorHAnsi"/>
          <w:color w:val="000000"/>
        </w:rPr>
        <w:t xml:space="preserve">(2) </w:t>
      </w:r>
      <w:r w:rsidR="004F11B4" w:rsidRPr="00822723">
        <w:rPr>
          <w:rFonts w:cstheme="minorHAnsi"/>
          <w:color w:val="000000"/>
        </w:rPr>
        <w:t>Zakupnina za prvu godinu zakupa plaća se u roku od 15 dana od dana uvođenja u posjed u visini razmjernoj razdoblju koje je preostalo do isteka godine, a za svaku slijedeću godinu zakupnina se plaća do kraja prosinca tekuće godine.</w:t>
      </w:r>
    </w:p>
    <w:p w14:paraId="19F9D886" w14:textId="5F5DD8BA" w:rsidR="004F11B4" w:rsidRPr="00822723" w:rsidRDefault="000C7849" w:rsidP="002A2403">
      <w:pPr>
        <w:spacing w:after="0" w:line="240" w:lineRule="auto"/>
        <w:ind w:left="120"/>
        <w:jc w:val="both"/>
        <w:rPr>
          <w:rFonts w:cstheme="minorHAnsi"/>
        </w:rPr>
      </w:pPr>
      <w:r w:rsidRPr="00822723">
        <w:rPr>
          <w:rFonts w:cstheme="minorHAnsi"/>
          <w:color w:val="000000"/>
        </w:rPr>
        <w:t xml:space="preserve">(3) </w:t>
      </w:r>
      <w:r w:rsidR="004F11B4" w:rsidRPr="00822723">
        <w:rPr>
          <w:rFonts w:cstheme="minorHAnsi"/>
          <w:color w:val="000000"/>
        </w:rPr>
        <w:t>Ako je zakupnik u posjedu poljoprivrednog zemljišta, iznos zakupnine za prvu godinu smanjit će se razmjerno plaćenoj zakupnini.</w:t>
      </w:r>
    </w:p>
    <w:p w14:paraId="20F43F8F" w14:textId="2E502E0A" w:rsidR="004F11B4" w:rsidRPr="00822723" w:rsidRDefault="000C7849" w:rsidP="002A2403">
      <w:pPr>
        <w:spacing w:after="0" w:line="240" w:lineRule="auto"/>
        <w:ind w:left="120"/>
        <w:jc w:val="both"/>
        <w:rPr>
          <w:rFonts w:cstheme="minorHAnsi"/>
        </w:rPr>
      </w:pPr>
      <w:r w:rsidRPr="00822723">
        <w:rPr>
          <w:rFonts w:cstheme="minorHAnsi"/>
          <w:color w:val="000000"/>
        </w:rPr>
        <w:t xml:space="preserve">(4) </w:t>
      </w:r>
      <w:r w:rsidR="004F11B4" w:rsidRPr="00822723">
        <w:rPr>
          <w:rFonts w:cstheme="minorHAnsi"/>
          <w:color w:val="000000"/>
        </w:rPr>
        <w:t>Kod sklapanja ugovora o zakupu ugovorit će se revalorizacija zakupnine sukladno članku 50. stavku 1. i 8. Zakona.</w:t>
      </w:r>
    </w:p>
    <w:p w14:paraId="5537113D" w14:textId="77777777" w:rsidR="004F11B4" w:rsidRPr="00822723" w:rsidRDefault="004F11B4" w:rsidP="0049702D">
      <w:pPr>
        <w:spacing w:line="240" w:lineRule="auto"/>
        <w:ind w:left="120"/>
        <w:jc w:val="center"/>
        <w:rPr>
          <w:rFonts w:cstheme="minorHAnsi"/>
          <w:color w:val="000000"/>
        </w:rPr>
      </w:pPr>
      <w:r w:rsidRPr="00822723">
        <w:rPr>
          <w:rFonts w:cstheme="minorHAnsi"/>
          <w:color w:val="000000"/>
        </w:rPr>
        <w:t>VIII.</w:t>
      </w:r>
    </w:p>
    <w:p w14:paraId="3C9D2528" w14:textId="160FB274" w:rsidR="004F11B4" w:rsidRPr="00822723" w:rsidRDefault="000C7849" w:rsidP="002A2403">
      <w:pPr>
        <w:spacing w:after="0" w:line="240" w:lineRule="auto"/>
        <w:ind w:left="120"/>
        <w:jc w:val="both"/>
        <w:rPr>
          <w:rFonts w:cstheme="minorHAnsi"/>
        </w:rPr>
      </w:pPr>
      <w:r w:rsidRPr="00822723">
        <w:rPr>
          <w:rFonts w:cstheme="minorHAnsi"/>
          <w:color w:val="000000"/>
        </w:rPr>
        <w:t xml:space="preserve">(1) </w:t>
      </w:r>
      <w:r w:rsidR="004F11B4" w:rsidRPr="00822723">
        <w:rPr>
          <w:rFonts w:cstheme="minorHAnsi"/>
          <w:color w:val="000000"/>
        </w:rPr>
        <w:t>Povjerenstvo za zakup poljoprivrednog zemljišta u vlasništvu Republike Hrvatske za Grad Požegu (u daljnjem tekstu: Povjerenstvo) izvršiti će analizu ponuda dostavljenih na javnom natječaju za zakup u roku do 60 dana od isteka roka za dostavu ponuda.</w:t>
      </w:r>
    </w:p>
    <w:p w14:paraId="73A73AC2" w14:textId="733DD4BE" w:rsidR="004F11B4" w:rsidRPr="00822723" w:rsidRDefault="000C7849" w:rsidP="002A2403">
      <w:pPr>
        <w:spacing w:after="0" w:line="240" w:lineRule="auto"/>
        <w:ind w:left="120"/>
        <w:jc w:val="both"/>
        <w:rPr>
          <w:rFonts w:cstheme="minorHAnsi"/>
        </w:rPr>
      </w:pPr>
      <w:r w:rsidRPr="00822723">
        <w:rPr>
          <w:rFonts w:cstheme="minorHAnsi"/>
          <w:color w:val="000000"/>
        </w:rPr>
        <w:t xml:space="preserve">(2) </w:t>
      </w:r>
      <w:r w:rsidR="004F11B4" w:rsidRPr="00822723">
        <w:rPr>
          <w:rFonts w:cstheme="minorHAnsi"/>
          <w:color w:val="000000"/>
        </w:rPr>
        <w:t xml:space="preserve">Ponude se dostavljaju Gradu Požegi u roku od 30 dana od objave natječaja u softverskoj aplikaciji </w:t>
      </w:r>
      <w:proofErr w:type="spellStart"/>
      <w:r w:rsidR="004F11B4" w:rsidRPr="00822723">
        <w:rPr>
          <w:rFonts w:cstheme="minorHAnsi"/>
          <w:color w:val="000000"/>
        </w:rPr>
        <w:t>eZakup</w:t>
      </w:r>
      <w:proofErr w:type="spellEnd"/>
      <w:r w:rsidR="004F11B4" w:rsidRPr="00822723">
        <w:rPr>
          <w:rFonts w:cstheme="minorHAnsi"/>
          <w:color w:val="000000"/>
        </w:rPr>
        <w:t>.</w:t>
      </w:r>
    </w:p>
    <w:p w14:paraId="71860C66" w14:textId="26177D9A" w:rsidR="004F11B4" w:rsidRPr="00822723" w:rsidRDefault="000C7849" w:rsidP="0049702D">
      <w:pPr>
        <w:spacing w:line="240" w:lineRule="auto"/>
        <w:ind w:left="120"/>
        <w:jc w:val="both"/>
        <w:rPr>
          <w:rFonts w:cstheme="minorHAnsi"/>
          <w:color w:val="000000"/>
        </w:rPr>
      </w:pPr>
      <w:r w:rsidRPr="00822723">
        <w:rPr>
          <w:rFonts w:cstheme="minorHAnsi"/>
          <w:color w:val="000000"/>
        </w:rPr>
        <w:t xml:space="preserve">(3) </w:t>
      </w:r>
      <w:r w:rsidR="004F11B4" w:rsidRPr="00822723">
        <w:rPr>
          <w:rFonts w:cstheme="minorHAnsi"/>
          <w:color w:val="000000"/>
        </w:rPr>
        <w:t xml:space="preserve">Ponude se dostavljaju Gradu Požegi putem softverske aplikacije </w:t>
      </w:r>
      <w:proofErr w:type="spellStart"/>
      <w:r w:rsidR="004F11B4" w:rsidRPr="00822723">
        <w:rPr>
          <w:rFonts w:cstheme="minorHAnsi"/>
          <w:color w:val="000000"/>
        </w:rPr>
        <w:t>eZakup</w:t>
      </w:r>
      <w:proofErr w:type="spellEnd"/>
      <w:r w:rsidR="004F11B4" w:rsidRPr="00822723">
        <w:rPr>
          <w:rFonts w:cstheme="minorHAnsi"/>
          <w:color w:val="000000"/>
        </w:rPr>
        <w:t>.</w:t>
      </w:r>
    </w:p>
    <w:p w14:paraId="3E96A2DC" w14:textId="77777777" w:rsidR="004F11B4" w:rsidRPr="00822723" w:rsidRDefault="004F11B4" w:rsidP="0049702D">
      <w:pPr>
        <w:spacing w:line="240" w:lineRule="auto"/>
        <w:ind w:left="120"/>
        <w:jc w:val="center"/>
        <w:rPr>
          <w:rFonts w:cstheme="minorHAnsi"/>
          <w:color w:val="000000"/>
        </w:rPr>
      </w:pPr>
      <w:r w:rsidRPr="00822723">
        <w:rPr>
          <w:rFonts w:cstheme="minorHAnsi"/>
          <w:color w:val="000000"/>
        </w:rPr>
        <w:t>IX.</w:t>
      </w:r>
    </w:p>
    <w:p w14:paraId="33F2AADD" w14:textId="62A148F4" w:rsidR="0049702D" w:rsidRDefault="004F11B4" w:rsidP="0049702D">
      <w:pPr>
        <w:spacing w:line="240" w:lineRule="auto"/>
        <w:ind w:left="120"/>
        <w:jc w:val="both"/>
        <w:rPr>
          <w:rFonts w:cstheme="minorHAnsi"/>
          <w:color w:val="000000"/>
        </w:rPr>
      </w:pPr>
      <w:r w:rsidRPr="00822723">
        <w:rPr>
          <w:rFonts w:cstheme="minorHAnsi"/>
          <w:color w:val="000000"/>
        </w:rPr>
        <w:t>(1) Povjerenstvo za zakup će za ostvarivanje prava prvenstva razmatrati samo dokumentaciju navedenu u Tablici 2. ovoga natječaja.</w:t>
      </w:r>
    </w:p>
    <w:p w14:paraId="6078A150" w14:textId="77777777" w:rsidR="0049702D" w:rsidRDefault="0049702D">
      <w:pPr>
        <w:rPr>
          <w:rFonts w:cstheme="minorHAnsi"/>
          <w:color w:val="000000"/>
        </w:rPr>
      </w:pPr>
      <w:r>
        <w:rPr>
          <w:rFonts w:cstheme="minorHAnsi"/>
          <w:color w:val="000000"/>
        </w:rPr>
        <w:br w:type="page"/>
      </w:r>
    </w:p>
    <w:p w14:paraId="7F91AB0F" w14:textId="77777777" w:rsidR="004F11B4" w:rsidRPr="00822723" w:rsidRDefault="004F11B4" w:rsidP="0049702D">
      <w:pPr>
        <w:spacing w:line="240" w:lineRule="auto"/>
        <w:ind w:left="120"/>
        <w:jc w:val="center"/>
        <w:rPr>
          <w:rFonts w:cstheme="minorHAnsi"/>
          <w:color w:val="000000"/>
        </w:rPr>
      </w:pPr>
      <w:r w:rsidRPr="00822723">
        <w:rPr>
          <w:rFonts w:cstheme="minorHAnsi"/>
          <w:color w:val="000000"/>
        </w:rPr>
        <w:lastRenderedPageBreak/>
        <w:t>X.</w:t>
      </w:r>
    </w:p>
    <w:p w14:paraId="125C694B" w14:textId="77777777" w:rsidR="004F11B4" w:rsidRPr="00822723" w:rsidRDefault="004F11B4" w:rsidP="002A2403">
      <w:pPr>
        <w:spacing w:after="0" w:line="240" w:lineRule="auto"/>
        <w:ind w:left="120"/>
        <w:jc w:val="both"/>
        <w:rPr>
          <w:rFonts w:cstheme="minorHAnsi"/>
        </w:rPr>
      </w:pPr>
      <w:r w:rsidRPr="00822723">
        <w:rPr>
          <w:rFonts w:cstheme="minorHAnsi"/>
          <w:color w:val="000000"/>
        </w:rPr>
        <w:t>(1) Prijedlog odluke o izboru najpovoljnije ponude za zakup koju utvrđuje Povjerenstvo za zakup poljoprivrednog zemljišta u vlasništvu države s popratnom dokumentacijom dostavlja se na prethodnu suglasnost Ministarstvu poljoprivrede, šumarstva i ribarstva.</w:t>
      </w:r>
    </w:p>
    <w:p w14:paraId="7E402C0C" w14:textId="77777777" w:rsidR="004F11B4" w:rsidRPr="00822723" w:rsidRDefault="004F11B4" w:rsidP="002A2403">
      <w:pPr>
        <w:spacing w:after="0" w:line="240" w:lineRule="auto"/>
        <w:ind w:left="120"/>
        <w:jc w:val="both"/>
        <w:rPr>
          <w:rFonts w:cstheme="minorHAnsi"/>
        </w:rPr>
      </w:pPr>
      <w:r w:rsidRPr="00822723">
        <w:rPr>
          <w:rFonts w:cstheme="minorHAnsi"/>
          <w:color w:val="000000"/>
        </w:rPr>
        <w:t>(2) Nakon dobivanja prethodne suglasnosti Ministarstva Odluku o izboru najpovoljnije ponude za zakup donosi Gradsko vijeće Grada Požege na prvoj sjednici Gradskog vijeća koja će se održati nakon zaprimanja prethodne suglasnosti Ministarstva poljoprivrede, šumarstva i ribarstva.</w:t>
      </w:r>
    </w:p>
    <w:p w14:paraId="7EE6C556" w14:textId="77777777" w:rsidR="004F11B4" w:rsidRPr="00822723" w:rsidRDefault="004F11B4" w:rsidP="002A2403">
      <w:pPr>
        <w:spacing w:after="0" w:line="240" w:lineRule="auto"/>
        <w:ind w:left="120"/>
        <w:jc w:val="both"/>
        <w:rPr>
          <w:rFonts w:cstheme="minorHAnsi"/>
        </w:rPr>
      </w:pPr>
      <w:r w:rsidRPr="00822723">
        <w:rPr>
          <w:rFonts w:cstheme="minorHAnsi"/>
          <w:color w:val="000000"/>
        </w:rPr>
        <w:t>(3) O donesenoj odluci iz stavka 2. ove točke obavještavaju se svi sudionici natječaja putem osobnog korisničkog pretinca u sustavu e-Građani.</w:t>
      </w:r>
    </w:p>
    <w:p w14:paraId="762D738B" w14:textId="77777777" w:rsidR="004F11B4" w:rsidRPr="00822723" w:rsidRDefault="004F11B4" w:rsidP="00822723">
      <w:pPr>
        <w:spacing w:line="240" w:lineRule="auto"/>
        <w:ind w:left="120"/>
        <w:jc w:val="both"/>
        <w:rPr>
          <w:rFonts w:cstheme="minorHAnsi"/>
          <w:color w:val="000000"/>
        </w:rPr>
      </w:pPr>
      <w:r w:rsidRPr="00822723">
        <w:rPr>
          <w:rFonts w:cstheme="minorHAnsi"/>
          <w:color w:val="000000"/>
        </w:rPr>
        <w:t>(4) Protiv Odluke o izboru najpovoljnije ponude iz ovog članka, nije dopuštena žalba, niti se može pokrenuti upravni spor.</w:t>
      </w:r>
    </w:p>
    <w:p w14:paraId="48B68CB6" w14:textId="77777777" w:rsidR="004F11B4" w:rsidRPr="00822723" w:rsidRDefault="004F11B4" w:rsidP="00822723">
      <w:pPr>
        <w:spacing w:line="240" w:lineRule="auto"/>
        <w:ind w:left="120"/>
        <w:jc w:val="center"/>
        <w:rPr>
          <w:rFonts w:cstheme="minorHAnsi"/>
          <w:color w:val="000000"/>
        </w:rPr>
      </w:pPr>
      <w:r w:rsidRPr="00822723">
        <w:rPr>
          <w:rFonts w:cstheme="minorHAnsi"/>
          <w:color w:val="000000"/>
        </w:rPr>
        <w:t>XI.</w:t>
      </w:r>
    </w:p>
    <w:p w14:paraId="1E410DA4" w14:textId="4A18B5BE" w:rsidR="004F11B4" w:rsidRPr="00822723" w:rsidRDefault="000C7849" w:rsidP="002A2403">
      <w:pPr>
        <w:spacing w:after="0" w:line="240" w:lineRule="auto"/>
        <w:ind w:left="120"/>
        <w:jc w:val="both"/>
        <w:rPr>
          <w:rFonts w:cstheme="minorHAnsi"/>
        </w:rPr>
      </w:pPr>
      <w:r w:rsidRPr="00822723">
        <w:rPr>
          <w:rFonts w:cstheme="minorHAnsi"/>
          <w:color w:val="000000"/>
        </w:rPr>
        <w:t xml:space="preserve">(1) </w:t>
      </w:r>
      <w:r w:rsidR="004F11B4" w:rsidRPr="00822723">
        <w:rPr>
          <w:rFonts w:cstheme="minorHAnsi"/>
          <w:color w:val="000000"/>
        </w:rPr>
        <w:t>Nakon donošenja Odluke o izboru najpovoljnije ponude na temelju nacrta ugovora o zakupu na koji je nadležno županijsko državno odvjetništvo dalo pozitivno mišljenje, gradonačelnik Grada Požege i najpovoljniji ponuditelj sklapaju ugovor o zakupu.</w:t>
      </w:r>
    </w:p>
    <w:p w14:paraId="40B51928" w14:textId="3101046E" w:rsidR="004F11B4" w:rsidRPr="00822723" w:rsidRDefault="000C7849" w:rsidP="00822723">
      <w:pPr>
        <w:spacing w:line="240" w:lineRule="auto"/>
        <w:ind w:left="120"/>
        <w:jc w:val="both"/>
        <w:rPr>
          <w:rFonts w:cstheme="minorHAnsi"/>
          <w:color w:val="000000"/>
        </w:rPr>
      </w:pPr>
      <w:r w:rsidRPr="00822723">
        <w:rPr>
          <w:rFonts w:cstheme="minorHAnsi"/>
          <w:color w:val="000000"/>
        </w:rPr>
        <w:t xml:space="preserve">(2) </w:t>
      </w:r>
      <w:r w:rsidR="004F11B4" w:rsidRPr="00822723">
        <w:rPr>
          <w:rFonts w:cstheme="minorHAnsi"/>
          <w:color w:val="000000"/>
        </w:rPr>
        <w:t>Ugovor o zakupu, u dijelu koji se odnosi na cijenu i predaju posjeda, sklapa se kao ovršna isprava sukladno posebnim propisima kojima se uređuje postupak ovrhe te ovlasti i način rada javnog bilježništva.</w:t>
      </w:r>
    </w:p>
    <w:p w14:paraId="7E92DF6E" w14:textId="77777777" w:rsidR="004F11B4" w:rsidRPr="00822723" w:rsidRDefault="004F11B4" w:rsidP="00822723">
      <w:pPr>
        <w:spacing w:line="240" w:lineRule="auto"/>
        <w:ind w:left="120"/>
        <w:jc w:val="center"/>
        <w:rPr>
          <w:rFonts w:cstheme="minorHAnsi"/>
          <w:color w:val="000000"/>
        </w:rPr>
      </w:pPr>
      <w:r w:rsidRPr="00822723">
        <w:rPr>
          <w:rFonts w:cstheme="minorHAnsi"/>
          <w:color w:val="000000"/>
        </w:rPr>
        <w:t>XII.</w:t>
      </w:r>
    </w:p>
    <w:p w14:paraId="63927F3C" w14:textId="63EF8128" w:rsidR="004F11B4" w:rsidRPr="00822723" w:rsidRDefault="000C7849" w:rsidP="002A2403">
      <w:pPr>
        <w:spacing w:after="0" w:line="240" w:lineRule="auto"/>
        <w:ind w:left="120"/>
        <w:jc w:val="both"/>
        <w:rPr>
          <w:rFonts w:cstheme="minorHAnsi"/>
          <w:color w:val="000000"/>
        </w:rPr>
      </w:pPr>
      <w:r w:rsidRPr="00822723">
        <w:rPr>
          <w:rFonts w:cstheme="minorHAnsi"/>
          <w:color w:val="000000"/>
        </w:rPr>
        <w:t>(</w:t>
      </w:r>
      <w:r w:rsidR="003F5115" w:rsidRPr="00822723">
        <w:rPr>
          <w:rFonts w:cstheme="minorHAnsi"/>
          <w:color w:val="000000"/>
        </w:rPr>
        <w:t>1</w:t>
      </w:r>
      <w:r w:rsidRPr="00822723">
        <w:rPr>
          <w:rFonts w:cstheme="minorHAnsi"/>
          <w:color w:val="000000"/>
        </w:rPr>
        <w:t xml:space="preserve">) </w:t>
      </w:r>
      <w:r w:rsidR="004F11B4" w:rsidRPr="00822723">
        <w:rPr>
          <w:rFonts w:cstheme="minorHAnsi"/>
          <w:color w:val="000000"/>
        </w:rPr>
        <w:t xml:space="preserve">Poljoprivredno zemljište u vlasništvu države koje nije u funkciji poljoprivredne proizvodnje ili je obraslo višegodišnjim raslinjem: k.č.br. 663 k.o. Gradski Vrhovci, k.č.br. 453/1, k.o. Laze </w:t>
      </w:r>
      <w:proofErr w:type="spellStart"/>
      <w:r w:rsidR="004F11B4" w:rsidRPr="00822723">
        <w:rPr>
          <w:rFonts w:cstheme="minorHAnsi"/>
          <w:color w:val="000000"/>
        </w:rPr>
        <w:t>Ćosine</w:t>
      </w:r>
      <w:proofErr w:type="spellEnd"/>
      <w:r w:rsidR="004F11B4" w:rsidRPr="00822723">
        <w:rPr>
          <w:rFonts w:cstheme="minorHAnsi"/>
          <w:color w:val="000000"/>
        </w:rPr>
        <w:t>, k.č.br. 324/1, 339/2, 339/3 i 447, k.o. Seoci te k.č.br. 221/22, 221/26, 221/27, 295/14 i 295/77 k.o. Stara Lipa, zakupnik je dužan iskrčiti o vlastitom trošku u roku od dvije godine od dana uvođenja u posjed, a zakupnina mu se umanjuje razmjerno troškovima krčenja, iskazanim u stupcu „</w:t>
      </w:r>
      <w:proofErr w:type="spellStart"/>
      <w:r w:rsidR="004F11B4" w:rsidRPr="00822723">
        <w:rPr>
          <w:rFonts w:cstheme="minorHAnsi"/>
          <w:color w:val="000000"/>
        </w:rPr>
        <w:t>Troškvi</w:t>
      </w:r>
      <w:proofErr w:type="spellEnd"/>
      <w:r w:rsidR="004F11B4" w:rsidRPr="00822723">
        <w:rPr>
          <w:rFonts w:cstheme="minorHAnsi"/>
          <w:color w:val="000000"/>
        </w:rPr>
        <w:t xml:space="preserve"> krčenja“ u Tablici 1. u prilogu ovog Javnog natječaja.</w:t>
      </w:r>
    </w:p>
    <w:p w14:paraId="06281FCE" w14:textId="763AD762" w:rsidR="004F11B4" w:rsidRPr="00822723" w:rsidRDefault="000C7849" w:rsidP="002A2403">
      <w:pPr>
        <w:spacing w:after="0" w:line="240" w:lineRule="auto"/>
        <w:ind w:left="120"/>
        <w:jc w:val="both"/>
        <w:rPr>
          <w:rFonts w:cstheme="minorHAnsi"/>
        </w:rPr>
      </w:pPr>
      <w:r w:rsidRPr="00822723">
        <w:rPr>
          <w:rFonts w:cstheme="minorHAnsi"/>
          <w:color w:val="000000"/>
        </w:rPr>
        <w:t>(</w:t>
      </w:r>
      <w:r w:rsidR="003F5115" w:rsidRPr="00822723">
        <w:rPr>
          <w:rFonts w:cstheme="minorHAnsi"/>
          <w:color w:val="000000"/>
        </w:rPr>
        <w:t>2</w:t>
      </w:r>
      <w:r w:rsidRPr="00822723">
        <w:rPr>
          <w:rFonts w:cstheme="minorHAnsi"/>
          <w:color w:val="000000"/>
        </w:rPr>
        <w:t xml:space="preserve">) </w:t>
      </w:r>
      <w:r w:rsidR="004F11B4" w:rsidRPr="00822723">
        <w:rPr>
          <w:rFonts w:cstheme="minorHAnsi"/>
          <w:color w:val="000000"/>
        </w:rPr>
        <w:t xml:space="preserve"> Ako su troškovi krčenja veći od zakupnine, zakupnik se oslobađa plaćanja zakupnine te nema pravo na povrat razlike troškova krčenja.</w:t>
      </w:r>
    </w:p>
    <w:p w14:paraId="4C58D0BE" w14:textId="49D98BC8" w:rsidR="004F11B4" w:rsidRPr="00822723" w:rsidRDefault="000C7849" w:rsidP="002A2403">
      <w:pPr>
        <w:spacing w:after="0" w:line="240" w:lineRule="auto"/>
        <w:ind w:left="120"/>
        <w:jc w:val="both"/>
        <w:rPr>
          <w:rFonts w:cstheme="minorHAnsi"/>
        </w:rPr>
      </w:pPr>
      <w:r w:rsidRPr="00822723">
        <w:rPr>
          <w:rFonts w:cstheme="minorHAnsi"/>
          <w:color w:val="000000"/>
        </w:rPr>
        <w:t>(</w:t>
      </w:r>
      <w:r w:rsidR="003F5115" w:rsidRPr="00822723">
        <w:rPr>
          <w:rFonts w:cstheme="minorHAnsi"/>
          <w:color w:val="000000"/>
        </w:rPr>
        <w:t>3</w:t>
      </w:r>
      <w:r w:rsidRPr="00822723">
        <w:rPr>
          <w:rFonts w:cstheme="minorHAnsi"/>
          <w:color w:val="000000"/>
        </w:rPr>
        <w:t xml:space="preserve">) </w:t>
      </w:r>
      <w:r w:rsidR="004F11B4" w:rsidRPr="00822723">
        <w:rPr>
          <w:rFonts w:cstheme="minorHAnsi"/>
          <w:color w:val="000000"/>
        </w:rPr>
        <w:t>Krčenjem poljoprivrednog zemljišta u vlasništvu države u smislu Zakona smatra se njegovo privođenje poljoprivrednoj proizvodnji, odnosno uklanjanje nadzemnih i podzemnih dijelova višegodišnjeg raslinja.</w:t>
      </w:r>
    </w:p>
    <w:p w14:paraId="064CD7A1" w14:textId="39D4497B" w:rsidR="004F11B4" w:rsidRPr="00822723" w:rsidRDefault="000C7849" w:rsidP="002A2403">
      <w:pPr>
        <w:spacing w:after="0" w:line="240" w:lineRule="auto"/>
        <w:ind w:left="120"/>
        <w:jc w:val="both"/>
        <w:rPr>
          <w:rFonts w:cstheme="minorHAnsi"/>
        </w:rPr>
      </w:pPr>
      <w:r w:rsidRPr="00822723">
        <w:rPr>
          <w:rFonts w:cstheme="minorHAnsi"/>
          <w:color w:val="000000"/>
        </w:rPr>
        <w:t>(</w:t>
      </w:r>
      <w:r w:rsidR="003F5115" w:rsidRPr="00822723">
        <w:rPr>
          <w:rFonts w:cstheme="minorHAnsi"/>
          <w:color w:val="000000"/>
        </w:rPr>
        <w:t>4</w:t>
      </w:r>
      <w:r w:rsidRPr="00822723">
        <w:rPr>
          <w:rFonts w:cstheme="minorHAnsi"/>
          <w:color w:val="000000"/>
        </w:rPr>
        <w:t xml:space="preserve">) </w:t>
      </w:r>
      <w:r w:rsidR="004F11B4" w:rsidRPr="00822723">
        <w:rPr>
          <w:rFonts w:cstheme="minorHAnsi"/>
          <w:color w:val="000000"/>
        </w:rPr>
        <w:t xml:space="preserve">Drvnu masu koja ostane nakon krčenja poljoprivrednog zemljišta preuzimaju od zakupnika, transportiraju i njome raspolažu Hrvatske šume d.o.o. sukladno posebnom propisu o šumama, u roku od 30 dana od dana zaprimanja obavijesti o obavljenom krčenju. Sredstva ostvarena od prodaje drvne mase prihod su državnog proračuna 50% i Hrvatskih šuma d.o.o. 50%. </w:t>
      </w:r>
    </w:p>
    <w:p w14:paraId="4CF8DD5B" w14:textId="2013B4A6" w:rsidR="004F11B4" w:rsidRPr="00822723" w:rsidRDefault="000C7849" w:rsidP="002A2403">
      <w:pPr>
        <w:spacing w:after="0" w:line="240" w:lineRule="auto"/>
        <w:ind w:left="120"/>
        <w:jc w:val="both"/>
        <w:rPr>
          <w:rFonts w:cstheme="minorHAnsi"/>
          <w:color w:val="000000"/>
        </w:rPr>
      </w:pPr>
      <w:r w:rsidRPr="00822723">
        <w:rPr>
          <w:rFonts w:cstheme="minorHAnsi"/>
          <w:color w:val="000000"/>
        </w:rPr>
        <w:t>(</w:t>
      </w:r>
      <w:r w:rsidR="003F5115" w:rsidRPr="00822723">
        <w:rPr>
          <w:rFonts w:cstheme="minorHAnsi"/>
          <w:color w:val="000000"/>
        </w:rPr>
        <w:t>5</w:t>
      </w:r>
      <w:r w:rsidRPr="00822723">
        <w:rPr>
          <w:rFonts w:cstheme="minorHAnsi"/>
          <w:color w:val="000000"/>
        </w:rPr>
        <w:t xml:space="preserve">) </w:t>
      </w:r>
      <w:r w:rsidR="004F11B4" w:rsidRPr="00822723">
        <w:rPr>
          <w:rFonts w:cstheme="minorHAnsi"/>
          <w:color w:val="000000"/>
        </w:rPr>
        <w:t>Umanjenje zakupnine iz ovog članka provest će se nakon što zakupnik dostavi dokaz Gradu Požegi o izvršenim obvezama iz ovog članka.</w:t>
      </w:r>
    </w:p>
    <w:p w14:paraId="0250C9CC" w14:textId="77777777" w:rsidR="004F11B4" w:rsidRPr="00822723" w:rsidRDefault="004F11B4" w:rsidP="00822723">
      <w:pPr>
        <w:spacing w:line="240" w:lineRule="auto"/>
        <w:ind w:left="120"/>
        <w:jc w:val="center"/>
        <w:rPr>
          <w:rFonts w:cstheme="minorHAnsi"/>
          <w:color w:val="000000"/>
        </w:rPr>
      </w:pPr>
      <w:r w:rsidRPr="00822723">
        <w:rPr>
          <w:rFonts w:cstheme="minorHAnsi"/>
          <w:color w:val="000000"/>
        </w:rPr>
        <w:t>XIII.</w:t>
      </w:r>
    </w:p>
    <w:p w14:paraId="5ABA26C7" w14:textId="77777777" w:rsidR="0016250D" w:rsidRPr="00822723" w:rsidRDefault="0016250D" w:rsidP="00822723">
      <w:pPr>
        <w:spacing w:line="240" w:lineRule="auto"/>
        <w:ind w:left="120"/>
        <w:jc w:val="center"/>
        <w:rPr>
          <w:rFonts w:cstheme="minorHAnsi"/>
        </w:rPr>
      </w:pPr>
    </w:p>
    <w:p w14:paraId="705A5380" w14:textId="748A2F87" w:rsidR="004F11B4" w:rsidRPr="003F5115" w:rsidRDefault="004F11B4" w:rsidP="00822723">
      <w:pPr>
        <w:pStyle w:val="Odlomakpopisa"/>
        <w:numPr>
          <w:ilvl w:val="0"/>
          <w:numId w:val="33"/>
        </w:numPr>
        <w:spacing w:line="240" w:lineRule="auto"/>
        <w:ind w:left="0" w:firstLine="0"/>
        <w:jc w:val="both"/>
        <w:rPr>
          <w:rFonts w:cstheme="minorHAnsi"/>
        </w:rPr>
      </w:pPr>
      <w:r w:rsidRPr="00822723">
        <w:rPr>
          <w:rFonts w:cstheme="minorHAnsi"/>
          <w:color w:val="000000"/>
        </w:rPr>
        <w:t xml:space="preserve">Poljoprivredno zemljište u vlasništvu države </w:t>
      </w:r>
      <w:proofErr w:type="spellStart"/>
      <w:r w:rsidRPr="00822723">
        <w:rPr>
          <w:rFonts w:cstheme="minorHAnsi"/>
          <w:color w:val="000000"/>
        </w:rPr>
        <w:t>koe</w:t>
      </w:r>
      <w:proofErr w:type="spellEnd"/>
      <w:r w:rsidRPr="00822723">
        <w:rPr>
          <w:rFonts w:cstheme="minorHAnsi"/>
          <w:color w:val="000000"/>
        </w:rPr>
        <w:t xml:space="preserve"> je dijelom javno vodno dobro, daje se u zakup na dijelu površine koji ne obuhvaća regulacijske i druge vodne građevine i prostor potreban za njihovo održavanje prema odredbi čl. 141. Zakona o vodama (Narodne novine</w:t>
      </w:r>
      <w:r w:rsidRPr="003F5115">
        <w:rPr>
          <w:rFonts w:cstheme="minorHAnsi"/>
          <w:color w:val="000000"/>
        </w:rPr>
        <w:t xml:space="preserve"> broj 66/19., 84/21. i 47/23.).</w:t>
      </w:r>
    </w:p>
    <w:p w14:paraId="1FC3A0F5" w14:textId="77777777" w:rsidR="004F11B4" w:rsidRPr="008F1768" w:rsidRDefault="004F11B4" w:rsidP="002A2403">
      <w:pPr>
        <w:spacing w:after="0" w:line="240" w:lineRule="auto"/>
        <w:ind w:left="120"/>
        <w:rPr>
          <w:rFonts w:cstheme="minorHAnsi"/>
        </w:rPr>
      </w:pPr>
    </w:p>
    <w:p w14:paraId="2F02A681" w14:textId="678D2E61" w:rsidR="00822723" w:rsidRDefault="0016250D" w:rsidP="0016250D">
      <w:pPr>
        <w:spacing w:after="0" w:line="240" w:lineRule="auto"/>
        <w:ind w:left="120"/>
        <w:jc w:val="right"/>
        <w:rPr>
          <w:rFonts w:cstheme="minorHAnsi"/>
        </w:rPr>
      </w:pPr>
      <w:r>
        <w:rPr>
          <w:rFonts w:cstheme="minorHAnsi"/>
        </w:rPr>
        <w:t>GRAD POŽEGA</w:t>
      </w:r>
    </w:p>
    <w:p w14:paraId="2E393C98" w14:textId="77777777" w:rsidR="00822723" w:rsidRDefault="00822723">
      <w:pPr>
        <w:rPr>
          <w:rFonts w:cstheme="minorHAnsi"/>
        </w:rPr>
      </w:pPr>
      <w:r>
        <w:rPr>
          <w:rFonts w:cstheme="minorHAnsi"/>
        </w:rPr>
        <w:br w:type="page"/>
      </w:r>
    </w:p>
    <w:p w14:paraId="712CE812" w14:textId="22020174" w:rsidR="004F11B4" w:rsidRPr="00822723" w:rsidRDefault="0016250D" w:rsidP="004F11B4">
      <w:pPr>
        <w:spacing w:before="269" w:after="269"/>
        <w:ind w:left="120"/>
        <w:rPr>
          <w:rFonts w:cstheme="minorHAnsi"/>
        </w:rPr>
      </w:pPr>
      <w:r w:rsidRPr="00822723">
        <w:rPr>
          <w:rFonts w:cstheme="minorHAnsi"/>
          <w:color w:val="000000"/>
        </w:rPr>
        <w:lastRenderedPageBreak/>
        <w:t xml:space="preserve">Tablica </w:t>
      </w:r>
      <w:r w:rsidR="004F11B4" w:rsidRPr="00822723">
        <w:rPr>
          <w:rFonts w:cstheme="minorHAnsi"/>
          <w:color w:val="000000"/>
        </w:rPr>
        <w:t>1.: Na rok od 15/25 godina</w:t>
      </w:r>
    </w:p>
    <w:tbl>
      <w:tblPr>
        <w:tblW w:w="0" w:type="auto"/>
        <w:tblCellSpacing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
        <w:gridCol w:w="340"/>
        <w:gridCol w:w="677"/>
        <w:gridCol w:w="677"/>
        <w:gridCol w:w="518"/>
        <w:gridCol w:w="716"/>
        <w:gridCol w:w="677"/>
        <w:gridCol w:w="607"/>
        <w:gridCol w:w="607"/>
        <w:gridCol w:w="774"/>
        <w:gridCol w:w="608"/>
        <w:gridCol w:w="511"/>
        <w:gridCol w:w="569"/>
        <w:gridCol w:w="659"/>
        <w:gridCol w:w="649"/>
      </w:tblGrid>
      <w:tr w:rsidR="004F11B4" w:rsidRPr="0049702D" w14:paraId="50ABF44E" w14:textId="77777777" w:rsidTr="0049702D">
        <w:trPr>
          <w:trHeight w:val="780"/>
          <w:tblCellSpacing w:w="0" w:type="dxa"/>
        </w:trPr>
        <w:tc>
          <w:tcPr>
            <w:tcW w:w="414" w:type="dxa"/>
            <w:tcMar>
              <w:top w:w="15" w:type="dxa"/>
              <w:left w:w="15" w:type="dxa"/>
              <w:bottom w:w="15" w:type="dxa"/>
              <w:right w:w="15" w:type="dxa"/>
            </w:tcMar>
            <w:vAlign w:val="center"/>
          </w:tcPr>
          <w:p w14:paraId="62CFF545" w14:textId="0E795F55"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R.BR</w:t>
            </w:r>
          </w:p>
        </w:tc>
        <w:tc>
          <w:tcPr>
            <w:tcW w:w="680" w:type="dxa"/>
            <w:tcMar>
              <w:top w:w="15" w:type="dxa"/>
              <w:left w:w="15" w:type="dxa"/>
              <w:bottom w:w="15" w:type="dxa"/>
              <w:right w:w="15" w:type="dxa"/>
            </w:tcMar>
            <w:vAlign w:val="center"/>
          </w:tcPr>
          <w:p w14:paraId="5F0151AC" w14:textId="5A7596DD"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PTC. Br.</w:t>
            </w:r>
          </w:p>
        </w:tc>
        <w:tc>
          <w:tcPr>
            <w:tcW w:w="1327" w:type="dxa"/>
            <w:tcMar>
              <w:top w:w="15" w:type="dxa"/>
              <w:left w:w="15" w:type="dxa"/>
              <w:bottom w:w="15" w:type="dxa"/>
              <w:right w:w="15" w:type="dxa"/>
            </w:tcMar>
            <w:vAlign w:val="center"/>
          </w:tcPr>
          <w:p w14:paraId="50A72C1E" w14:textId="4FE23DA4"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Broj katastarske čestice</w:t>
            </w:r>
          </w:p>
        </w:tc>
        <w:tc>
          <w:tcPr>
            <w:tcW w:w="1327" w:type="dxa"/>
            <w:tcMar>
              <w:top w:w="15" w:type="dxa"/>
              <w:left w:w="15" w:type="dxa"/>
              <w:bottom w:w="15" w:type="dxa"/>
              <w:right w:w="15" w:type="dxa"/>
            </w:tcMar>
            <w:vAlign w:val="center"/>
          </w:tcPr>
          <w:p w14:paraId="385465AC" w14:textId="7D20F98D"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Naziv katastarske općine</w:t>
            </w:r>
          </w:p>
        </w:tc>
        <w:tc>
          <w:tcPr>
            <w:tcW w:w="1047" w:type="dxa"/>
            <w:tcMar>
              <w:top w:w="15" w:type="dxa"/>
              <w:left w:w="15" w:type="dxa"/>
              <w:bottom w:w="15" w:type="dxa"/>
              <w:right w:w="15" w:type="dxa"/>
            </w:tcMar>
            <w:vAlign w:val="center"/>
          </w:tcPr>
          <w:p w14:paraId="18CD4B1B" w14:textId="4F467BF9"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Površina (ha)</w:t>
            </w:r>
          </w:p>
        </w:tc>
        <w:tc>
          <w:tcPr>
            <w:tcW w:w="2575" w:type="dxa"/>
            <w:tcMar>
              <w:top w:w="15" w:type="dxa"/>
              <w:left w:w="15" w:type="dxa"/>
              <w:bottom w:w="15" w:type="dxa"/>
              <w:right w:w="15" w:type="dxa"/>
            </w:tcMar>
            <w:vAlign w:val="center"/>
          </w:tcPr>
          <w:p w14:paraId="16C71990" w14:textId="49737C69"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Način uporabe katastarske čestice (katastarska kultura)</w:t>
            </w:r>
          </w:p>
        </w:tc>
        <w:tc>
          <w:tcPr>
            <w:tcW w:w="2321" w:type="dxa"/>
            <w:tcMar>
              <w:top w:w="15" w:type="dxa"/>
              <w:left w:w="15" w:type="dxa"/>
              <w:bottom w:w="15" w:type="dxa"/>
              <w:right w:w="15" w:type="dxa"/>
            </w:tcMar>
            <w:vAlign w:val="center"/>
          </w:tcPr>
          <w:p w14:paraId="6F2C591D" w14:textId="2086D082"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Način uporabe katastarske čestice (stvarno stanje)</w:t>
            </w:r>
          </w:p>
        </w:tc>
        <w:tc>
          <w:tcPr>
            <w:tcW w:w="1248" w:type="dxa"/>
            <w:tcMar>
              <w:top w:w="15" w:type="dxa"/>
              <w:left w:w="15" w:type="dxa"/>
              <w:bottom w:w="15" w:type="dxa"/>
              <w:right w:w="15" w:type="dxa"/>
            </w:tcMar>
            <w:vAlign w:val="center"/>
          </w:tcPr>
          <w:p w14:paraId="1363A965" w14:textId="60867E83"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Jedinična zakupnina (</w:t>
            </w:r>
            <w:proofErr w:type="spellStart"/>
            <w:r w:rsidRPr="0049702D">
              <w:rPr>
                <w:rFonts w:ascii="Calibri" w:hAnsi="Calibri" w:cs="Calibri"/>
                <w:b/>
                <w:color w:val="000000"/>
                <w:sz w:val="18"/>
                <w:szCs w:val="18"/>
              </w:rPr>
              <w:t>eur</w:t>
            </w:r>
            <w:proofErr w:type="spellEnd"/>
            <w:r w:rsidRPr="0049702D">
              <w:rPr>
                <w:rFonts w:ascii="Calibri" w:hAnsi="Calibri" w:cs="Calibri"/>
                <w:b/>
                <w:color w:val="000000"/>
                <w:sz w:val="18"/>
                <w:szCs w:val="18"/>
              </w:rPr>
              <w:t>)</w:t>
            </w:r>
          </w:p>
        </w:tc>
        <w:tc>
          <w:tcPr>
            <w:tcW w:w="1221" w:type="dxa"/>
            <w:tcMar>
              <w:top w:w="15" w:type="dxa"/>
              <w:left w:w="15" w:type="dxa"/>
              <w:bottom w:w="15" w:type="dxa"/>
              <w:right w:w="15" w:type="dxa"/>
            </w:tcMar>
            <w:vAlign w:val="center"/>
          </w:tcPr>
          <w:p w14:paraId="716644E8" w14:textId="118084B2"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Početna zakupnina (</w:t>
            </w:r>
            <w:proofErr w:type="spellStart"/>
            <w:r w:rsidRPr="0049702D">
              <w:rPr>
                <w:rFonts w:ascii="Calibri" w:hAnsi="Calibri" w:cs="Calibri"/>
                <w:b/>
                <w:color w:val="000000"/>
                <w:sz w:val="18"/>
                <w:szCs w:val="18"/>
              </w:rPr>
              <w:t>eur</w:t>
            </w:r>
            <w:proofErr w:type="spellEnd"/>
            <w:r w:rsidRPr="0049702D">
              <w:rPr>
                <w:rFonts w:ascii="Calibri" w:hAnsi="Calibri" w:cs="Calibri"/>
                <w:b/>
                <w:color w:val="000000"/>
                <w:sz w:val="18"/>
                <w:szCs w:val="18"/>
              </w:rPr>
              <w:t>)</w:t>
            </w:r>
          </w:p>
        </w:tc>
        <w:tc>
          <w:tcPr>
            <w:tcW w:w="1054" w:type="dxa"/>
            <w:tcMar>
              <w:top w:w="15" w:type="dxa"/>
              <w:left w:w="15" w:type="dxa"/>
              <w:bottom w:w="15" w:type="dxa"/>
              <w:right w:w="15" w:type="dxa"/>
            </w:tcMar>
            <w:vAlign w:val="center"/>
          </w:tcPr>
          <w:p w14:paraId="7B6E617A" w14:textId="5A762B32"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 xml:space="preserve">Postotak </w:t>
            </w:r>
            <w:proofErr w:type="spellStart"/>
            <w:r w:rsidRPr="0049702D">
              <w:rPr>
                <w:rFonts w:ascii="Calibri" w:hAnsi="Calibri" w:cs="Calibri"/>
                <w:b/>
                <w:color w:val="000000"/>
                <w:sz w:val="18"/>
                <w:szCs w:val="18"/>
              </w:rPr>
              <w:t>uveć</w:t>
            </w:r>
            <w:proofErr w:type="spellEnd"/>
            <w:r w:rsidRPr="0049702D">
              <w:rPr>
                <w:rFonts w:ascii="Calibri" w:hAnsi="Calibri" w:cs="Calibri"/>
                <w:b/>
                <w:color w:val="000000"/>
                <w:sz w:val="18"/>
                <w:szCs w:val="18"/>
              </w:rPr>
              <w:t>./</w:t>
            </w:r>
            <w:proofErr w:type="spellStart"/>
            <w:r w:rsidRPr="0049702D">
              <w:rPr>
                <w:rFonts w:ascii="Calibri" w:hAnsi="Calibri" w:cs="Calibri"/>
                <w:b/>
                <w:color w:val="000000"/>
                <w:sz w:val="18"/>
                <w:szCs w:val="18"/>
              </w:rPr>
              <w:t>umanj</w:t>
            </w:r>
            <w:proofErr w:type="spellEnd"/>
            <w:r w:rsidRPr="0049702D">
              <w:rPr>
                <w:rFonts w:ascii="Calibri" w:hAnsi="Calibri" w:cs="Calibri"/>
                <w:b/>
                <w:color w:val="000000"/>
                <w:sz w:val="18"/>
                <w:szCs w:val="18"/>
              </w:rPr>
              <w:t>.</w:t>
            </w:r>
          </w:p>
        </w:tc>
        <w:tc>
          <w:tcPr>
            <w:tcW w:w="1813" w:type="dxa"/>
            <w:tcMar>
              <w:top w:w="15" w:type="dxa"/>
              <w:left w:w="15" w:type="dxa"/>
              <w:bottom w:w="15" w:type="dxa"/>
              <w:right w:w="15" w:type="dxa"/>
            </w:tcMar>
            <w:vAlign w:val="center"/>
          </w:tcPr>
          <w:p w14:paraId="549E866C" w14:textId="4BA524FA"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Ukupna visina početne zakupnine (</w:t>
            </w:r>
            <w:proofErr w:type="spellStart"/>
            <w:r w:rsidRPr="0049702D">
              <w:rPr>
                <w:rFonts w:ascii="Calibri" w:hAnsi="Calibri" w:cs="Calibri"/>
                <w:b/>
                <w:color w:val="000000"/>
                <w:sz w:val="18"/>
                <w:szCs w:val="18"/>
              </w:rPr>
              <w:t>eur</w:t>
            </w:r>
            <w:proofErr w:type="spellEnd"/>
            <w:r w:rsidRPr="0049702D">
              <w:rPr>
                <w:rFonts w:ascii="Calibri" w:hAnsi="Calibri" w:cs="Calibri"/>
                <w:b/>
                <w:color w:val="000000"/>
                <w:sz w:val="18"/>
                <w:szCs w:val="18"/>
              </w:rPr>
              <w:t>)</w:t>
            </w:r>
          </w:p>
        </w:tc>
        <w:tc>
          <w:tcPr>
            <w:tcW w:w="1081" w:type="dxa"/>
            <w:tcMar>
              <w:top w:w="15" w:type="dxa"/>
              <w:left w:w="15" w:type="dxa"/>
              <w:bottom w:w="15" w:type="dxa"/>
              <w:right w:w="15" w:type="dxa"/>
            </w:tcMar>
            <w:vAlign w:val="center"/>
          </w:tcPr>
          <w:p w14:paraId="6097B5DF" w14:textId="2F482F27"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Troškovi krčenja (</w:t>
            </w:r>
            <w:proofErr w:type="spellStart"/>
            <w:r w:rsidRPr="0049702D">
              <w:rPr>
                <w:rFonts w:ascii="Calibri" w:hAnsi="Calibri" w:cs="Calibri"/>
                <w:b/>
                <w:color w:val="000000"/>
                <w:sz w:val="18"/>
                <w:szCs w:val="18"/>
              </w:rPr>
              <w:t>eur</w:t>
            </w:r>
            <w:proofErr w:type="spellEnd"/>
            <w:r w:rsidRPr="0049702D">
              <w:rPr>
                <w:rFonts w:ascii="Calibri" w:hAnsi="Calibri" w:cs="Calibri"/>
                <w:b/>
                <w:color w:val="000000"/>
                <w:sz w:val="18"/>
                <w:szCs w:val="18"/>
              </w:rPr>
              <w:t>)</w:t>
            </w:r>
          </w:p>
        </w:tc>
        <w:tc>
          <w:tcPr>
            <w:tcW w:w="974" w:type="dxa"/>
            <w:tcMar>
              <w:top w:w="15" w:type="dxa"/>
              <w:left w:w="15" w:type="dxa"/>
              <w:bottom w:w="15" w:type="dxa"/>
              <w:right w:w="15" w:type="dxa"/>
            </w:tcMar>
            <w:vAlign w:val="center"/>
          </w:tcPr>
          <w:p w14:paraId="372927A5" w14:textId="424E7875"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PTC. površina</w:t>
            </w:r>
          </w:p>
        </w:tc>
        <w:tc>
          <w:tcPr>
            <w:tcW w:w="1889" w:type="dxa"/>
            <w:tcMar>
              <w:top w:w="15" w:type="dxa"/>
              <w:left w:w="15" w:type="dxa"/>
              <w:bottom w:w="15" w:type="dxa"/>
              <w:right w:w="15" w:type="dxa"/>
            </w:tcMar>
            <w:vAlign w:val="center"/>
          </w:tcPr>
          <w:p w14:paraId="40E2B38B" w14:textId="5974BC79"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PTC. ukupna visina početne zakupnine (</w:t>
            </w:r>
            <w:proofErr w:type="spellStart"/>
            <w:r w:rsidRPr="0049702D">
              <w:rPr>
                <w:rFonts w:ascii="Calibri" w:hAnsi="Calibri" w:cs="Calibri"/>
                <w:b/>
                <w:color w:val="000000"/>
                <w:sz w:val="18"/>
                <w:szCs w:val="18"/>
              </w:rPr>
              <w:t>eur</w:t>
            </w:r>
            <w:proofErr w:type="spellEnd"/>
            <w:r w:rsidRPr="0049702D">
              <w:rPr>
                <w:rFonts w:ascii="Calibri" w:hAnsi="Calibri" w:cs="Calibri"/>
                <w:b/>
                <w:color w:val="000000"/>
                <w:sz w:val="18"/>
                <w:szCs w:val="18"/>
              </w:rPr>
              <w:t>)</w:t>
            </w:r>
          </w:p>
        </w:tc>
        <w:tc>
          <w:tcPr>
            <w:tcW w:w="1247" w:type="dxa"/>
            <w:tcMar>
              <w:top w:w="15" w:type="dxa"/>
              <w:left w:w="15" w:type="dxa"/>
              <w:bottom w:w="15" w:type="dxa"/>
              <w:right w:w="15" w:type="dxa"/>
            </w:tcMar>
            <w:vAlign w:val="center"/>
          </w:tcPr>
          <w:p w14:paraId="540EA3BA" w14:textId="382ECD93" w:rsidR="004F11B4" w:rsidRPr="0049702D" w:rsidRDefault="004F11B4" w:rsidP="00FF3977">
            <w:pPr>
              <w:jc w:val="center"/>
              <w:rPr>
                <w:rFonts w:ascii="Calibri" w:hAnsi="Calibri" w:cs="Calibri"/>
                <w:sz w:val="18"/>
                <w:szCs w:val="18"/>
              </w:rPr>
            </w:pPr>
            <w:r w:rsidRPr="0049702D">
              <w:rPr>
                <w:rFonts w:ascii="Calibri" w:hAnsi="Calibri" w:cs="Calibri"/>
                <w:b/>
                <w:color w:val="000000"/>
                <w:sz w:val="18"/>
                <w:szCs w:val="18"/>
              </w:rPr>
              <w:t>Napomena II</w:t>
            </w:r>
          </w:p>
        </w:tc>
      </w:tr>
      <w:tr w:rsidR="004F11B4" w:rsidRPr="0049702D" w14:paraId="30598772" w14:textId="77777777" w:rsidTr="0049702D">
        <w:trPr>
          <w:trHeight w:val="540"/>
          <w:tblCellSpacing w:w="0" w:type="dxa"/>
        </w:trPr>
        <w:tc>
          <w:tcPr>
            <w:tcW w:w="414" w:type="dxa"/>
            <w:tcMar>
              <w:top w:w="15" w:type="dxa"/>
              <w:left w:w="15" w:type="dxa"/>
              <w:bottom w:w="15" w:type="dxa"/>
              <w:right w:w="15" w:type="dxa"/>
            </w:tcMar>
            <w:vAlign w:val="center"/>
          </w:tcPr>
          <w:p w14:paraId="6FC83717" w14:textId="597CD9E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w:t>
            </w:r>
          </w:p>
        </w:tc>
        <w:tc>
          <w:tcPr>
            <w:tcW w:w="680" w:type="dxa"/>
            <w:tcMar>
              <w:top w:w="15" w:type="dxa"/>
              <w:left w:w="15" w:type="dxa"/>
              <w:bottom w:w="15" w:type="dxa"/>
              <w:right w:w="15" w:type="dxa"/>
            </w:tcMar>
            <w:vAlign w:val="center"/>
          </w:tcPr>
          <w:p w14:paraId="6EF656A1" w14:textId="19BF39F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w:t>
            </w:r>
          </w:p>
        </w:tc>
        <w:tc>
          <w:tcPr>
            <w:tcW w:w="1327" w:type="dxa"/>
            <w:tcMar>
              <w:top w:w="15" w:type="dxa"/>
              <w:left w:w="15" w:type="dxa"/>
              <w:bottom w:w="15" w:type="dxa"/>
              <w:right w:w="15" w:type="dxa"/>
            </w:tcMar>
            <w:vAlign w:val="center"/>
          </w:tcPr>
          <w:p w14:paraId="7B664044" w14:textId="6194188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663</w:t>
            </w:r>
          </w:p>
        </w:tc>
        <w:tc>
          <w:tcPr>
            <w:tcW w:w="1327" w:type="dxa"/>
            <w:tcMar>
              <w:top w:w="15" w:type="dxa"/>
              <w:left w:w="15" w:type="dxa"/>
              <w:bottom w:w="15" w:type="dxa"/>
              <w:right w:w="15" w:type="dxa"/>
            </w:tcMar>
            <w:vAlign w:val="center"/>
          </w:tcPr>
          <w:p w14:paraId="1CBC728E" w14:textId="29F3681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GRADSKI VRHOVCI</w:t>
            </w:r>
          </w:p>
        </w:tc>
        <w:tc>
          <w:tcPr>
            <w:tcW w:w="1047" w:type="dxa"/>
            <w:tcMar>
              <w:top w:w="15" w:type="dxa"/>
              <w:left w:w="15" w:type="dxa"/>
              <w:bottom w:w="15" w:type="dxa"/>
              <w:right w:w="15" w:type="dxa"/>
            </w:tcMar>
            <w:vAlign w:val="center"/>
          </w:tcPr>
          <w:p w14:paraId="04838330" w14:textId="4E7ECC2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0.2572</w:t>
            </w:r>
          </w:p>
        </w:tc>
        <w:tc>
          <w:tcPr>
            <w:tcW w:w="2575" w:type="dxa"/>
            <w:tcMar>
              <w:top w:w="15" w:type="dxa"/>
              <w:left w:w="15" w:type="dxa"/>
              <w:bottom w:w="15" w:type="dxa"/>
              <w:right w:w="15" w:type="dxa"/>
            </w:tcMar>
            <w:vAlign w:val="center"/>
          </w:tcPr>
          <w:p w14:paraId="444C747F" w14:textId="79A9AF0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441DFE7C" w14:textId="33C5D67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4DB8A66D" w14:textId="3C5FB5B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3FD57319" w14:textId="4FFECAD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12.53</w:t>
            </w:r>
          </w:p>
        </w:tc>
        <w:tc>
          <w:tcPr>
            <w:tcW w:w="1054" w:type="dxa"/>
            <w:tcMar>
              <w:top w:w="15" w:type="dxa"/>
              <w:left w:w="15" w:type="dxa"/>
              <w:bottom w:w="15" w:type="dxa"/>
              <w:right w:w="15" w:type="dxa"/>
            </w:tcMar>
            <w:vAlign w:val="center"/>
          </w:tcPr>
          <w:p w14:paraId="7AAD5534" w14:textId="3F02A6E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66AAA4E6" w14:textId="44BED7A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12.53</w:t>
            </w:r>
          </w:p>
        </w:tc>
        <w:tc>
          <w:tcPr>
            <w:tcW w:w="1081" w:type="dxa"/>
            <w:tcMar>
              <w:top w:w="15" w:type="dxa"/>
              <w:left w:w="15" w:type="dxa"/>
              <w:bottom w:w="15" w:type="dxa"/>
              <w:right w:w="15" w:type="dxa"/>
            </w:tcMar>
            <w:vAlign w:val="center"/>
          </w:tcPr>
          <w:p w14:paraId="3B84F2E2" w14:textId="313CD9D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142.24</w:t>
            </w:r>
          </w:p>
        </w:tc>
        <w:tc>
          <w:tcPr>
            <w:tcW w:w="974" w:type="dxa"/>
            <w:tcMar>
              <w:top w:w="15" w:type="dxa"/>
              <w:left w:w="15" w:type="dxa"/>
              <w:bottom w:w="15" w:type="dxa"/>
              <w:right w:w="15" w:type="dxa"/>
            </w:tcMar>
            <w:vAlign w:val="center"/>
          </w:tcPr>
          <w:p w14:paraId="76668E15" w14:textId="794A335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0.2572</w:t>
            </w:r>
          </w:p>
        </w:tc>
        <w:tc>
          <w:tcPr>
            <w:tcW w:w="1889" w:type="dxa"/>
            <w:tcMar>
              <w:top w:w="15" w:type="dxa"/>
              <w:left w:w="15" w:type="dxa"/>
              <w:bottom w:w="15" w:type="dxa"/>
              <w:right w:w="15" w:type="dxa"/>
            </w:tcMar>
            <w:vAlign w:val="center"/>
          </w:tcPr>
          <w:p w14:paraId="5765AE7E" w14:textId="16A4B22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12.53</w:t>
            </w:r>
          </w:p>
        </w:tc>
        <w:tc>
          <w:tcPr>
            <w:tcW w:w="1247" w:type="dxa"/>
            <w:tcMar>
              <w:top w:w="15" w:type="dxa"/>
              <w:left w:w="15" w:type="dxa"/>
              <w:bottom w:w="15" w:type="dxa"/>
              <w:right w:w="15" w:type="dxa"/>
            </w:tcMar>
            <w:vAlign w:val="center"/>
          </w:tcPr>
          <w:p w14:paraId="72E40325" w14:textId="056CFB3F" w:rsidR="004F11B4" w:rsidRPr="0049702D" w:rsidRDefault="004F11B4" w:rsidP="00FF3977">
            <w:pPr>
              <w:rPr>
                <w:rFonts w:ascii="Calibri" w:hAnsi="Calibri" w:cs="Calibri"/>
                <w:sz w:val="18"/>
                <w:szCs w:val="18"/>
              </w:rPr>
            </w:pPr>
          </w:p>
        </w:tc>
      </w:tr>
      <w:tr w:rsidR="004F11B4" w:rsidRPr="0049702D" w14:paraId="10EAE4AA" w14:textId="77777777" w:rsidTr="0049702D">
        <w:trPr>
          <w:trHeight w:val="540"/>
          <w:tblCellSpacing w:w="0" w:type="dxa"/>
        </w:trPr>
        <w:tc>
          <w:tcPr>
            <w:tcW w:w="414" w:type="dxa"/>
            <w:tcMar>
              <w:top w:w="15" w:type="dxa"/>
              <w:left w:w="15" w:type="dxa"/>
              <w:bottom w:w="15" w:type="dxa"/>
              <w:right w:w="15" w:type="dxa"/>
            </w:tcMar>
            <w:vAlign w:val="center"/>
          </w:tcPr>
          <w:p w14:paraId="75ADF48E" w14:textId="339D56D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w:t>
            </w:r>
          </w:p>
        </w:tc>
        <w:tc>
          <w:tcPr>
            <w:tcW w:w="680" w:type="dxa"/>
            <w:tcMar>
              <w:top w:w="15" w:type="dxa"/>
              <w:left w:w="15" w:type="dxa"/>
              <w:bottom w:w="15" w:type="dxa"/>
              <w:right w:w="15" w:type="dxa"/>
            </w:tcMar>
            <w:vAlign w:val="center"/>
          </w:tcPr>
          <w:p w14:paraId="2D8BEB1E" w14:textId="7005FCD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w:t>
            </w:r>
          </w:p>
        </w:tc>
        <w:tc>
          <w:tcPr>
            <w:tcW w:w="1327" w:type="dxa"/>
            <w:tcMar>
              <w:top w:w="15" w:type="dxa"/>
              <w:left w:w="15" w:type="dxa"/>
              <w:bottom w:w="15" w:type="dxa"/>
              <w:right w:w="15" w:type="dxa"/>
            </w:tcMar>
            <w:vAlign w:val="center"/>
          </w:tcPr>
          <w:p w14:paraId="6BC7975E" w14:textId="4D416BD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379</w:t>
            </w:r>
          </w:p>
        </w:tc>
        <w:tc>
          <w:tcPr>
            <w:tcW w:w="1327" w:type="dxa"/>
            <w:tcMar>
              <w:top w:w="15" w:type="dxa"/>
              <w:left w:w="15" w:type="dxa"/>
              <w:bottom w:w="15" w:type="dxa"/>
              <w:right w:w="15" w:type="dxa"/>
            </w:tcMar>
            <w:vAlign w:val="center"/>
          </w:tcPr>
          <w:p w14:paraId="6306D733" w14:textId="7738F91E"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ĆOSINE LAZE</w:t>
            </w:r>
          </w:p>
        </w:tc>
        <w:tc>
          <w:tcPr>
            <w:tcW w:w="1047" w:type="dxa"/>
            <w:tcMar>
              <w:top w:w="15" w:type="dxa"/>
              <w:left w:w="15" w:type="dxa"/>
              <w:bottom w:w="15" w:type="dxa"/>
              <w:right w:w="15" w:type="dxa"/>
            </w:tcMar>
            <w:vAlign w:val="center"/>
          </w:tcPr>
          <w:p w14:paraId="187AA8A8" w14:textId="202D447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0.2672</w:t>
            </w:r>
          </w:p>
        </w:tc>
        <w:tc>
          <w:tcPr>
            <w:tcW w:w="2575" w:type="dxa"/>
            <w:tcMar>
              <w:top w:w="15" w:type="dxa"/>
              <w:left w:w="15" w:type="dxa"/>
              <w:bottom w:w="15" w:type="dxa"/>
              <w:right w:w="15" w:type="dxa"/>
            </w:tcMar>
            <w:vAlign w:val="center"/>
          </w:tcPr>
          <w:p w14:paraId="34A4E270" w14:textId="3673711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348FBF60" w14:textId="5AB0F12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09AD93CE" w14:textId="71EC7BF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630BF5B7" w14:textId="0293CD4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13.02</w:t>
            </w:r>
          </w:p>
        </w:tc>
        <w:tc>
          <w:tcPr>
            <w:tcW w:w="1054" w:type="dxa"/>
            <w:tcMar>
              <w:top w:w="15" w:type="dxa"/>
              <w:left w:w="15" w:type="dxa"/>
              <w:bottom w:w="15" w:type="dxa"/>
              <w:right w:w="15" w:type="dxa"/>
            </w:tcMar>
            <w:vAlign w:val="center"/>
          </w:tcPr>
          <w:p w14:paraId="5CDE49F1" w14:textId="5934039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56C781EF" w14:textId="43CF103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13.02</w:t>
            </w:r>
          </w:p>
        </w:tc>
        <w:tc>
          <w:tcPr>
            <w:tcW w:w="1081" w:type="dxa"/>
            <w:tcMar>
              <w:top w:w="15" w:type="dxa"/>
              <w:left w:w="15" w:type="dxa"/>
              <w:bottom w:w="15" w:type="dxa"/>
              <w:right w:w="15" w:type="dxa"/>
            </w:tcMar>
            <w:vAlign w:val="center"/>
          </w:tcPr>
          <w:p w14:paraId="3ED0906E" w14:textId="7BB1847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974" w:type="dxa"/>
            <w:tcMar>
              <w:top w:w="15" w:type="dxa"/>
              <w:left w:w="15" w:type="dxa"/>
              <w:bottom w:w="15" w:type="dxa"/>
              <w:right w:w="15" w:type="dxa"/>
            </w:tcMar>
            <w:vAlign w:val="center"/>
          </w:tcPr>
          <w:p w14:paraId="6241A74C" w14:textId="44E035B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0.2672</w:t>
            </w:r>
          </w:p>
        </w:tc>
        <w:tc>
          <w:tcPr>
            <w:tcW w:w="1889" w:type="dxa"/>
            <w:tcMar>
              <w:top w:w="15" w:type="dxa"/>
              <w:left w:w="15" w:type="dxa"/>
              <w:bottom w:w="15" w:type="dxa"/>
              <w:right w:w="15" w:type="dxa"/>
            </w:tcMar>
            <w:vAlign w:val="center"/>
          </w:tcPr>
          <w:p w14:paraId="0BBBF890" w14:textId="4CE58DB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13.02</w:t>
            </w:r>
          </w:p>
        </w:tc>
        <w:tc>
          <w:tcPr>
            <w:tcW w:w="1247" w:type="dxa"/>
            <w:tcMar>
              <w:top w:w="15" w:type="dxa"/>
              <w:left w:w="15" w:type="dxa"/>
              <w:bottom w:w="15" w:type="dxa"/>
              <w:right w:w="15" w:type="dxa"/>
            </w:tcMar>
            <w:vAlign w:val="center"/>
          </w:tcPr>
          <w:p w14:paraId="453B59A5" w14:textId="1349271D" w:rsidR="004F11B4" w:rsidRPr="0049702D" w:rsidRDefault="004F11B4" w:rsidP="00FF3977">
            <w:pPr>
              <w:rPr>
                <w:rFonts w:ascii="Calibri" w:hAnsi="Calibri" w:cs="Calibri"/>
                <w:sz w:val="18"/>
                <w:szCs w:val="18"/>
              </w:rPr>
            </w:pPr>
          </w:p>
        </w:tc>
      </w:tr>
      <w:tr w:rsidR="004F11B4" w:rsidRPr="0049702D" w14:paraId="11A64FE6" w14:textId="77777777" w:rsidTr="0049702D">
        <w:trPr>
          <w:trHeight w:val="540"/>
          <w:tblCellSpacing w:w="0" w:type="dxa"/>
        </w:trPr>
        <w:tc>
          <w:tcPr>
            <w:tcW w:w="414" w:type="dxa"/>
            <w:tcMar>
              <w:top w:w="15" w:type="dxa"/>
              <w:left w:w="15" w:type="dxa"/>
              <w:bottom w:w="15" w:type="dxa"/>
              <w:right w:w="15" w:type="dxa"/>
            </w:tcMar>
            <w:vAlign w:val="center"/>
          </w:tcPr>
          <w:p w14:paraId="1E52F972" w14:textId="642248B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w:t>
            </w:r>
          </w:p>
        </w:tc>
        <w:tc>
          <w:tcPr>
            <w:tcW w:w="680" w:type="dxa"/>
            <w:tcMar>
              <w:top w:w="15" w:type="dxa"/>
              <w:left w:w="15" w:type="dxa"/>
              <w:bottom w:w="15" w:type="dxa"/>
              <w:right w:w="15" w:type="dxa"/>
            </w:tcMar>
            <w:vAlign w:val="center"/>
          </w:tcPr>
          <w:p w14:paraId="703839EA" w14:textId="05609C6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w:t>
            </w:r>
          </w:p>
        </w:tc>
        <w:tc>
          <w:tcPr>
            <w:tcW w:w="1327" w:type="dxa"/>
            <w:tcMar>
              <w:top w:w="15" w:type="dxa"/>
              <w:left w:w="15" w:type="dxa"/>
              <w:bottom w:w="15" w:type="dxa"/>
              <w:right w:w="15" w:type="dxa"/>
            </w:tcMar>
            <w:vAlign w:val="center"/>
          </w:tcPr>
          <w:p w14:paraId="3812CC5B" w14:textId="1161012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439</w:t>
            </w:r>
          </w:p>
        </w:tc>
        <w:tc>
          <w:tcPr>
            <w:tcW w:w="1327" w:type="dxa"/>
            <w:tcMar>
              <w:top w:w="15" w:type="dxa"/>
              <w:left w:w="15" w:type="dxa"/>
              <w:bottom w:w="15" w:type="dxa"/>
              <w:right w:w="15" w:type="dxa"/>
            </w:tcMar>
            <w:vAlign w:val="center"/>
          </w:tcPr>
          <w:p w14:paraId="44368CC2" w14:textId="644A91E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ĆOSINE LAZE</w:t>
            </w:r>
          </w:p>
        </w:tc>
        <w:tc>
          <w:tcPr>
            <w:tcW w:w="1047" w:type="dxa"/>
            <w:tcMar>
              <w:top w:w="15" w:type="dxa"/>
              <w:left w:w="15" w:type="dxa"/>
              <w:bottom w:w="15" w:type="dxa"/>
              <w:right w:w="15" w:type="dxa"/>
            </w:tcMar>
            <w:vAlign w:val="center"/>
          </w:tcPr>
          <w:p w14:paraId="7BC2D62D" w14:textId="6CB3CA3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0.2226</w:t>
            </w:r>
          </w:p>
        </w:tc>
        <w:tc>
          <w:tcPr>
            <w:tcW w:w="2575" w:type="dxa"/>
            <w:tcMar>
              <w:top w:w="15" w:type="dxa"/>
              <w:left w:w="15" w:type="dxa"/>
              <w:bottom w:w="15" w:type="dxa"/>
              <w:right w:w="15" w:type="dxa"/>
            </w:tcMar>
            <w:vAlign w:val="center"/>
          </w:tcPr>
          <w:p w14:paraId="7C9F652B" w14:textId="7C0B81C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09F92753" w14:textId="21BF66E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366642A4" w14:textId="5B7DED3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0C175CDB" w14:textId="03D0EB1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10.84</w:t>
            </w:r>
          </w:p>
        </w:tc>
        <w:tc>
          <w:tcPr>
            <w:tcW w:w="1054" w:type="dxa"/>
            <w:tcMar>
              <w:top w:w="15" w:type="dxa"/>
              <w:left w:w="15" w:type="dxa"/>
              <w:bottom w:w="15" w:type="dxa"/>
              <w:right w:w="15" w:type="dxa"/>
            </w:tcMar>
            <w:vAlign w:val="center"/>
          </w:tcPr>
          <w:p w14:paraId="7751F7C6" w14:textId="11748C2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1E9B6C4E" w14:textId="1C92EC5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10.84</w:t>
            </w:r>
          </w:p>
        </w:tc>
        <w:tc>
          <w:tcPr>
            <w:tcW w:w="1081" w:type="dxa"/>
            <w:tcMar>
              <w:top w:w="15" w:type="dxa"/>
              <w:left w:w="15" w:type="dxa"/>
              <w:bottom w:w="15" w:type="dxa"/>
              <w:right w:w="15" w:type="dxa"/>
            </w:tcMar>
            <w:vAlign w:val="center"/>
          </w:tcPr>
          <w:p w14:paraId="4B96AC19" w14:textId="1610784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974" w:type="dxa"/>
            <w:tcMar>
              <w:top w:w="15" w:type="dxa"/>
              <w:left w:w="15" w:type="dxa"/>
              <w:bottom w:w="15" w:type="dxa"/>
              <w:right w:w="15" w:type="dxa"/>
            </w:tcMar>
            <w:vAlign w:val="center"/>
          </w:tcPr>
          <w:p w14:paraId="6E552B06" w14:textId="3354FE1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0.2226</w:t>
            </w:r>
          </w:p>
        </w:tc>
        <w:tc>
          <w:tcPr>
            <w:tcW w:w="1889" w:type="dxa"/>
            <w:tcMar>
              <w:top w:w="15" w:type="dxa"/>
              <w:left w:w="15" w:type="dxa"/>
              <w:bottom w:w="15" w:type="dxa"/>
              <w:right w:w="15" w:type="dxa"/>
            </w:tcMar>
            <w:vAlign w:val="center"/>
          </w:tcPr>
          <w:p w14:paraId="54606D41" w14:textId="4D01FAA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10.84</w:t>
            </w:r>
          </w:p>
        </w:tc>
        <w:tc>
          <w:tcPr>
            <w:tcW w:w="1247" w:type="dxa"/>
            <w:tcMar>
              <w:top w:w="15" w:type="dxa"/>
              <w:left w:w="15" w:type="dxa"/>
              <w:bottom w:w="15" w:type="dxa"/>
              <w:right w:w="15" w:type="dxa"/>
            </w:tcMar>
            <w:vAlign w:val="center"/>
          </w:tcPr>
          <w:p w14:paraId="124C3BFF" w14:textId="3B70B7AC" w:rsidR="004F11B4" w:rsidRPr="0049702D" w:rsidRDefault="004F11B4" w:rsidP="00FF3977">
            <w:pPr>
              <w:rPr>
                <w:rFonts w:ascii="Calibri" w:hAnsi="Calibri" w:cs="Calibri"/>
                <w:sz w:val="18"/>
                <w:szCs w:val="18"/>
              </w:rPr>
            </w:pPr>
          </w:p>
        </w:tc>
      </w:tr>
      <w:tr w:rsidR="004F11B4" w:rsidRPr="0049702D" w14:paraId="004A6AB1" w14:textId="77777777" w:rsidTr="0049702D">
        <w:trPr>
          <w:trHeight w:val="540"/>
          <w:tblCellSpacing w:w="0" w:type="dxa"/>
        </w:trPr>
        <w:tc>
          <w:tcPr>
            <w:tcW w:w="414" w:type="dxa"/>
            <w:tcMar>
              <w:top w:w="15" w:type="dxa"/>
              <w:left w:w="15" w:type="dxa"/>
              <w:bottom w:w="15" w:type="dxa"/>
              <w:right w:w="15" w:type="dxa"/>
            </w:tcMar>
            <w:vAlign w:val="center"/>
          </w:tcPr>
          <w:p w14:paraId="3453EF1D" w14:textId="010DABA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w:t>
            </w:r>
          </w:p>
        </w:tc>
        <w:tc>
          <w:tcPr>
            <w:tcW w:w="680" w:type="dxa"/>
            <w:tcMar>
              <w:top w:w="15" w:type="dxa"/>
              <w:left w:w="15" w:type="dxa"/>
              <w:bottom w:w="15" w:type="dxa"/>
              <w:right w:w="15" w:type="dxa"/>
            </w:tcMar>
            <w:vAlign w:val="center"/>
          </w:tcPr>
          <w:p w14:paraId="13090D18" w14:textId="31BC718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w:t>
            </w:r>
          </w:p>
        </w:tc>
        <w:tc>
          <w:tcPr>
            <w:tcW w:w="1327" w:type="dxa"/>
            <w:tcMar>
              <w:top w:w="15" w:type="dxa"/>
              <w:left w:w="15" w:type="dxa"/>
              <w:bottom w:w="15" w:type="dxa"/>
              <w:right w:w="15" w:type="dxa"/>
            </w:tcMar>
            <w:vAlign w:val="center"/>
          </w:tcPr>
          <w:p w14:paraId="5D48183A" w14:textId="357E1DEE"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453/1</w:t>
            </w:r>
          </w:p>
        </w:tc>
        <w:tc>
          <w:tcPr>
            <w:tcW w:w="1327" w:type="dxa"/>
            <w:tcMar>
              <w:top w:w="15" w:type="dxa"/>
              <w:left w:w="15" w:type="dxa"/>
              <w:bottom w:w="15" w:type="dxa"/>
              <w:right w:w="15" w:type="dxa"/>
            </w:tcMar>
            <w:vAlign w:val="center"/>
          </w:tcPr>
          <w:p w14:paraId="31D63FFD" w14:textId="0904BBA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ĆOSINE LAZE</w:t>
            </w:r>
          </w:p>
        </w:tc>
        <w:tc>
          <w:tcPr>
            <w:tcW w:w="1047" w:type="dxa"/>
            <w:tcMar>
              <w:top w:w="15" w:type="dxa"/>
              <w:left w:w="15" w:type="dxa"/>
              <w:bottom w:w="15" w:type="dxa"/>
              <w:right w:w="15" w:type="dxa"/>
            </w:tcMar>
            <w:vAlign w:val="center"/>
          </w:tcPr>
          <w:p w14:paraId="03619B5D" w14:textId="08AD4F1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0.1636</w:t>
            </w:r>
          </w:p>
        </w:tc>
        <w:tc>
          <w:tcPr>
            <w:tcW w:w="2575" w:type="dxa"/>
            <w:tcMar>
              <w:top w:w="15" w:type="dxa"/>
              <w:left w:w="15" w:type="dxa"/>
              <w:bottom w:w="15" w:type="dxa"/>
              <w:right w:w="15" w:type="dxa"/>
            </w:tcMar>
            <w:vAlign w:val="center"/>
          </w:tcPr>
          <w:p w14:paraId="5291F914" w14:textId="4967098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450D5A3E" w14:textId="46F4761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2C4BDE88" w14:textId="50AECE4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75A4D15C" w14:textId="54C6E25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7.97</w:t>
            </w:r>
          </w:p>
        </w:tc>
        <w:tc>
          <w:tcPr>
            <w:tcW w:w="1054" w:type="dxa"/>
            <w:tcMar>
              <w:top w:w="15" w:type="dxa"/>
              <w:left w:w="15" w:type="dxa"/>
              <w:bottom w:w="15" w:type="dxa"/>
              <w:right w:w="15" w:type="dxa"/>
            </w:tcMar>
            <w:vAlign w:val="center"/>
          </w:tcPr>
          <w:p w14:paraId="4F009AFA" w14:textId="4C03D8F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654639AA" w14:textId="40BD4AB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7.97</w:t>
            </w:r>
          </w:p>
        </w:tc>
        <w:tc>
          <w:tcPr>
            <w:tcW w:w="1081" w:type="dxa"/>
            <w:tcMar>
              <w:top w:w="15" w:type="dxa"/>
              <w:left w:w="15" w:type="dxa"/>
              <w:bottom w:w="15" w:type="dxa"/>
              <w:right w:w="15" w:type="dxa"/>
            </w:tcMar>
            <w:vAlign w:val="center"/>
          </w:tcPr>
          <w:p w14:paraId="521F2E96" w14:textId="579BAEE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55.17</w:t>
            </w:r>
          </w:p>
        </w:tc>
        <w:tc>
          <w:tcPr>
            <w:tcW w:w="974" w:type="dxa"/>
            <w:tcMar>
              <w:top w:w="15" w:type="dxa"/>
              <w:left w:w="15" w:type="dxa"/>
              <w:bottom w:w="15" w:type="dxa"/>
              <w:right w:w="15" w:type="dxa"/>
            </w:tcMar>
            <w:vAlign w:val="center"/>
          </w:tcPr>
          <w:p w14:paraId="114B05B0" w14:textId="1EBE48E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0.1636</w:t>
            </w:r>
          </w:p>
        </w:tc>
        <w:tc>
          <w:tcPr>
            <w:tcW w:w="1889" w:type="dxa"/>
            <w:tcMar>
              <w:top w:w="15" w:type="dxa"/>
              <w:left w:w="15" w:type="dxa"/>
              <w:bottom w:w="15" w:type="dxa"/>
              <w:right w:w="15" w:type="dxa"/>
            </w:tcMar>
            <w:vAlign w:val="center"/>
          </w:tcPr>
          <w:p w14:paraId="0625F893" w14:textId="7F9F7BA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7.97</w:t>
            </w:r>
          </w:p>
        </w:tc>
        <w:tc>
          <w:tcPr>
            <w:tcW w:w="1247" w:type="dxa"/>
            <w:tcMar>
              <w:top w:w="15" w:type="dxa"/>
              <w:left w:w="15" w:type="dxa"/>
              <w:bottom w:w="15" w:type="dxa"/>
              <w:right w:w="15" w:type="dxa"/>
            </w:tcMar>
            <w:vAlign w:val="center"/>
          </w:tcPr>
          <w:p w14:paraId="79BDC563" w14:textId="0A15363C" w:rsidR="004F11B4" w:rsidRPr="0049702D" w:rsidRDefault="004F11B4" w:rsidP="00FF3977">
            <w:pPr>
              <w:rPr>
                <w:rFonts w:ascii="Calibri" w:hAnsi="Calibri" w:cs="Calibri"/>
                <w:sz w:val="18"/>
                <w:szCs w:val="18"/>
              </w:rPr>
            </w:pPr>
          </w:p>
        </w:tc>
      </w:tr>
      <w:tr w:rsidR="004F11B4" w:rsidRPr="0049702D" w14:paraId="2E8FC787" w14:textId="77777777" w:rsidTr="0049702D">
        <w:trPr>
          <w:trHeight w:val="300"/>
          <w:tblCellSpacing w:w="0" w:type="dxa"/>
        </w:trPr>
        <w:tc>
          <w:tcPr>
            <w:tcW w:w="414" w:type="dxa"/>
            <w:tcMar>
              <w:top w:w="15" w:type="dxa"/>
              <w:left w:w="15" w:type="dxa"/>
              <w:bottom w:w="15" w:type="dxa"/>
              <w:right w:w="15" w:type="dxa"/>
            </w:tcMar>
            <w:vAlign w:val="center"/>
          </w:tcPr>
          <w:p w14:paraId="41EBC85D" w14:textId="62ECBDF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w:t>
            </w:r>
          </w:p>
        </w:tc>
        <w:tc>
          <w:tcPr>
            <w:tcW w:w="680" w:type="dxa"/>
            <w:tcMar>
              <w:top w:w="15" w:type="dxa"/>
              <w:left w:w="15" w:type="dxa"/>
              <w:bottom w:w="15" w:type="dxa"/>
              <w:right w:w="15" w:type="dxa"/>
            </w:tcMar>
            <w:vAlign w:val="center"/>
          </w:tcPr>
          <w:p w14:paraId="0D727D3E" w14:textId="7603665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w:t>
            </w:r>
          </w:p>
        </w:tc>
        <w:tc>
          <w:tcPr>
            <w:tcW w:w="1327" w:type="dxa"/>
            <w:tcMar>
              <w:top w:w="15" w:type="dxa"/>
              <w:left w:w="15" w:type="dxa"/>
              <w:bottom w:w="15" w:type="dxa"/>
              <w:right w:w="15" w:type="dxa"/>
            </w:tcMar>
            <w:vAlign w:val="center"/>
          </w:tcPr>
          <w:p w14:paraId="7C3B7322" w14:textId="5898FA5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212/1</w:t>
            </w:r>
          </w:p>
        </w:tc>
        <w:tc>
          <w:tcPr>
            <w:tcW w:w="1327" w:type="dxa"/>
            <w:tcMar>
              <w:top w:w="15" w:type="dxa"/>
              <w:left w:w="15" w:type="dxa"/>
              <w:bottom w:w="15" w:type="dxa"/>
              <w:right w:w="15" w:type="dxa"/>
            </w:tcMar>
            <w:vAlign w:val="center"/>
          </w:tcPr>
          <w:p w14:paraId="0FBCE7B9" w14:textId="3BFAA73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SEOCI</w:t>
            </w:r>
          </w:p>
        </w:tc>
        <w:tc>
          <w:tcPr>
            <w:tcW w:w="1047" w:type="dxa"/>
            <w:tcMar>
              <w:top w:w="15" w:type="dxa"/>
              <w:left w:w="15" w:type="dxa"/>
              <w:bottom w:w="15" w:type="dxa"/>
              <w:right w:w="15" w:type="dxa"/>
            </w:tcMar>
            <w:vAlign w:val="center"/>
          </w:tcPr>
          <w:p w14:paraId="5D126E29" w14:textId="2AC1D09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0.2403</w:t>
            </w:r>
          </w:p>
        </w:tc>
        <w:tc>
          <w:tcPr>
            <w:tcW w:w="2575" w:type="dxa"/>
            <w:tcMar>
              <w:top w:w="15" w:type="dxa"/>
              <w:left w:w="15" w:type="dxa"/>
              <w:bottom w:w="15" w:type="dxa"/>
              <w:right w:w="15" w:type="dxa"/>
            </w:tcMar>
            <w:vAlign w:val="center"/>
          </w:tcPr>
          <w:p w14:paraId="2718FF73" w14:textId="7A938C7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050CAF7B" w14:textId="1A41123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52B4A6D9" w14:textId="297081F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7771B044" w14:textId="00A4C3A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11.71</w:t>
            </w:r>
          </w:p>
        </w:tc>
        <w:tc>
          <w:tcPr>
            <w:tcW w:w="1054" w:type="dxa"/>
            <w:tcMar>
              <w:top w:w="15" w:type="dxa"/>
              <w:left w:w="15" w:type="dxa"/>
              <w:bottom w:w="15" w:type="dxa"/>
              <w:right w:w="15" w:type="dxa"/>
            </w:tcMar>
            <w:vAlign w:val="center"/>
          </w:tcPr>
          <w:p w14:paraId="5F840DF2" w14:textId="5D9C70A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6817F6D2" w14:textId="7BD12EE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11.71</w:t>
            </w:r>
          </w:p>
        </w:tc>
        <w:tc>
          <w:tcPr>
            <w:tcW w:w="1081" w:type="dxa"/>
            <w:tcMar>
              <w:top w:w="15" w:type="dxa"/>
              <w:left w:w="15" w:type="dxa"/>
              <w:bottom w:w="15" w:type="dxa"/>
              <w:right w:w="15" w:type="dxa"/>
            </w:tcMar>
            <w:vAlign w:val="center"/>
          </w:tcPr>
          <w:p w14:paraId="7A64C46E" w14:textId="34EEC82E"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974" w:type="dxa"/>
            <w:tcMar>
              <w:top w:w="15" w:type="dxa"/>
              <w:left w:w="15" w:type="dxa"/>
              <w:bottom w:w="15" w:type="dxa"/>
              <w:right w:w="15" w:type="dxa"/>
            </w:tcMar>
            <w:vAlign w:val="center"/>
          </w:tcPr>
          <w:p w14:paraId="06D0B09E" w14:textId="7F70B61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0.2403</w:t>
            </w:r>
          </w:p>
        </w:tc>
        <w:tc>
          <w:tcPr>
            <w:tcW w:w="1889" w:type="dxa"/>
            <w:tcMar>
              <w:top w:w="15" w:type="dxa"/>
              <w:left w:w="15" w:type="dxa"/>
              <w:bottom w:w="15" w:type="dxa"/>
              <w:right w:w="15" w:type="dxa"/>
            </w:tcMar>
            <w:vAlign w:val="center"/>
          </w:tcPr>
          <w:p w14:paraId="0F144C3B" w14:textId="6AF84D4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11.71</w:t>
            </w:r>
          </w:p>
        </w:tc>
        <w:tc>
          <w:tcPr>
            <w:tcW w:w="1247" w:type="dxa"/>
            <w:tcMar>
              <w:top w:w="15" w:type="dxa"/>
              <w:left w:w="15" w:type="dxa"/>
              <w:bottom w:w="15" w:type="dxa"/>
              <w:right w:w="15" w:type="dxa"/>
            </w:tcMar>
            <w:vAlign w:val="center"/>
          </w:tcPr>
          <w:p w14:paraId="18BD3B11" w14:textId="32BCEE6F" w:rsidR="004F11B4" w:rsidRPr="0049702D" w:rsidRDefault="004F11B4" w:rsidP="00FF3977">
            <w:pPr>
              <w:rPr>
                <w:rFonts w:ascii="Calibri" w:hAnsi="Calibri" w:cs="Calibri"/>
                <w:sz w:val="18"/>
                <w:szCs w:val="18"/>
              </w:rPr>
            </w:pPr>
          </w:p>
        </w:tc>
      </w:tr>
      <w:tr w:rsidR="004F11B4" w:rsidRPr="0049702D" w14:paraId="1CA63F21" w14:textId="77777777" w:rsidTr="0049702D">
        <w:trPr>
          <w:trHeight w:val="300"/>
          <w:tblCellSpacing w:w="0" w:type="dxa"/>
        </w:trPr>
        <w:tc>
          <w:tcPr>
            <w:tcW w:w="414" w:type="dxa"/>
            <w:tcMar>
              <w:top w:w="15" w:type="dxa"/>
              <w:left w:w="15" w:type="dxa"/>
              <w:bottom w:w="15" w:type="dxa"/>
              <w:right w:w="15" w:type="dxa"/>
            </w:tcMar>
            <w:vAlign w:val="center"/>
          </w:tcPr>
          <w:p w14:paraId="5CE66367" w14:textId="08B913D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6</w:t>
            </w:r>
          </w:p>
        </w:tc>
        <w:tc>
          <w:tcPr>
            <w:tcW w:w="680" w:type="dxa"/>
            <w:tcMar>
              <w:top w:w="15" w:type="dxa"/>
              <w:left w:w="15" w:type="dxa"/>
              <w:bottom w:w="15" w:type="dxa"/>
              <w:right w:w="15" w:type="dxa"/>
            </w:tcMar>
            <w:vAlign w:val="center"/>
          </w:tcPr>
          <w:p w14:paraId="0D804CB3" w14:textId="6963DA5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6</w:t>
            </w:r>
          </w:p>
        </w:tc>
        <w:tc>
          <w:tcPr>
            <w:tcW w:w="1327" w:type="dxa"/>
            <w:tcMar>
              <w:top w:w="15" w:type="dxa"/>
              <w:left w:w="15" w:type="dxa"/>
              <w:bottom w:w="15" w:type="dxa"/>
              <w:right w:w="15" w:type="dxa"/>
            </w:tcMar>
            <w:vAlign w:val="center"/>
          </w:tcPr>
          <w:p w14:paraId="0E0B202F" w14:textId="22C0DD6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324/1</w:t>
            </w:r>
          </w:p>
        </w:tc>
        <w:tc>
          <w:tcPr>
            <w:tcW w:w="1327" w:type="dxa"/>
            <w:tcMar>
              <w:top w:w="15" w:type="dxa"/>
              <w:left w:w="15" w:type="dxa"/>
              <w:bottom w:w="15" w:type="dxa"/>
              <w:right w:w="15" w:type="dxa"/>
            </w:tcMar>
            <w:vAlign w:val="center"/>
          </w:tcPr>
          <w:p w14:paraId="5BDE648B" w14:textId="7E049A5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SEOCI</w:t>
            </w:r>
          </w:p>
        </w:tc>
        <w:tc>
          <w:tcPr>
            <w:tcW w:w="1047" w:type="dxa"/>
            <w:tcMar>
              <w:top w:w="15" w:type="dxa"/>
              <w:left w:w="15" w:type="dxa"/>
              <w:bottom w:w="15" w:type="dxa"/>
              <w:right w:w="15" w:type="dxa"/>
            </w:tcMar>
            <w:vAlign w:val="center"/>
          </w:tcPr>
          <w:p w14:paraId="7DC40E8C" w14:textId="70459FB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0.3143</w:t>
            </w:r>
          </w:p>
        </w:tc>
        <w:tc>
          <w:tcPr>
            <w:tcW w:w="2575" w:type="dxa"/>
            <w:tcMar>
              <w:top w:w="15" w:type="dxa"/>
              <w:left w:w="15" w:type="dxa"/>
              <w:bottom w:w="15" w:type="dxa"/>
              <w:right w:w="15" w:type="dxa"/>
            </w:tcMar>
            <w:vAlign w:val="center"/>
          </w:tcPr>
          <w:p w14:paraId="656EF9D5" w14:textId="3E2FE24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6D734CA6" w14:textId="52FAA3E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7B506833" w14:textId="3A591AB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56BA5BF2" w14:textId="2ABFDDB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15.31</w:t>
            </w:r>
          </w:p>
        </w:tc>
        <w:tc>
          <w:tcPr>
            <w:tcW w:w="1054" w:type="dxa"/>
            <w:tcMar>
              <w:top w:w="15" w:type="dxa"/>
              <w:left w:w="15" w:type="dxa"/>
              <w:bottom w:w="15" w:type="dxa"/>
              <w:right w:w="15" w:type="dxa"/>
            </w:tcMar>
            <w:vAlign w:val="center"/>
          </w:tcPr>
          <w:p w14:paraId="466630A6" w14:textId="4FB933EE"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5965330F" w14:textId="42BDA47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15.31</w:t>
            </w:r>
          </w:p>
        </w:tc>
        <w:tc>
          <w:tcPr>
            <w:tcW w:w="1081" w:type="dxa"/>
            <w:tcMar>
              <w:top w:w="15" w:type="dxa"/>
              <w:left w:w="15" w:type="dxa"/>
              <w:bottom w:w="15" w:type="dxa"/>
              <w:right w:w="15" w:type="dxa"/>
            </w:tcMar>
            <w:vAlign w:val="center"/>
          </w:tcPr>
          <w:p w14:paraId="1A64AFBA" w14:textId="2C7CBD5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377.16</w:t>
            </w:r>
          </w:p>
        </w:tc>
        <w:tc>
          <w:tcPr>
            <w:tcW w:w="974" w:type="dxa"/>
            <w:tcMar>
              <w:top w:w="15" w:type="dxa"/>
              <w:left w:w="15" w:type="dxa"/>
              <w:bottom w:w="15" w:type="dxa"/>
              <w:right w:w="15" w:type="dxa"/>
            </w:tcMar>
            <w:vAlign w:val="center"/>
          </w:tcPr>
          <w:p w14:paraId="23B62DEA" w14:textId="5FA3D15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0.3143</w:t>
            </w:r>
          </w:p>
        </w:tc>
        <w:tc>
          <w:tcPr>
            <w:tcW w:w="1889" w:type="dxa"/>
            <w:tcMar>
              <w:top w:w="15" w:type="dxa"/>
              <w:left w:w="15" w:type="dxa"/>
              <w:bottom w:w="15" w:type="dxa"/>
              <w:right w:w="15" w:type="dxa"/>
            </w:tcMar>
            <w:vAlign w:val="center"/>
          </w:tcPr>
          <w:p w14:paraId="1F0C3E74" w14:textId="6188A1F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15.31</w:t>
            </w:r>
          </w:p>
        </w:tc>
        <w:tc>
          <w:tcPr>
            <w:tcW w:w="1247" w:type="dxa"/>
            <w:tcMar>
              <w:top w:w="15" w:type="dxa"/>
              <w:left w:w="15" w:type="dxa"/>
              <w:bottom w:w="15" w:type="dxa"/>
              <w:right w:w="15" w:type="dxa"/>
            </w:tcMar>
            <w:vAlign w:val="center"/>
          </w:tcPr>
          <w:p w14:paraId="33C4B6D1" w14:textId="75BE5CEF" w:rsidR="004F11B4" w:rsidRPr="0049702D" w:rsidRDefault="004F11B4" w:rsidP="00FF3977">
            <w:pPr>
              <w:rPr>
                <w:rFonts w:ascii="Calibri" w:hAnsi="Calibri" w:cs="Calibri"/>
                <w:sz w:val="18"/>
                <w:szCs w:val="18"/>
              </w:rPr>
            </w:pPr>
          </w:p>
        </w:tc>
      </w:tr>
      <w:tr w:rsidR="004F11B4" w:rsidRPr="0049702D" w14:paraId="15890714" w14:textId="77777777" w:rsidTr="0049702D">
        <w:trPr>
          <w:trHeight w:val="300"/>
          <w:tblCellSpacing w:w="0" w:type="dxa"/>
        </w:trPr>
        <w:tc>
          <w:tcPr>
            <w:tcW w:w="414" w:type="dxa"/>
            <w:tcMar>
              <w:top w:w="15" w:type="dxa"/>
              <w:left w:w="15" w:type="dxa"/>
              <w:bottom w:w="15" w:type="dxa"/>
              <w:right w:w="15" w:type="dxa"/>
            </w:tcMar>
            <w:vAlign w:val="center"/>
          </w:tcPr>
          <w:p w14:paraId="30D0883E" w14:textId="59BD852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w:t>
            </w:r>
          </w:p>
        </w:tc>
        <w:tc>
          <w:tcPr>
            <w:tcW w:w="680" w:type="dxa"/>
            <w:tcMar>
              <w:top w:w="15" w:type="dxa"/>
              <w:left w:w="15" w:type="dxa"/>
              <w:bottom w:w="15" w:type="dxa"/>
              <w:right w:w="15" w:type="dxa"/>
            </w:tcMar>
            <w:vAlign w:val="center"/>
          </w:tcPr>
          <w:p w14:paraId="4B076F4A" w14:textId="72102C8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w:t>
            </w:r>
          </w:p>
        </w:tc>
        <w:tc>
          <w:tcPr>
            <w:tcW w:w="1327" w:type="dxa"/>
            <w:tcMar>
              <w:top w:w="15" w:type="dxa"/>
              <w:left w:w="15" w:type="dxa"/>
              <w:bottom w:w="15" w:type="dxa"/>
              <w:right w:w="15" w:type="dxa"/>
            </w:tcMar>
            <w:vAlign w:val="center"/>
          </w:tcPr>
          <w:p w14:paraId="77454FA2" w14:textId="4EA1E4A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339/2</w:t>
            </w:r>
          </w:p>
        </w:tc>
        <w:tc>
          <w:tcPr>
            <w:tcW w:w="1327" w:type="dxa"/>
            <w:tcMar>
              <w:top w:w="15" w:type="dxa"/>
              <w:left w:w="15" w:type="dxa"/>
              <w:bottom w:w="15" w:type="dxa"/>
              <w:right w:w="15" w:type="dxa"/>
            </w:tcMar>
            <w:vAlign w:val="center"/>
          </w:tcPr>
          <w:p w14:paraId="390CED51" w14:textId="104912B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SEOCI</w:t>
            </w:r>
          </w:p>
        </w:tc>
        <w:tc>
          <w:tcPr>
            <w:tcW w:w="1047" w:type="dxa"/>
            <w:tcMar>
              <w:top w:w="15" w:type="dxa"/>
              <w:left w:w="15" w:type="dxa"/>
              <w:bottom w:w="15" w:type="dxa"/>
              <w:right w:w="15" w:type="dxa"/>
            </w:tcMar>
            <w:vAlign w:val="center"/>
          </w:tcPr>
          <w:p w14:paraId="3FF912D2" w14:textId="2910DBF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1.3221</w:t>
            </w:r>
          </w:p>
        </w:tc>
        <w:tc>
          <w:tcPr>
            <w:tcW w:w="2575" w:type="dxa"/>
            <w:tcMar>
              <w:top w:w="15" w:type="dxa"/>
              <w:left w:w="15" w:type="dxa"/>
              <w:bottom w:w="15" w:type="dxa"/>
              <w:right w:w="15" w:type="dxa"/>
            </w:tcMar>
            <w:vAlign w:val="center"/>
          </w:tcPr>
          <w:p w14:paraId="5153C653" w14:textId="6FEE743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PAŠNJAK</w:t>
            </w:r>
          </w:p>
        </w:tc>
        <w:tc>
          <w:tcPr>
            <w:tcW w:w="2321" w:type="dxa"/>
            <w:tcMar>
              <w:top w:w="15" w:type="dxa"/>
              <w:left w:w="15" w:type="dxa"/>
              <w:bottom w:w="15" w:type="dxa"/>
              <w:right w:w="15" w:type="dxa"/>
            </w:tcMar>
            <w:vAlign w:val="center"/>
          </w:tcPr>
          <w:p w14:paraId="15EC354C" w14:textId="3C965D6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PAŠNJAK</w:t>
            </w:r>
          </w:p>
        </w:tc>
        <w:tc>
          <w:tcPr>
            <w:tcW w:w="1248" w:type="dxa"/>
            <w:tcMar>
              <w:top w:w="15" w:type="dxa"/>
              <w:left w:w="15" w:type="dxa"/>
              <w:bottom w:w="15" w:type="dxa"/>
              <w:right w:w="15" w:type="dxa"/>
            </w:tcMar>
            <w:vAlign w:val="center"/>
          </w:tcPr>
          <w:p w14:paraId="21C5619A" w14:textId="493BF4B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15.66</w:t>
            </w:r>
          </w:p>
        </w:tc>
        <w:tc>
          <w:tcPr>
            <w:tcW w:w="1221" w:type="dxa"/>
            <w:tcMar>
              <w:top w:w="15" w:type="dxa"/>
              <w:left w:w="15" w:type="dxa"/>
              <w:bottom w:w="15" w:type="dxa"/>
              <w:right w:w="15" w:type="dxa"/>
            </w:tcMar>
            <w:vAlign w:val="center"/>
          </w:tcPr>
          <w:p w14:paraId="2C3E253E" w14:textId="025CD23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20.70</w:t>
            </w:r>
          </w:p>
        </w:tc>
        <w:tc>
          <w:tcPr>
            <w:tcW w:w="1054" w:type="dxa"/>
            <w:tcMar>
              <w:top w:w="15" w:type="dxa"/>
              <w:left w:w="15" w:type="dxa"/>
              <w:bottom w:w="15" w:type="dxa"/>
              <w:right w:w="15" w:type="dxa"/>
            </w:tcMar>
            <w:vAlign w:val="center"/>
          </w:tcPr>
          <w:p w14:paraId="67277C42" w14:textId="2FB0E81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70D6EDC7" w14:textId="1E1BF57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20.70</w:t>
            </w:r>
          </w:p>
        </w:tc>
        <w:tc>
          <w:tcPr>
            <w:tcW w:w="1081" w:type="dxa"/>
            <w:tcMar>
              <w:top w:w="15" w:type="dxa"/>
              <w:left w:w="15" w:type="dxa"/>
              <w:bottom w:w="15" w:type="dxa"/>
              <w:right w:w="15" w:type="dxa"/>
            </w:tcMar>
            <w:vAlign w:val="center"/>
          </w:tcPr>
          <w:p w14:paraId="006CEA87" w14:textId="6A82095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1586.52</w:t>
            </w:r>
          </w:p>
        </w:tc>
        <w:tc>
          <w:tcPr>
            <w:tcW w:w="974" w:type="dxa"/>
            <w:tcMar>
              <w:top w:w="15" w:type="dxa"/>
              <w:left w:w="15" w:type="dxa"/>
              <w:bottom w:w="15" w:type="dxa"/>
              <w:right w:w="15" w:type="dxa"/>
            </w:tcMar>
            <w:vAlign w:val="center"/>
          </w:tcPr>
          <w:p w14:paraId="6D6DDAA3" w14:textId="195E274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1.3221</w:t>
            </w:r>
          </w:p>
        </w:tc>
        <w:tc>
          <w:tcPr>
            <w:tcW w:w="1889" w:type="dxa"/>
            <w:tcMar>
              <w:top w:w="15" w:type="dxa"/>
              <w:left w:w="15" w:type="dxa"/>
              <w:bottom w:w="15" w:type="dxa"/>
              <w:right w:w="15" w:type="dxa"/>
            </w:tcMar>
            <w:vAlign w:val="center"/>
          </w:tcPr>
          <w:p w14:paraId="2A6995C1" w14:textId="33D186B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20.70</w:t>
            </w:r>
          </w:p>
        </w:tc>
        <w:tc>
          <w:tcPr>
            <w:tcW w:w="1247" w:type="dxa"/>
            <w:tcMar>
              <w:top w:w="15" w:type="dxa"/>
              <w:left w:w="15" w:type="dxa"/>
              <w:bottom w:w="15" w:type="dxa"/>
              <w:right w:w="15" w:type="dxa"/>
            </w:tcMar>
            <w:vAlign w:val="center"/>
          </w:tcPr>
          <w:p w14:paraId="2FA2D9C4" w14:textId="1AACDE17" w:rsidR="004F11B4" w:rsidRPr="0049702D" w:rsidRDefault="004F11B4" w:rsidP="00FF3977">
            <w:pPr>
              <w:rPr>
                <w:rFonts w:ascii="Calibri" w:hAnsi="Calibri" w:cs="Calibri"/>
                <w:sz w:val="18"/>
                <w:szCs w:val="18"/>
              </w:rPr>
            </w:pPr>
          </w:p>
        </w:tc>
      </w:tr>
      <w:tr w:rsidR="004F11B4" w:rsidRPr="0049702D" w14:paraId="057D1ABB" w14:textId="77777777" w:rsidTr="0049702D">
        <w:trPr>
          <w:trHeight w:val="300"/>
          <w:tblCellSpacing w:w="0" w:type="dxa"/>
        </w:trPr>
        <w:tc>
          <w:tcPr>
            <w:tcW w:w="414" w:type="dxa"/>
            <w:tcMar>
              <w:top w:w="15" w:type="dxa"/>
              <w:left w:w="15" w:type="dxa"/>
              <w:bottom w:w="15" w:type="dxa"/>
              <w:right w:w="15" w:type="dxa"/>
            </w:tcMar>
            <w:vAlign w:val="center"/>
          </w:tcPr>
          <w:p w14:paraId="44E139B2" w14:textId="140B96E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8</w:t>
            </w:r>
          </w:p>
        </w:tc>
        <w:tc>
          <w:tcPr>
            <w:tcW w:w="680" w:type="dxa"/>
            <w:tcMar>
              <w:top w:w="15" w:type="dxa"/>
              <w:left w:w="15" w:type="dxa"/>
              <w:bottom w:w="15" w:type="dxa"/>
              <w:right w:w="15" w:type="dxa"/>
            </w:tcMar>
            <w:vAlign w:val="center"/>
          </w:tcPr>
          <w:p w14:paraId="0F6F3AAF" w14:textId="5CF66DB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8</w:t>
            </w:r>
          </w:p>
        </w:tc>
        <w:tc>
          <w:tcPr>
            <w:tcW w:w="1327" w:type="dxa"/>
            <w:tcMar>
              <w:top w:w="15" w:type="dxa"/>
              <w:left w:w="15" w:type="dxa"/>
              <w:bottom w:w="15" w:type="dxa"/>
              <w:right w:w="15" w:type="dxa"/>
            </w:tcMar>
            <w:vAlign w:val="center"/>
          </w:tcPr>
          <w:p w14:paraId="392AF6F5" w14:textId="63EAD90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339/3</w:t>
            </w:r>
          </w:p>
        </w:tc>
        <w:tc>
          <w:tcPr>
            <w:tcW w:w="1327" w:type="dxa"/>
            <w:tcMar>
              <w:top w:w="15" w:type="dxa"/>
              <w:left w:w="15" w:type="dxa"/>
              <w:bottom w:w="15" w:type="dxa"/>
              <w:right w:w="15" w:type="dxa"/>
            </w:tcMar>
            <w:vAlign w:val="center"/>
          </w:tcPr>
          <w:p w14:paraId="4050F55D" w14:textId="0C0683C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SEOCI</w:t>
            </w:r>
          </w:p>
        </w:tc>
        <w:tc>
          <w:tcPr>
            <w:tcW w:w="1047" w:type="dxa"/>
            <w:tcMar>
              <w:top w:w="15" w:type="dxa"/>
              <w:left w:w="15" w:type="dxa"/>
              <w:bottom w:w="15" w:type="dxa"/>
              <w:right w:w="15" w:type="dxa"/>
            </w:tcMar>
            <w:vAlign w:val="center"/>
          </w:tcPr>
          <w:p w14:paraId="7CE1BAE3" w14:textId="7B2080F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0.7715</w:t>
            </w:r>
          </w:p>
        </w:tc>
        <w:tc>
          <w:tcPr>
            <w:tcW w:w="2575" w:type="dxa"/>
            <w:tcMar>
              <w:top w:w="15" w:type="dxa"/>
              <w:left w:w="15" w:type="dxa"/>
              <w:bottom w:w="15" w:type="dxa"/>
              <w:right w:w="15" w:type="dxa"/>
            </w:tcMar>
            <w:vAlign w:val="center"/>
          </w:tcPr>
          <w:p w14:paraId="7ACB88F4" w14:textId="7A0FB0E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PAŠNJAK</w:t>
            </w:r>
          </w:p>
        </w:tc>
        <w:tc>
          <w:tcPr>
            <w:tcW w:w="2321" w:type="dxa"/>
            <w:tcMar>
              <w:top w:w="15" w:type="dxa"/>
              <w:left w:w="15" w:type="dxa"/>
              <w:bottom w:w="15" w:type="dxa"/>
              <w:right w:w="15" w:type="dxa"/>
            </w:tcMar>
            <w:vAlign w:val="center"/>
          </w:tcPr>
          <w:p w14:paraId="6D51E775" w14:textId="634D67E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PAŠNJAK</w:t>
            </w:r>
          </w:p>
        </w:tc>
        <w:tc>
          <w:tcPr>
            <w:tcW w:w="1248" w:type="dxa"/>
            <w:tcMar>
              <w:top w:w="15" w:type="dxa"/>
              <w:left w:w="15" w:type="dxa"/>
              <w:bottom w:w="15" w:type="dxa"/>
              <w:right w:w="15" w:type="dxa"/>
            </w:tcMar>
            <w:vAlign w:val="center"/>
          </w:tcPr>
          <w:p w14:paraId="7A296637" w14:textId="6EC1FF1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15.66</w:t>
            </w:r>
          </w:p>
        </w:tc>
        <w:tc>
          <w:tcPr>
            <w:tcW w:w="1221" w:type="dxa"/>
            <w:tcMar>
              <w:top w:w="15" w:type="dxa"/>
              <w:left w:w="15" w:type="dxa"/>
              <w:bottom w:w="15" w:type="dxa"/>
              <w:right w:w="15" w:type="dxa"/>
            </w:tcMar>
            <w:vAlign w:val="center"/>
          </w:tcPr>
          <w:p w14:paraId="21434FC8" w14:textId="6BCF648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12.08</w:t>
            </w:r>
          </w:p>
        </w:tc>
        <w:tc>
          <w:tcPr>
            <w:tcW w:w="1054" w:type="dxa"/>
            <w:tcMar>
              <w:top w:w="15" w:type="dxa"/>
              <w:left w:w="15" w:type="dxa"/>
              <w:bottom w:w="15" w:type="dxa"/>
              <w:right w:w="15" w:type="dxa"/>
            </w:tcMar>
            <w:vAlign w:val="center"/>
          </w:tcPr>
          <w:p w14:paraId="2E58729D" w14:textId="11F9FC0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1231CB67" w14:textId="756AF43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12.08</w:t>
            </w:r>
          </w:p>
        </w:tc>
        <w:tc>
          <w:tcPr>
            <w:tcW w:w="1081" w:type="dxa"/>
            <w:tcMar>
              <w:top w:w="15" w:type="dxa"/>
              <w:left w:w="15" w:type="dxa"/>
              <w:bottom w:w="15" w:type="dxa"/>
              <w:right w:w="15" w:type="dxa"/>
            </w:tcMar>
            <w:vAlign w:val="center"/>
          </w:tcPr>
          <w:p w14:paraId="1B54E425" w14:textId="06B48A4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694.35</w:t>
            </w:r>
          </w:p>
        </w:tc>
        <w:tc>
          <w:tcPr>
            <w:tcW w:w="974" w:type="dxa"/>
            <w:tcMar>
              <w:top w:w="15" w:type="dxa"/>
              <w:left w:w="15" w:type="dxa"/>
              <w:bottom w:w="15" w:type="dxa"/>
              <w:right w:w="15" w:type="dxa"/>
            </w:tcMar>
            <w:vAlign w:val="center"/>
          </w:tcPr>
          <w:p w14:paraId="22C11BFC" w14:textId="178CC56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0.7715</w:t>
            </w:r>
          </w:p>
        </w:tc>
        <w:tc>
          <w:tcPr>
            <w:tcW w:w="1889" w:type="dxa"/>
            <w:tcMar>
              <w:top w:w="15" w:type="dxa"/>
              <w:left w:w="15" w:type="dxa"/>
              <w:bottom w:w="15" w:type="dxa"/>
              <w:right w:w="15" w:type="dxa"/>
            </w:tcMar>
            <w:vAlign w:val="center"/>
          </w:tcPr>
          <w:p w14:paraId="655B6364" w14:textId="45B61FD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12.08</w:t>
            </w:r>
          </w:p>
        </w:tc>
        <w:tc>
          <w:tcPr>
            <w:tcW w:w="1247" w:type="dxa"/>
            <w:tcMar>
              <w:top w:w="15" w:type="dxa"/>
              <w:left w:w="15" w:type="dxa"/>
              <w:bottom w:w="15" w:type="dxa"/>
              <w:right w:w="15" w:type="dxa"/>
            </w:tcMar>
            <w:vAlign w:val="center"/>
          </w:tcPr>
          <w:p w14:paraId="7E00F327" w14:textId="5FA01819" w:rsidR="004F11B4" w:rsidRPr="0049702D" w:rsidRDefault="004F11B4" w:rsidP="00FF3977">
            <w:pPr>
              <w:rPr>
                <w:rFonts w:ascii="Calibri" w:hAnsi="Calibri" w:cs="Calibri"/>
                <w:sz w:val="18"/>
                <w:szCs w:val="18"/>
              </w:rPr>
            </w:pPr>
          </w:p>
        </w:tc>
      </w:tr>
      <w:tr w:rsidR="004F11B4" w:rsidRPr="0049702D" w14:paraId="34513473" w14:textId="77777777" w:rsidTr="0049702D">
        <w:trPr>
          <w:trHeight w:val="300"/>
          <w:tblCellSpacing w:w="0" w:type="dxa"/>
        </w:trPr>
        <w:tc>
          <w:tcPr>
            <w:tcW w:w="414" w:type="dxa"/>
            <w:tcMar>
              <w:top w:w="15" w:type="dxa"/>
              <w:left w:w="15" w:type="dxa"/>
              <w:bottom w:w="15" w:type="dxa"/>
              <w:right w:w="15" w:type="dxa"/>
            </w:tcMar>
            <w:vAlign w:val="center"/>
          </w:tcPr>
          <w:p w14:paraId="2B771947" w14:textId="727FC1A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9</w:t>
            </w:r>
          </w:p>
        </w:tc>
        <w:tc>
          <w:tcPr>
            <w:tcW w:w="680" w:type="dxa"/>
            <w:tcMar>
              <w:top w:w="15" w:type="dxa"/>
              <w:left w:w="15" w:type="dxa"/>
              <w:bottom w:w="15" w:type="dxa"/>
              <w:right w:w="15" w:type="dxa"/>
            </w:tcMar>
            <w:vAlign w:val="center"/>
          </w:tcPr>
          <w:p w14:paraId="13118C1E" w14:textId="72DDC02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9</w:t>
            </w:r>
          </w:p>
        </w:tc>
        <w:tc>
          <w:tcPr>
            <w:tcW w:w="1327" w:type="dxa"/>
            <w:tcMar>
              <w:top w:w="15" w:type="dxa"/>
              <w:left w:w="15" w:type="dxa"/>
              <w:bottom w:w="15" w:type="dxa"/>
              <w:right w:w="15" w:type="dxa"/>
            </w:tcMar>
            <w:vAlign w:val="center"/>
          </w:tcPr>
          <w:p w14:paraId="23390DC7" w14:textId="1739074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447</w:t>
            </w:r>
          </w:p>
        </w:tc>
        <w:tc>
          <w:tcPr>
            <w:tcW w:w="1327" w:type="dxa"/>
            <w:tcMar>
              <w:top w:w="15" w:type="dxa"/>
              <w:left w:w="15" w:type="dxa"/>
              <w:bottom w:w="15" w:type="dxa"/>
              <w:right w:w="15" w:type="dxa"/>
            </w:tcMar>
            <w:vAlign w:val="center"/>
          </w:tcPr>
          <w:p w14:paraId="5ED24B94" w14:textId="0DF612D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SEOCI</w:t>
            </w:r>
          </w:p>
        </w:tc>
        <w:tc>
          <w:tcPr>
            <w:tcW w:w="1047" w:type="dxa"/>
            <w:tcMar>
              <w:top w:w="15" w:type="dxa"/>
              <w:left w:w="15" w:type="dxa"/>
              <w:bottom w:w="15" w:type="dxa"/>
              <w:right w:w="15" w:type="dxa"/>
            </w:tcMar>
            <w:vAlign w:val="center"/>
          </w:tcPr>
          <w:p w14:paraId="44AA6720" w14:textId="1A30253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0.246</w:t>
            </w:r>
          </w:p>
        </w:tc>
        <w:tc>
          <w:tcPr>
            <w:tcW w:w="2575" w:type="dxa"/>
            <w:tcMar>
              <w:top w:w="15" w:type="dxa"/>
              <w:left w:w="15" w:type="dxa"/>
              <w:bottom w:w="15" w:type="dxa"/>
              <w:right w:w="15" w:type="dxa"/>
            </w:tcMar>
            <w:vAlign w:val="center"/>
          </w:tcPr>
          <w:p w14:paraId="584301DA" w14:textId="28BCAED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1DAAF020" w14:textId="5EB6506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41CAACA1" w14:textId="4B5CD12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174D6E63" w14:textId="7B35A9D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11.98</w:t>
            </w:r>
          </w:p>
        </w:tc>
        <w:tc>
          <w:tcPr>
            <w:tcW w:w="1054" w:type="dxa"/>
            <w:tcMar>
              <w:top w:w="15" w:type="dxa"/>
              <w:left w:w="15" w:type="dxa"/>
              <w:bottom w:w="15" w:type="dxa"/>
              <w:right w:w="15" w:type="dxa"/>
            </w:tcMar>
            <w:vAlign w:val="center"/>
          </w:tcPr>
          <w:p w14:paraId="109093E6" w14:textId="319D27D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1586A06B" w14:textId="259DF89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11.98</w:t>
            </w:r>
          </w:p>
        </w:tc>
        <w:tc>
          <w:tcPr>
            <w:tcW w:w="1081" w:type="dxa"/>
            <w:tcMar>
              <w:top w:w="15" w:type="dxa"/>
              <w:left w:w="15" w:type="dxa"/>
              <w:bottom w:w="15" w:type="dxa"/>
              <w:right w:w="15" w:type="dxa"/>
            </w:tcMar>
            <w:vAlign w:val="center"/>
          </w:tcPr>
          <w:p w14:paraId="68C4F5BF" w14:textId="716CDDC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28.44</w:t>
            </w:r>
          </w:p>
        </w:tc>
        <w:tc>
          <w:tcPr>
            <w:tcW w:w="974" w:type="dxa"/>
            <w:tcMar>
              <w:top w:w="15" w:type="dxa"/>
              <w:left w:w="15" w:type="dxa"/>
              <w:bottom w:w="15" w:type="dxa"/>
              <w:right w:w="15" w:type="dxa"/>
            </w:tcMar>
            <w:vAlign w:val="center"/>
          </w:tcPr>
          <w:p w14:paraId="67148829" w14:textId="3D4E8CE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0.246</w:t>
            </w:r>
          </w:p>
        </w:tc>
        <w:tc>
          <w:tcPr>
            <w:tcW w:w="1889" w:type="dxa"/>
            <w:tcMar>
              <w:top w:w="15" w:type="dxa"/>
              <w:left w:w="15" w:type="dxa"/>
              <w:bottom w:w="15" w:type="dxa"/>
              <w:right w:w="15" w:type="dxa"/>
            </w:tcMar>
            <w:vAlign w:val="center"/>
          </w:tcPr>
          <w:p w14:paraId="19B87CB1" w14:textId="6330638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11.98</w:t>
            </w:r>
          </w:p>
        </w:tc>
        <w:tc>
          <w:tcPr>
            <w:tcW w:w="1247" w:type="dxa"/>
            <w:tcMar>
              <w:top w:w="15" w:type="dxa"/>
              <w:left w:w="15" w:type="dxa"/>
              <w:bottom w:w="15" w:type="dxa"/>
              <w:right w:w="15" w:type="dxa"/>
            </w:tcMar>
            <w:vAlign w:val="center"/>
          </w:tcPr>
          <w:p w14:paraId="55944613" w14:textId="6E510DEB" w:rsidR="004F11B4" w:rsidRPr="0049702D" w:rsidRDefault="004F11B4" w:rsidP="00FF3977">
            <w:pPr>
              <w:rPr>
                <w:rFonts w:ascii="Calibri" w:hAnsi="Calibri" w:cs="Calibri"/>
                <w:sz w:val="18"/>
                <w:szCs w:val="18"/>
              </w:rPr>
            </w:pPr>
          </w:p>
        </w:tc>
      </w:tr>
      <w:tr w:rsidR="004F11B4" w:rsidRPr="0049702D" w14:paraId="5DC4C88B" w14:textId="77777777" w:rsidTr="0049702D">
        <w:trPr>
          <w:trHeight w:val="540"/>
          <w:tblCellSpacing w:w="0" w:type="dxa"/>
        </w:trPr>
        <w:tc>
          <w:tcPr>
            <w:tcW w:w="414" w:type="dxa"/>
            <w:tcMar>
              <w:top w:w="15" w:type="dxa"/>
              <w:left w:w="15" w:type="dxa"/>
              <w:bottom w:w="15" w:type="dxa"/>
              <w:right w:w="15" w:type="dxa"/>
            </w:tcMar>
            <w:vAlign w:val="center"/>
          </w:tcPr>
          <w:p w14:paraId="2A55E8AF" w14:textId="3ADA5EA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10</w:t>
            </w:r>
          </w:p>
        </w:tc>
        <w:tc>
          <w:tcPr>
            <w:tcW w:w="680" w:type="dxa"/>
            <w:tcMar>
              <w:top w:w="15" w:type="dxa"/>
              <w:left w:w="15" w:type="dxa"/>
              <w:bottom w:w="15" w:type="dxa"/>
              <w:right w:w="15" w:type="dxa"/>
            </w:tcMar>
            <w:vAlign w:val="center"/>
          </w:tcPr>
          <w:p w14:paraId="3CCC514C" w14:textId="04A4354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10</w:t>
            </w:r>
          </w:p>
        </w:tc>
        <w:tc>
          <w:tcPr>
            <w:tcW w:w="1327" w:type="dxa"/>
            <w:tcMar>
              <w:top w:w="15" w:type="dxa"/>
              <w:left w:w="15" w:type="dxa"/>
              <w:bottom w:w="15" w:type="dxa"/>
              <w:right w:w="15" w:type="dxa"/>
            </w:tcMar>
            <w:vAlign w:val="center"/>
          </w:tcPr>
          <w:p w14:paraId="0557B4A4" w14:textId="59A5C45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221/20</w:t>
            </w:r>
          </w:p>
        </w:tc>
        <w:tc>
          <w:tcPr>
            <w:tcW w:w="1327" w:type="dxa"/>
            <w:tcMar>
              <w:top w:w="15" w:type="dxa"/>
              <w:left w:w="15" w:type="dxa"/>
              <w:bottom w:w="15" w:type="dxa"/>
              <w:right w:w="15" w:type="dxa"/>
            </w:tcMar>
            <w:vAlign w:val="center"/>
          </w:tcPr>
          <w:p w14:paraId="10B9BDDD" w14:textId="2EC9075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40B5894C" w14:textId="22B2897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1.1509</w:t>
            </w:r>
          </w:p>
        </w:tc>
        <w:tc>
          <w:tcPr>
            <w:tcW w:w="2575" w:type="dxa"/>
            <w:tcMar>
              <w:top w:w="15" w:type="dxa"/>
              <w:left w:w="15" w:type="dxa"/>
              <w:bottom w:w="15" w:type="dxa"/>
              <w:right w:w="15" w:type="dxa"/>
            </w:tcMar>
            <w:vAlign w:val="center"/>
          </w:tcPr>
          <w:p w14:paraId="0F61036D" w14:textId="2585DEC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17CD25C5" w14:textId="505F3B9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342EC0BF" w14:textId="269E279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00A5327D" w14:textId="7E19244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56.06</w:t>
            </w:r>
          </w:p>
        </w:tc>
        <w:tc>
          <w:tcPr>
            <w:tcW w:w="1054" w:type="dxa"/>
            <w:tcMar>
              <w:top w:w="15" w:type="dxa"/>
              <w:left w:w="15" w:type="dxa"/>
              <w:bottom w:w="15" w:type="dxa"/>
              <w:right w:w="15" w:type="dxa"/>
            </w:tcMar>
            <w:vAlign w:val="center"/>
          </w:tcPr>
          <w:p w14:paraId="5C8E8361" w14:textId="648D026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62531341" w14:textId="6FF80F2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56.06</w:t>
            </w:r>
          </w:p>
        </w:tc>
        <w:tc>
          <w:tcPr>
            <w:tcW w:w="1081" w:type="dxa"/>
            <w:tcMar>
              <w:top w:w="15" w:type="dxa"/>
              <w:left w:w="15" w:type="dxa"/>
              <w:bottom w:w="15" w:type="dxa"/>
              <w:right w:w="15" w:type="dxa"/>
            </w:tcMar>
            <w:vAlign w:val="center"/>
          </w:tcPr>
          <w:p w14:paraId="281682F3" w14:textId="5841E58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974" w:type="dxa"/>
            <w:tcMar>
              <w:top w:w="15" w:type="dxa"/>
              <w:left w:w="15" w:type="dxa"/>
              <w:bottom w:w="15" w:type="dxa"/>
              <w:right w:w="15" w:type="dxa"/>
            </w:tcMar>
            <w:vAlign w:val="center"/>
          </w:tcPr>
          <w:p w14:paraId="02AA720F" w14:textId="3624C00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1.1509</w:t>
            </w:r>
          </w:p>
        </w:tc>
        <w:tc>
          <w:tcPr>
            <w:tcW w:w="1889" w:type="dxa"/>
            <w:tcMar>
              <w:top w:w="15" w:type="dxa"/>
              <w:left w:w="15" w:type="dxa"/>
              <w:bottom w:w="15" w:type="dxa"/>
              <w:right w:w="15" w:type="dxa"/>
            </w:tcMar>
            <w:vAlign w:val="center"/>
          </w:tcPr>
          <w:p w14:paraId="5FE64B64" w14:textId="7394254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56.06</w:t>
            </w:r>
          </w:p>
        </w:tc>
        <w:tc>
          <w:tcPr>
            <w:tcW w:w="1247" w:type="dxa"/>
            <w:tcMar>
              <w:top w:w="15" w:type="dxa"/>
              <w:left w:w="15" w:type="dxa"/>
              <w:bottom w:w="15" w:type="dxa"/>
              <w:right w:w="15" w:type="dxa"/>
            </w:tcMar>
            <w:vAlign w:val="center"/>
          </w:tcPr>
          <w:p w14:paraId="20E72009" w14:textId="703AD137" w:rsidR="004F11B4" w:rsidRPr="0049702D" w:rsidRDefault="004F11B4" w:rsidP="00FF3977">
            <w:pPr>
              <w:rPr>
                <w:rFonts w:ascii="Calibri" w:hAnsi="Calibri" w:cs="Calibri"/>
                <w:sz w:val="18"/>
                <w:szCs w:val="18"/>
              </w:rPr>
            </w:pPr>
          </w:p>
        </w:tc>
      </w:tr>
      <w:tr w:rsidR="004F11B4" w:rsidRPr="0049702D" w14:paraId="67C0F6AD" w14:textId="77777777" w:rsidTr="0049702D">
        <w:trPr>
          <w:trHeight w:val="1020"/>
          <w:tblCellSpacing w:w="0" w:type="dxa"/>
        </w:trPr>
        <w:tc>
          <w:tcPr>
            <w:tcW w:w="414" w:type="dxa"/>
            <w:tcMar>
              <w:top w:w="15" w:type="dxa"/>
              <w:left w:w="15" w:type="dxa"/>
              <w:bottom w:w="15" w:type="dxa"/>
              <w:right w:w="15" w:type="dxa"/>
            </w:tcMar>
            <w:vAlign w:val="center"/>
          </w:tcPr>
          <w:p w14:paraId="614E5D14" w14:textId="6A3352F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w:t>
            </w:r>
          </w:p>
        </w:tc>
        <w:tc>
          <w:tcPr>
            <w:tcW w:w="680" w:type="dxa"/>
            <w:tcMar>
              <w:top w:w="15" w:type="dxa"/>
              <w:left w:w="15" w:type="dxa"/>
              <w:bottom w:w="15" w:type="dxa"/>
              <w:right w:w="15" w:type="dxa"/>
            </w:tcMar>
            <w:vAlign w:val="center"/>
          </w:tcPr>
          <w:p w14:paraId="1655A747" w14:textId="1DCD8C0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w:t>
            </w:r>
          </w:p>
        </w:tc>
        <w:tc>
          <w:tcPr>
            <w:tcW w:w="1327" w:type="dxa"/>
            <w:tcMar>
              <w:top w:w="15" w:type="dxa"/>
              <w:left w:w="15" w:type="dxa"/>
              <w:bottom w:w="15" w:type="dxa"/>
              <w:right w:w="15" w:type="dxa"/>
            </w:tcMar>
            <w:vAlign w:val="center"/>
          </w:tcPr>
          <w:p w14:paraId="6EFF0E8E" w14:textId="19FC46F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221/22</w:t>
            </w:r>
          </w:p>
        </w:tc>
        <w:tc>
          <w:tcPr>
            <w:tcW w:w="1327" w:type="dxa"/>
            <w:tcMar>
              <w:top w:w="15" w:type="dxa"/>
              <w:left w:w="15" w:type="dxa"/>
              <w:bottom w:w="15" w:type="dxa"/>
              <w:right w:w="15" w:type="dxa"/>
            </w:tcMar>
            <w:vAlign w:val="center"/>
          </w:tcPr>
          <w:p w14:paraId="49DE4D87" w14:textId="224C792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70511C44" w14:textId="0DF7EBC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1.4437</w:t>
            </w:r>
          </w:p>
        </w:tc>
        <w:tc>
          <w:tcPr>
            <w:tcW w:w="2575" w:type="dxa"/>
            <w:tcMar>
              <w:top w:w="15" w:type="dxa"/>
              <w:left w:w="15" w:type="dxa"/>
              <w:bottom w:w="15" w:type="dxa"/>
              <w:right w:w="15" w:type="dxa"/>
            </w:tcMar>
            <w:vAlign w:val="center"/>
          </w:tcPr>
          <w:p w14:paraId="72B64FF1" w14:textId="057D8DD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5725B87A" w14:textId="21A3F8F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5D22F7C3" w14:textId="770F8D8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2187CCB5" w14:textId="5BC668D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70.32</w:t>
            </w:r>
          </w:p>
        </w:tc>
        <w:tc>
          <w:tcPr>
            <w:tcW w:w="1054" w:type="dxa"/>
            <w:tcMar>
              <w:top w:w="15" w:type="dxa"/>
              <w:left w:w="15" w:type="dxa"/>
              <w:bottom w:w="15" w:type="dxa"/>
              <w:right w:w="15" w:type="dxa"/>
            </w:tcMar>
            <w:vAlign w:val="center"/>
          </w:tcPr>
          <w:p w14:paraId="71C4FF90" w14:textId="1D42530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2D8D1FEA" w14:textId="16F48D1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70.32</w:t>
            </w:r>
          </w:p>
        </w:tc>
        <w:tc>
          <w:tcPr>
            <w:tcW w:w="1081" w:type="dxa"/>
            <w:tcMar>
              <w:top w:w="15" w:type="dxa"/>
              <w:left w:w="15" w:type="dxa"/>
              <w:bottom w:w="15" w:type="dxa"/>
              <w:right w:w="15" w:type="dxa"/>
            </w:tcMar>
            <w:vAlign w:val="center"/>
          </w:tcPr>
          <w:p w14:paraId="1A0E1D5E" w14:textId="2340F4A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79.74</w:t>
            </w:r>
          </w:p>
        </w:tc>
        <w:tc>
          <w:tcPr>
            <w:tcW w:w="974" w:type="dxa"/>
            <w:tcMar>
              <w:top w:w="15" w:type="dxa"/>
              <w:left w:w="15" w:type="dxa"/>
              <w:bottom w:w="15" w:type="dxa"/>
              <w:right w:w="15" w:type="dxa"/>
            </w:tcMar>
            <w:vAlign w:val="center"/>
          </w:tcPr>
          <w:p w14:paraId="2A894BF5" w14:textId="79AB876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1.4437</w:t>
            </w:r>
          </w:p>
        </w:tc>
        <w:tc>
          <w:tcPr>
            <w:tcW w:w="1889" w:type="dxa"/>
            <w:tcMar>
              <w:top w:w="15" w:type="dxa"/>
              <w:left w:w="15" w:type="dxa"/>
              <w:bottom w:w="15" w:type="dxa"/>
              <w:right w:w="15" w:type="dxa"/>
            </w:tcMar>
            <w:vAlign w:val="center"/>
          </w:tcPr>
          <w:p w14:paraId="7033C14E" w14:textId="0B9DFA5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70.32</w:t>
            </w:r>
          </w:p>
        </w:tc>
        <w:tc>
          <w:tcPr>
            <w:tcW w:w="1247" w:type="dxa"/>
            <w:tcMar>
              <w:top w:w="15" w:type="dxa"/>
              <w:left w:w="15" w:type="dxa"/>
              <w:bottom w:w="15" w:type="dxa"/>
              <w:right w:w="15" w:type="dxa"/>
            </w:tcMar>
            <w:vAlign w:val="center"/>
          </w:tcPr>
          <w:p w14:paraId="0C8BBC3C" w14:textId="57DE4EB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Dijelom javno vodno dobro</w:t>
            </w:r>
          </w:p>
        </w:tc>
      </w:tr>
      <w:tr w:rsidR="004F11B4" w:rsidRPr="0049702D" w14:paraId="0E6481AD" w14:textId="77777777" w:rsidTr="0049702D">
        <w:trPr>
          <w:trHeight w:val="1020"/>
          <w:tblCellSpacing w:w="0" w:type="dxa"/>
        </w:trPr>
        <w:tc>
          <w:tcPr>
            <w:tcW w:w="414" w:type="dxa"/>
            <w:vMerge w:val="restart"/>
            <w:tcMar>
              <w:top w:w="15" w:type="dxa"/>
              <w:left w:w="15" w:type="dxa"/>
              <w:bottom w:w="15" w:type="dxa"/>
              <w:right w:w="15" w:type="dxa"/>
            </w:tcMar>
            <w:vAlign w:val="center"/>
          </w:tcPr>
          <w:p w14:paraId="70C4437B" w14:textId="1D61281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12</w:t>
            </w:r>
          </w:p>
        </w:tc>
        <w:tc>
          <w:tcPr>
            <w:tcW w:w="680" w:type="dxa"/>
            <w:vMerge w:val="restart"/>
            <w:tcMar>
              <w:top w:w="15" w:type="dxa"/>
              <w:left w:w="15" w:type="dxa"/>
              <w:bottom w:w="15" w:type="dxa"/>
              <w:right w:w="15" w:type="dxa"/>
            </w:tcMar>
            <w:vAlign w:val="center"/>
          </w:tcPr>
          <w:p w14:paraId="345DB075" w14:textId="250D608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12</w:t>
            </w:r>
          </w:p>
        </w:tc>
        <w:tc>
          <w:tcPr>
            <w:tcW w:w="1327" w:type="dxa"/>
            <w:tcMar>
              <w:top w:w="15" w:type="dxa"/>
              <w:left w:w="15" w:type="dxa"/>
              <w:bottom w:w="15" w:type="dxa"/>
              <w:right w:w="15" w:type="dxa"/>
            </w:tcMar>
            <w:vAlign w:val="center"/>
          </w:tcPr>
          <w:p w14:paraId="09474C34" w14:textId="6AD8C61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221/26</w:t>
            </w:r>
          </w:p>
        </w:tc>
        <w:tc>
          <w:tcPr>
            <w:tcW w:w="1327" w:type="dxa"/>
            <w:tcMar>
              <w:top w:w="15" w:type="dxa"/>
              <w:left w:w="15" w:type="dxa"/>
              <w:bottom w:w="15" w:type="dxa"/>
              <w:right w:w="15" w:type="dxa"/>
            </w:tcMar>
            <w:vAlign w:val="center"/>
          </w:tcPr>
          <w:p w14:paraId="0F431640" w14:textId="3702109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1BB940F0" w14:textId="07F8341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0.7057</w:t>
            </w:r>
          </w:p>
        </w:tc>
        <w:tc>
          <w:tcPr>
            <w:tcW w:w="2575" w:type="dxa"/>
            <w:tcMar>
              <w:top w:w="15" w:type="dxa"/>
              <w:left w:w="15" w:type="dxa"/>
              <w:bottom w:w="15" w:type="dxa"/>
              <w:right w:w="15" w:type="dxa"/>
            </w:tcMar>
            <w:vAlign w:val="center"/>
          </w:tcPr>
          <w:p w14:paraId="2CFCE6B2" w14:textId="45206BA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7D2AF448" w14:textId="05E5DD7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73EA6224" w14:textId="131F994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01C4062E" w14:textId="2E96ED0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34.37</w:t>
            </w:r>
          </w:p>
        </w:tc>
        <w:tc>
          <w:tcPr>
            <w:tcW w:w="1054" w:type="dxa"/>
            <w:tcMar>
              <w:top w:w="15" w:type="dxa"/>
              <w:left w:w="15" w:type="dxa"/>
              <w:bottom w:w="15" w:type="dxa"/>
              <w:right w:w="15" w:type="dxa"/>
            </w:tcMar>
            <w:vAlign w:val="center"/>
          </w:tcPr>
          <w:p w14:paraId="582DB301" w14:textId="6584FF7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6C391237" w14:textId="4ED91A8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34.37</w:t>
            </w:r>
          </w:p>
        </w:tc>
        <w:tc>
          <w:tcPr>
            <w:tcW w:w="1081" w:type="dxa"/>
            <w:tcMar>
              <w:top w:w="15" w:type="dxa"/>
              <w:left w:w="15" w:type="dxa"/>
              <w:bottom w:w="15" w:type="dxa"/>
              <w:right w:w="15" w:type="dxa"/>
            </w:tcMar>
            <w:vAlign w:val="center"/>
          </w:tcPr>
          <w:p w14:paraId="647CCB8D" w14:textId="125E0C9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38.16</w:t>
            </w:r>
          </w:p>
        </w:tc>
        <w:tc>
          <w:tcPr>
            <w:tcW w:w="974" w:type="dxa"/>
            <w:vMerge w:val="restart"/>
            <w:tcMar>
              <w:top w:w="15" w:type="dxa"/>
              <w:left w:w="15" w:type="dxa"/>
              <w:bottom w:w="15" w:type="dxa"/>
              <w:right w:w="15" w:type="dxa"/>
            </w:tcMar>
            <w:vAlign w:val="center"/>
          </w:tcPr>
          <w:p w14:paraId="2299DEEE" w14:textId="5E2C3C0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1.0589</w:t>
            </w:r>
          </w:p>
        </w:tc>
        <w:tc>
          <w:tcPr>
            <w:tcW w:w="1889" w:type="dxa"/>
            <w:vMerge w:val="restart"/>
            <w:tcMar>
              <w:top w:w="15" w:type="dxa"/>
              <w:left w:w="15" w:type="dxa"/>
              <w:bottom w:w="15" w:type="dxa"/>
              <w:right w:w="15" w:type="dxa"/>
            </w:tcMar>
            <w:vAlign w:val="center"/>
          </w:tcPr>
          <w:p w14:paraId="040A09DC" w14:textId="6D1E645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51.57</w:t>
            </w:r>
          </w:p>
        </w:tc>
        <w:tc>
          <w:tcPr>
            <w:tcW w:w="1247" w:type="dxa"/>
            <w:tcMar>
              <w:top w:w="15" w:type="dxa"/>
              <w:left w:w="15" w:type="dxa"/>
              <w:bottom w:w="15" w:type="dxa"/>
              <w:right w:w="15" w:type="dxa"/>
            </w:tcMar>
            <w:vAlign w:val="center"/>
          </w:tcPr>
          <w:p w14:paraId="1028F5A5" w14:textId="708057E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Dijelom javno vodno dobro</w:t>
            </w:r>
          </w:p>
        </w:tc>
      </w:tr>
      <w:tr w:rsidR="004F11B4" w:rsidRPr="0049702D" w14:paraId="3EFCCF9F" w14:textId="77777777" w:rsidTr="0049702D">
        <w:trPr>
          <w:trHeight w:val="1020"/>
          <w:tblCellSpacing w:w="0" w:type="dxa"/>
        </w:trPr>
        <w:tc>
          <w:tcPr>
            <w:tcW w:w="0" w:type="auto"/>
            <w:vMerge/>
          </w:tcPr>
          <w:p w14:paraId="40CF8F4E" w14:textId="3111D73C" w:rsidR="004F11B4" w:rsidRPr="0049702D" w:rsidRDefault="004F11B4" w:rsidP="00FF3977">
            <w:pPr>
              <w:rPr>
                <w:rFonts w:ascii="Calibri" w:hAnsi="Calibri" w:cs="Calibri"/>
                <w:sz w:val="18"/>
                <w:szCs w:val="18"/>
              </w:rPr>
            </w:pPr>
          </w:p>
        </w:tc>
        <w:tc>
          <w:tcPr>
            <w:tcW w:w="0" w:type="auto"/>
            <w:vMerge/>
          </w:tcPr>
          <w:p w14:paraId="75B98BC8" w14:textId="1AEC9A9B" w:rsidR="004F11B4" w:rsidRPr="0049702D" w:rsidRDefault="004F11B4" w:rsidP="00FF3977">
            <w:pPr>
              <w:rPr>
                <w:rFonts w:ascii="Calibri" w:hAnsi="Calibri" w:cs="Calibri"/>
                <w:sz w:val="18"/>
                <w:szCs w:val="18"/>
              </w:rPr>
            </w:pPr>
          </w:p>
        </w:tc>
        <w:tc>
          <w:tcPr>
            <w:tcW w:w="1327" w:type="dxa"/>
            <w:tcMar>
              <w:top w:w="15" w:type="dxa"/>
              <w:left w:w="15" w:type="dxa"/>
              <w:bottom w:w="15" w:type="dxa"/>
              <w:right w:w="15" w:type="dxa"/>
            </w:tcMar>
            <w:vAlign w:val="center"/>
          </w:tcPr>
          <w:p w14:paraId="6A347FCC" w14:textId="3757A2A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221/26</w:t>
            </w:r>
          </w:p>
        </w:tc>
        <w:tc>
          <w:tcPr>
            <w:tcW w:w="1327" w:type="dxa"/>
            <w:tcMar>
              <w:top w:w="15" w:type="dxa"/>
              <w:left w:w="15" w:type="dxa"/>
              <w:bottom w:w="15" w:type="dxa"/>
              <w:right w:w="15" w:type="dxa"/>
            </w:tcMar>
            <w:vAlign w:val="center"/>
          </w:tcPr>
          <w:p w14:paraId="7B17B6F5" w14:textId="3D926B9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57D2CCE3" w14:textId="5607C6E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0.3532</w:t>
            </w:r>
          </w:p>
        </w:tc>
        <w:tc>
          <w:tcPr>
            <w:tcW w:w="2575" w:type="dxa"/>
            <w:tcMar>
              <w:top w:w="15" w:type="dxa"/>
              <w:left w:w="15" w:type="dxa"/>
              <w:bottom w:w="15" w:type="dxa"/>
              <w:right w:w="15" w:type="dxa"/>
            </w:tcMar>
            <w:vAlign w:val="center"/>
          </w:tcPr>
          <w:p w14:paraId="4D0B1248" w14:textId="3CE4D13E"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3CC92AA0" w14:textId="1FB1FF3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0C750722" w14:textId="2B7F3CF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009F5003" w14:textId="0B9626E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17.20</w:t>
            </w:r>
          </w:p>
        </w:tc>
        <w:tc>
          <w:tcPr>
            <w:tcW w:w="1054" w:type="dxa"/>
            <w:tcMar>
              <w:top w:w="15" w:type="dxa"/>
              <w:left w:w="15" w:type="dxa"/>
              <w:bottom w:w="15" w:type="dxa"/>
              <w:right w:w="15" w:type="dxa"/>
            </w:tcMar>
            <w:vAlign w:val="center"/>
          </w:tcPr>
          <w:p w14:paraId="7ACD4074" w14:textId="1409C14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2F2E9947" w14:textId="3C9626E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17.20</w:t>
            </w:r>
          </w:p>
        </w:tc>
        <w:tc>
          <w:tcPr>
            <w:tcW w:w="1081" w:type="dxa"/>
            <w:tcMar>
              <w:top w:w="15" w:type="dxa"/>
              <w:left w:w="15" w:type="dxa"/>
              <w:bottom w:w="15" w:type="dxa"/>
              <w:right w:w="15" w:type="dxa"/>
            </w:tcMar>
            <w:vAlign w:val="center"/>
          </w:tcPr>
          <w:p w14:paraId="29BB16D4" w14:textId="2291F1C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0" w:type="auto"/>
            <w:vMerge/>
          </w:tcPr>
          <w:p w14:paraId="09679B49" w14:textId="4A93CA70" w:rsidR="004F11B4" w:rsidRPr="0049702D" w:rsidRDefault="004F11B4" w:rsidP="00FF3977">
            <w:pPr>
              <w:rPr>
                <w:rFonts w:ascii="Calibri" w:hAnsi="Calibri" w:cs="Calibri"/>
                <w:sz w:val="18"/>
                <w:szCs w:val="18"/>
              </w:rPr>
            </w:pPr>
          </w:p>
        </w:tc>
        <w:tc>
          <w:tcPr>
            <w:tcW w:w="0" w:type="auto"/>
            <w:vMerge/>
          </w:tcPr>
          <w:p w14:paraId="66BCF1F2" w14:textId="3B93B273" w:rsidR="004F11B4" w:rsidRPr="0049702D" w:rsidRDefault="004F11B4" w:rsidP="00FF3977">
            <w:pPr>
              <w:rPr>
                <w:rFonts w:ascii="Calibri" w:hAnsi="Calibri" w:cs="Calibri"/>
                <w:sz w:val="18"/>
                <w:szCs w:val="18"/>
              </w:rPr>
            </w:pPr>
          </w:p>
        </w:tc>
        <w:tc>
          <w:tcPr>
            <w:tcW w:w="1247" w:type="dxa"/>
            <w:tcMar>
              <w:top w:w="15" w:type="dxa"/>
              <w:left w:w="15" w:type="dxa"/>
              <w:bottom w:w="15" w:type="dxa"/>
              <w:right w:w="15" w:type="dxa"/>
            </w:tcMar>
            <w:vAlign w:val="center"/>
          </w:tcPr>
          <w:p w14:paraId="799AB41E" w14:textId="7DCA206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Dijelom javno vodno dobro</w:t>
            </w:r>
          </w:p>
        </w:tc>
      </w:tr>
      <w:tr w:rsidR="004F11B4" w:rsidRPr="0049702D" w14:paraId="6C0181B5" w14:textId="77777777" w:rsidTr="0049702D">
        <w:trPr>
          <w:trHeight w:val="1020"/>
          <w:tblCellSpacing w:w="0" w:type="dxa"/>
        </w:trPr>
        <w:tc>
          <w:tcPr>
            <w:tcW w:w="414" w:type="dxa"/>
            <w:vMerge w:val="restart"/>
            <w:tcMar>
              <w:top w:w="15" w:type="dxa"/>
              <w:left w:w="15" w:type="dxa"/>
              <w:bottom w:w="15" w:type="dxa"/>
              <w:right w:w="15" w:type="dxa"/>
            </w:tcMar>
            <w:vAlign w:val="center"/>
          </w:tcPr>
          <w:p w14:paraId="03B5CFD2" w14:textId="503160F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lastRenderedPageBreak/>
              <w:t>13</w:t>
            </w:r>
          </w:p>
        </w:tc>
        <w:tc>
          <w:tcPr>
            <w:tcW w:w="680" w:type="dxa"/>
            <w:vMerge w:val="restart"/>
            <w:tcMar>
              <w:top w:w="15" w:type="dxa"/>
              <w:left w:w="15" w:type="dxa"/>
              <w:bottom w:w="15" w:type="dxa"/>
              <w:right w:w="15" w:type="dxa"/>
            </w:tcMar>
            <w:vAlign w:val="center"/>
          </w:tcPr>
          <w:p w14:paraId="70F26295" w14:textId="5D29C67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13</w:t>
            </w:r>
          </w:p>
        </w:tc>
        <w:tc>
          <w:tcPr>
            <w:tcW w:w="1327" w:type="dxa"/>
            <w:tcMar>
              <w:top w:w="15" w:type="dxa"/>
              <w:left w:w="15" w:type="dxa"/>
              <w:bottom w:w="15" w:type="dxa"/>
              <w:right w:w="15" w:type="dxa"/>
            </w:tcMar>
            <w:vAlign w:val="center"/>
          </w:tcPr>
          <w:p w14:paraId="1DBCF048" w14:textId="73AB794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221/27</w:t>
            </w:r>
          </w:p>
        </w:tc>
        <w:tc>
          <w:tcPr>
            <w:tcW w:w="1327" w:type="dxa"/>
            <w:tcMar>
              <w:top w:w="15" w:type="dxa"/>
              <w:left w:w="15" w:type="dxa"/>
              <w:bottom w:w="15" w:type="dxa"/>
              <w:right w:w="15" w:type="dxa"/>
            </w:tcMar>
            <w:vAlign w:val="center"/>
          </w:tcPr>
          <w:p w14:paraId="745AC143" w14:textId="69040D0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58B50FA4" w14:textId="26D8D1C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1.4617</w:t>
            </w:r>
          </w:p>
        </w:tc>
        <w:tc>
          <w:tcPr>
            <w:tcW w:w="2575" w:type="dxa"/>
            <w:tcMar>
              <w:top w:w="15" w:type="dxa"/>
              <w:left w:w="15" w:type="dxa"/>
              <w:bottom w:w="15" w:type="dxa"/>
              <w:right w:w="15" w:type="dxa"/>
            </w:tcMar>
            <w:vAlign w:val="center"/>
          </w:tcPr>
          <w:p w14:paraId="3525DA6D" w14:textId="2426A52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083944E5" w14:textId="0B51499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1814A8A3" w14:textId="1DF5595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6B962577" w14:textId="32F5B7A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71.20</w:t>
            </w:r>
          </w:p>
        </w:tc>
        <w:tc>
          <w:tcPr>
            <w:tcW w:w="1054" w:type="dxa"/>
            <w:tcMar>
              <w:top w:w="15" w:type="dxa"/>
              <w:left w:w="15" w:type="dxa"/>
              <w:bottom w:w="15" w:type="dxa"/>
              <w:right w:w="15" w:type="dxa"/>
            </w:tcMar>
            <w:vAlign w:val="center"/>
          </w:tcPr>
          <w:p w14:paraId="7A284588" w14:textId="0E5FED8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7600639F" w14:textId="21F3D90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71.20</w:t>
            </w:r>
          </w:p>
        </w:tc>
        <w:tc>
          <w:tcPr>
            <w:tcW w:w="1081" w:type="dxa"/>
            <w:tcMar>
              <w:top w:w="15" w:type="dxa"/>
              <w:left w:w="15" w:type="dxa"/>
              <w:bottom w:w="15" w:type="dxa"/>
              <w:right w:w="15" w:type="dxa"/>
            </w:tcMar>
            <w:vAlign w:val="center"/>
          </w:tcPr>
          <w:p w14:paraId="07FAB64A" w14:textId="2A363B2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86.67</w:t>
            </w:r>
          </w:p>
        </w:tc>
        <w:tc>
          <w:tcPr>
            <w:tcW w:w="974" w:type="dxa"/>
            <w:vMerge w:val="restart"/>
            <w:tcMar>
              <w:top w:w="15" w:type="dxa"/>
              <w:left w:w="15" w:type="dxa"/>
              <w:bottom w:w="15" w:type="dxa"/>
              <w:right w:w="15" w:type="dxa"/>
            </w:tcMar>
            <w:vAlign w:val="center"/>
          </w:tcPr>
          <w:p w14:paraId="382FDB2C" w14:textId="30E382F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2.1929</w:t>
            </w:r>
          </w:p>
        </w:tc>
        <w:tc>
          <w:tcPr>
            <w:tcW w:w="1889" w:type="dxa"/>
            <w:vMerge w:val="restart"/>
            <w:tcMar>
              <w:top w:w="15" w:type="dxa"/>
              <w:left w:w="15" w:type="dxa"/>
              <w:bottom w:w="15" w:type="dxa"/>
              <w:right w:w="15" w:type="dxa"/>
            </w:tcMar>
            <w:vAlign w:val="center"/>
          </w:tcPr>
          <w:p w14:paraId="1EF7F9DB" w14:textId="34C484C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106.82</w:t>
            </w:r>
          </w:p>
        </w:tc>
        <w:tc>
          <w:tcPr>
            <w:tcW w:w="1247" w:type="dxa"/>
            <w:tcMar>
              <w:top w:w="15" w:type="dxa"/>
              <w:left w:w="15" w:type="dxa"/>
              <w:bottom w:w="15" w:type="dxa"/>
              <w:right w:w="15" w:type="dxa"/>
            </w:tcMar>
            <w:vAlign w:val="center"/>
          </w:tcPr>
          <w:p w14:paraId="2A391C5A" w14:textId="6BCDEBD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Dijelom javno vodno dobro</w:t>
            </w:r>
          </w:p>
        </w:tc>
      </w:tr>
      <w:tr w:rsidR="004F11B4" w:rsidRPr="0049702D" w14:paraId="4B9798DA" w14:textId="77777777" w:rsidTr="0049702D">
        <w:trPr>
          <w:trHeight w:val="1080"/>
          <w:tblCellSpacing w:w="0" w:type="dxa"/>
        </w:trPr>
        <w:tc>
          <w:tcPr>
            <w:tcW w:w="0" w:type="auto"/>
            <w:vMerge/>
          </w:tcPr>
          <w:p w14:paraId="10D9F4DE" w14:textId="0CF51A5B" w:rsidR="004F11B4" w:rsidRPr="0049702D" w:rsidRDefault="004F11B4" w:rsidP="00FF3977">
            <w:pPr>
              <w:rPr>
                <w:rFonts w:ascii="Calibri" w:hAnsi="Calibri" w:cs="Calibri"/>
                <w:sz w:val="18"/>
                <w:szCs w:val="18"/>
              </w:rPr>
            </w:pPr>
          </w:p>
        </w:tc>
        <w:tc>
          <w:tcPr>
            <w:tcW w:w="0" w:type="auto"/>
            <w:vMerge/>
          </w:tcPr>
          <w:p w14:paraId="1493A2B9" w14:textId="53A92A3E" w:rsidR="004F11B4" w:rsidRPr="0049702D" w:rsidRDefault="004F11B4" w:rsidP="00FF3977">
            <w:pPr>
              <w:rPr>
                <w:rFonts w:ascii="Calibri" w:hAnsi="Calibri" w:cs="Calibri"/>
                <w:sz w:val="18"/>
                <w:szCs w:val="18"/>
              </w:rPr>
            </w:pPr>
          </w:p>
        </w:tc>
        <w:tc>
          <w:tcPr>
            <w:tcW w:w="1327" w:type="dxa"/>
            <w:tcMar>
              <w:top w:w="15" w:type="dxa"/>
              <w:left w:w="15" w:type="dxa"/>
              <w:bottom w:w="15" w:type="dxa"/>
              <w:right w:w="15" w:type="dxa"/>
            </w:tcMar>
            <w:vAlign w:val="center"/>
          </w:tcPr>
          <w:p w14:paraId="7ED63DEA" w14:textId="3B24F7B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221/27</w:t>
            </w:r>
          </w:p>
        </w:tc>
        <w:tc>
          <w:tcPr>
            <w:tcW w:w="1327" w:type="dxa"/>
            <w:tcMar>
              <w:top w:w="15" w:type="dxa"/>
              <w:left w:w="15" w:type="dxa"/>
              <w:bottom w:w="15" w:type="dxa"/>
              <w:right w:w="15" w:type="dxa"/>
            </w:tcMar>
            <w:vAlign w:val="center"/>
          </w:tcPr>
          <w:p w14:paraId="7C122860" w14:textId="586F0EF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5FA3DA24" w14:textId="2B15DBE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0.7312</w:t>
            </w:r>
          </w:p>
        </w:tc>
        <w:tc>
          <w:tcPr>
            <w:tcW w:w="2575" w:type="dxa"/>
            <w:tcMar>
              <w:top w:w="15" w:type="dxa"/>
              <w:left w:w="15" w:type="dxa"/>
              <w:bottom w:w="15" w:type="dxa"/>
              <w:right w:w="15" w:type="dxa"/>
            </w:tcMar>
            <w:vAlign w:val="center"/>
          </w:tcPr>
          <w:p w14:paraId="2BF48D3E" w14:textId="284347C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5FDB4828" w14:textId="23B94CB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7A6C0F0E" w14:textId="29475F1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1E8A74D7" w14:textId="346B7A1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35.62</w:t>
            </w:r>
          </w:p>
        </w:tc>
        <w:tc>
          <w:tcPr>
            <w:tcW w:w="1054" w:type="dxa"/>
            <w:tcMar>
              <w:top w:w="15" w:type="dxa"/>
              <w:left w:w="15" w:type="dxa"/>
              <w:bottom w:w="15" w:type="dxa"/>
              <w:right w:w="15" w:type="dxa"/>
            </w:tcMar>
            <w:vAlign w:val="center"/>
          </w:tcPr>
          <w:p w14:paraId="40B10D2F" w14:textId="263D820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63539CF0" w14:textId="799D546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35.62</w:t>
            </w:r>
          </w:p>
        </w:tc>
        <w:tc>
          <w:tcPr>
            <w:tcW w:w="1081" w:type="dxa"/>
            <w:tcMar>
              <w:top w:w="15" w:type="dxa"/>
              <w:left w:w="15" w:type="dxa"/>
              <w:bottom w:w="15" w:type="dxa"/>
              <w:right w:w="15" w:type="dxa"/>
            </w:tcMar>
            <w:vAlign w:val="center"/>
          </w:tcPr>
          <w:p w14:paraId="19B88D5D" w14:textId="46FCCC4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0" w:type="auto"/>
            <w:vMerge/>
          </w:tcPr>
          <w:p w14:paraId="5813EB05" w14:textId="51B713F1" w:rsidR="004F11B4" w:rsidRPr="0049702D" w:rsidRDefault="004F11B4" w:rsidP="00FF3977">
            <w:pPr>
              <w:rPr>
                <w:rFonts w:ascii="Calibri" w:hAnsi="Calibri" w:cs="Calibri"/>
                <w:sz w:val="18"/>
                <w:szCs w:val="18"/>
              </w:rPr>
            </w:pPr>
          </w:p>
        </w:tc>
        <w:tc>
          <w:tcPr>
            <w:tcW w:w="0" w:type="auto"/>
            <w:vMerge/>
          </w:tcPr>
          <w:p w14:paraId="0F2C0E8A" w14:textId="61A19BD3" w:rsidR="004F11B4" w:rsidRPr="0049702D" w:rsidRDefault="004F11B4" w:rsidP="00FF3977">
            <w:pPr>
              <w:rPr>
                <w:rFonts w:ascii="Calibri" w:hAnsi="Calibri" w:cs="Calibri"/>
                <w:sz w:val="18"/>
                <w:szCs w:val="18"/>
              </w:rPr>
            </w:pPr>
          </w:p>
        </w:tc>
        <w:tc>
          <w:tcPr>
            <w:tcW w:w="1247" w:type="dxa"/>
            <w:tcMar>
              <w:top w:w="15" w:type="dxa"/>
              <w:left w:w="15" w:type="dxa"/>
              <w:bottom w:w="15" w:type="dxa"/>
              <w:right w:w="15" w:type="dxa"/>
            </w:tcMar>
            <w:vAlign w:val="center"/>
          </w:tcPr>
          <w:p w14:paraId="283670F1" w14:textId="6AA11DB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Dijelom javno vodno dobro</w:t>
            </w:r>
          </w:p>
        </w:tc>
      </w:tr>
      <w:tr w:rsidR="004F11B4" w:rsidRPr="0049702D" w14:paraId="607E8846" w14:textId="77777777" w:rsidTr="0049702D">
        <w:trPr>
          <w:trHeight w:val="540"/>
          <w:tblCellSpacing w:w="0" w:type="dxa"/>
        </w:trPr>
        <w:tc>
          <w:tcPr>
            <w:tcW w:w="414" w:type="dxa"/>
            <w:vMerge w:val="restart"/>
            <w:tcMar>
              <w:top w:w="15" w:type="dxa"/>
              <w:left w:w="15" w:type="dxa"/>
              <w:bottom w:w="15" w:type="dxa"/>
              <w:right w:w="15" w:type="dxa"/>
            </w:tcMar>
            <w:vAlign w:val="center"/>
          </w:tcPr>
          <w:p w14:paraId="11CFD218" w14:textId="2B614A5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14</w:t>
            </w:r>
          </w:p>
        </w:tc>
        <w:tc>
          <w:tcPr>
            <w:tcW w:w="680" w:type="dxa"/>
            <w:vMerge w:val="restart"/>
            <w:tcMar>
              <w:top w:w="15" w:type="dxa"/>
              <w:left w:w="15" w:type="dxa"/>
              <w:bottom w:w="15" w:type="dxa"/>
              <w:right w:w="15" w:type="dxa"/>
            </w:tcMar>
            <w:vAlign w:val="center"/>
          </w:tcPr>
          <w:p w14:paraId="6CBB8F99" w14:textId="3337862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14</w:t>
            </w:r>
          </w:p>
        </w:tc>
        <w:tc>
          <w:tcPr>
            <w:tcW w:w="1327" w:type="dxa"/>
            <w:tcMar>
              <w:top w:w="15" w:type="dxa"/>
              <w:left w:w="15" w:type="dxa"/>
              <w:bottom w:w="15" w:type="dxa"/>
              <w:right w:w="15" w:type="dxa"/>
            </w:tcMar>
            <w:vAlign w:val="center"/>
          </w:tcPr>
          <w:p w14:paraId="7280D937" w14:textId="736A5AB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221/28</w:t>
            </w:r>
          </w:p>
        </w:tc>
        <w:tc>
          <w:tcPr>
            <w:tcW w:w="1327" w:type="dxa"/>
            <w:tcMar>
              <w:top w:w="15" w:type="dxa"/>
              <w:left w:w="15" w:type="dxa"/>
              <w:bottom w:w="15" w:type="dxa"/>
              <w:right w:w="15" w:type="dxa"/>
            </w:tcMar>
            <w:vAlign w:val="center"/>
          </w:tcPr>
          <w:p w14:paraId="5419FDE7" w14:textId="0B619A8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042E688E" w14:textId="3CD1B41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0.192</w:t>
            </w:r>
          </w:p>
        </w:tc>
        <w:tc>
          <w:tcPr>
            <w:tcW w:w="2575" w:type="dxa"/>
            <w:tcMar>
              <w:top w:w="15" w:type="dxa"/>
              <w:left w:w="15" w:type="dxa"/>
              <w:bottom w:w="15" w:type="dxa"/>
              <w:right w:w="15" w:type="dxa"/>
            </w:tcMar>
            <w:vAlign w:val="center"/>
          </w:tcPr>
          <w:p w14:paraId="036DB6B4" w14:textId="21660F8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2306C3D3" w14:textId="7AEB6C5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5593447A" w14:textId="3C3D4CF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0DB6D976" w14:textId="73BD957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9.35</w:t>
            </w:r>
          </w:p>
        </w:tc>
        <w:tc>
          <w:tcPr>
            <w:tcW w:w="1054" w:type="dxa"/>
            <w:tcMar>
              <w:top w:w="15" w:type="dxa"/>
              <w:left w:w="15" w:type="dxa"/>
              <w:bottom w:w="15" w:type="dxa"/>
              <w:right w:w="15" w:type="dxa"/>
            </w:tcMar>
            <w:vAlign w:val="center"/>
          </w:tcPr>
          <w:p w14:paraId="3AC12EE0" w14:textId="46EE67E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20302B42" w14:textId="3650B04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9.35</w:t>
            </w:r>
          </w:p>
        </w:tc>
        <w:tc>
          <w:tcPr>
            <w:tcW w:w="1081" w:type="dxa"/>
            <w:tcMar>
              <w:top w:w="15" w:type="dxa"/>
              <w:left w:w="15" w:type="dxa"/>
              <w:bottom w:w="15" w:type="dxa"/>
              <w:right w:w="15" w:type="dxa"/>
            </w:tcMar>
            <w:vAlign w:val="center"/>
          </w:tcPr>
          <w:p w14:paraId="72F83B52" w14:textId="73AD63E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974" w:type="dxa"/>
            <w:vMerge w:val="restart"/>
            <w:tcMar>
              <w:top w:w="15" w:type="dxa"/>
              <w:left w:w="15" w:type="dxa"/>
              <w:bottom w:w="15" w:type="dxa"/>
              <w:right w:w="15" w:type="dxa"/>
            </w:tcMar>
            <w:vAlign w:val="center"/>
          </w:tcPr>
          <w:p w14:paraId="3808A968" w14:textId="7F97858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0.2877</w:t>
            </w:r>
          </w:p>
        </w:tc>
        <w:tc>
          <w:tcPr>
            <w:tcW w:w="1889" w:type="dxa"/>
            <w:vMerge w:val="restart"/>
            <w:tcMar>
              <w:top w:w="15" w:type="dxa"/>
              <w:left w:w="15" w:type="dxa"/>
              <w:bottom w:w="15" w:type="dxa"/>
              <w:right w:w="15" w:type="dxa"/>
            </w:tcMar>
            <w:vAlign w:val="center"/>
          </w:tcPr>
          <w:p w14:paraId="3F57D4EC" w14:textId="28F86F7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14.01</w:t>
            </w:r>
          </w:p>
        </w:tc>
        <w:tc>
          <w:tcPr>
            <w:tcW w:w="1247" w:type="dxa"/>
            <w:tcMar>
              <w:top w:w="15" w:type="dxa"/>
              <w:left w:w="15" w:type="dxa"/>
              <w:bottom w:w="15" w:type="dxa"/>
              <w:right w:w="15" w:type="dxa"/>
            </w:tcMar>
            <w:vAlign w:val="center"/>
          </w:tcPr>
          <w:p w14:paraId="279028EB" w14:textId="3C973CF5" w:rsidR="004F11B4" w:rsidRPr="0049702D" w:rsidRDefault="004F11B4" w:rsidP="00FF3977">
            <w:pPr>
              <w:rPr>
                <w:rFonts w:ascii="Calibri" w:hAnsi="Calibri" w:cs="Calibri"/>
                <w:sz w:val="18"/>
                <w:szCs w:val="18"/>
              </w:rPr>
            </w:pPr>
          </w:p>
        </w:tc>
      </w:tr>
      <w:tr w:rsidR="004F11B4" w:rsidRPr="0049702D" w14:paraId="3648BEC0" w14:textId="77777777" w:rsidTr="0049702D">
        <w:trPr>
          <w:trHeight w:val="540"/>
          <w:tblCellSpacing w:w="0" w:type="dxa"/>
        </w:trPr>
        <w:tc>
          <w:tcPr>
            <w:tcW w:w="0" w:type="auto"/>
            <w:vMerge/>
          </w:tcPr>
          <w:p w14:paraId="713EDB84" w14:textId="42A92BA1" w:rsidR="004F11B4" w:rsidRPr="0049702D" w:rsidRDefault="004F11B4" w:rsidP="00FF3977">
            <w:pPr>
              <w:rPr>
                <w:rFonts w:ascii="Calibri" w:hAnsi="Calibri" w:cs="Calibri"/>
                <w:sz w:val="18"/>
                <w:szCs w:val="18"/>
              </w:rPr>
            </w:pPr>
          </w:p>
        </w:tc>
        <w:tc>
          <w:tcPr>
            <w:tcW w:w="0" w:type="auto"/>
            <w:vMerge/>
          </w:tcPr>
          <w:p w14:paraId="13783AFC" w14:textId="04A5FCEF" w:rsidR="004F11B4" w:rsidRPr="0049702D" w:rsidRDefault="004F11B4" w:rsidP="00FF3977">
            <w:pPr>
              <w:rPr>
                <w:rFonts w:ascii="Calibri" w:hAnsi="Calibri" w:cs="Calibri"/>
                <w:sz w:val="18"/>
                <w:szCs w:val="18"/>
              </w:rPr>
            </w:pPr>
          </w:p>
        </w:tc>
        <w:tc>
          <w:tcPr>
            <w:tcW w:w="1327" w:type="dxa"/>
            <w:tcMar>
              <w:top w:w="15" w:type="dxa"/>
              <w:left w:w="15" w:type="dxa"/>
              <w:bottom w:w="15" w:type="dxa"/>
              <w:right w:w="15" w:type="dxa"/>
            </w:tcMar>
            <w:vAlign w:val="center"/>
          </w:tcPr>
          <w:p w14:paraId="067B9BE9" w14:textId="1BAA79D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221/28</w:t>
            </w:r>
          </w:p>
        </w:tc>
        <w:tc>
          <w:tcPr>
            <w:tcW w:w="1327" w:type="dxa"/>
            <w:tcMar>
              <w:top w:w="15" w:type="dxa"/>
              <w:left w:w="15" w:type="dxa"/>
              <w:bottom w:w="15" w:type="dxa"/>
              <w:right w:w="15" w:type="dxa"/>
            </w:tcMar>
            <w:vAlign w:val="center"/>
          </w:tcPr>
          <w:p w14:paraId="4F18DC43" w14:textId="566727E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07C6CD09" w14:textId="443E310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0.0957</w:t>
            </w:r>
          </w:p>
        </w:tc>
        <w:tc>
          <w:tcPr>
            <w:tcW w:w="2575" w:type="dxa"/>
            <w:tcMar>
              <w:top w:w="15" w:type="dxa"/>
              <w:left w:w="15" w:type="dxa"/>
              <w:bottom w:w="15" w:type="dxa"/>
              <w:right w:w="15" w:type="dxa"/>
            </w:tcMar>
            <w:vAlign w:val="center"/>
          </w:tcPr>
          <w:p w14:paraId="70B48BD0" w14:textId="7EA7F01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59649795" w14:textId="39862AB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03181410" w14:textId="4754500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4DC650A0" w14:textId="1BC917F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4.66</w:t>
            </w:r>
          </w:p>
        </w:tc>
        <w:tc>
          <w:tcPr>
            <w:tcW w:w="1054" w:type="dxa"/>
            <w:tcMar>
              <w:top w:w="15" w:type="dxa"/>
              <w:left w:w="15" w:type="dxa"/>
              <w:bottom w:w="15" w:type="dxa"/>
              <w:right w:w="15" w:type="dxa"/>
            </w:tcMar>
            <w:vAlign w:val="center"/>
          </w:tcPr>
          <w:p w14:paraId="4C0FE76A" w14:textId="620B15D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192D9D76" w14:textId="2E96A6F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4.66</w:t>
            </w:r>
          </w:p>
        </w:tc>
        <w:tc>
          <w:tcPr>
            <w:tcW w:w="1081" w:type="dxa"/>
            <w:tcMar>
              <w:top w:w="15" w:type="dxa"/>
              <w:left w:w="15" w:type="dxa"/>
              <w:bottom w:w="15" w:type="dxa"/>
              <w:right w:w="15" w:type="dxa"/>
            </w:tcMar>
            <w:vAlign w:val="center"/>
          </w:tcPr>
          <w:p w14:paraId="05FE6414" w14:textId="24BA266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0" w:type="auto"/>
            <w:vMerge/>
          </w:tcPr>
          <w:p w14:paraId="0B520D30" w14:textId="39ADDDE6" w:rsidR="004F11B4" w:rsidRPr="0049702D" w:rsidRDefault="004F11B4" w:rsidP="00FF3977">
            <w:pPr>
              <w:rPr>
                <w:rFonts w:ascii="Calibri" w:hAnsi="Calibri" w:cs="Calibri"/>
                <w:sz w:val="18"/>
                <w:szCs w:val="18"/>
              </w:rPr>
            </w:pPr>
          </w:p>
        </w:tc>
        <w:tc>
          <w:tcPr>
            <w:tcW w:w="0" w:type="auto"/>
            <w:vMerge/>
          </w:tcPr>
          <w:p w14:paraId="65D0AD92" w14:textId="5320391A" w:rsidR="004F11B4" w:rsidRPr="0049702D" w:rsidRDefault="004F11B4" w:rsidP="00FF3977">
            <w:pPr>
              <w:rPr>
                <w:rFonts w:ascii="Calibri" w:hAnsi="Calibri" w:cs="Calibri"/>
                <w:sz w:val="18"/>
                <w:szCs w:val="18"/>
              </w:rPr>
            </w:pPr>
          </w:p>
        </w:tc>
        <w:tc>
          <w:tcPr>
            <w:tcW w:w="1247" w:type="dxa"/>
            <w:tcMar>
              <w:top w:w="15" w:type="dxa"/>
              <w:left w:w="15" w:type="dxa"/>
              <w:bottom w:w="15" w:type="dxa"/>
              <w:right w:w="15" w:type="dxa"/>
            </w:tcMar>
            <w:vAlign w:val="center"/>
          </w:tcPr>
          <w:p w14:paraId="119FB0A7" w14:textId="4CF72F28" w:rsidR="004F11B4" w:rsidRPr="0049702D" w:rsidRDefault="004F11B4" w:rsidP="00FF3977">
            <w:pPr>
              <w:rPr>
                <w:rFonts w:ascii="Calibri" w:hAnsi="Calibri" w:cs="Calibri"/>
                <w:sz w:val="18"/>
                <w:szCs w:val="18"/>
              </w:rPr>
            </w:pPr>
          </w:p>
        </w:tc>
      </w:tr>
      <w:tr w:rsidR="004F11B4" w:rsidRPr="0049702D" w14:paraId="2E30DEF1" w14:textId="77777777" w:rsidTr="0049702D">
        <w:trPr>
          <w:trHeight w:val="540"/>
          <w:tblCellSpacing w:w="0" w:type="dxa"/>
        </w:trPr>
        <w:tc>
          <w:tcPr>
            <w:tcW w:w="414" w:type="dxa"/>
            <w:tcMar>
              <w:top w:w="15" w:type="dxa"/>
              <w:left w:w="15" w:type="dxa"/>
              <w:bottom w:w="15" w:type="dxa"/>
              <w:right w:w="15" w:type="dxa"/>
            </w:tcMar>
            <w:vAlign w:val="center"/>
          </w:tcPr>
          <w:p w14:paraId="1FCA9B8D" w14:textId="4ACD518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15</w:t>
            </w:r>
          </w:p>
        </w:tc>
        <w:tc>
          <w:tcPr>
            <w:tcW w:w="680" w:type="dxa"/>
            <w:tcMar>
              <w:top w:w="15" w:type="dxa"/>
              <w:left w:w="15" w:type="dxa"/>
              <w:bottom w:w="15" w:type="dxa"/>
              <w:right w:w="15" w:type="dxa"/>
            </w:tcMar>
            <w:vAlign w:val="center"/>
          </w:tcPr>
          <w:p w14:paraId="3ABE34DC" w14:textId="5B7579C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15</w:t>
            </w:r>
          </w:p>
        </w:tc>
        <w:tc>
          <w:tcPr>
            <w:tcW w:w="1327" w:type="dxa"/>
            <w:tcMar>
              <w:top w:w="15" w:type="dxa"/>
              <w:left w:w="15" w:type="dxa"/>
              <w:bottom w:w="15" w:type="dxa"/>
              <w:right w:w="15" w:type="dxa"/>
            </w:tcMar>
            <w:vAlign w:val="center"/>
          </w:tcPr>
          <w:p w14:paraId="2DFE9E16" w14:textId="07EFE85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295/14</w:t>
            </w:r>
          </w:p>
        </w:tc>
        <w:tc>
          <w:tcPr>
            <w:tcW w:w="1327" w:type="dxa"/>
            <w:tcMar>
              <w:top w:w="15" w:type="dxa"/>
              <w:left w:w="15" w:type="dxa"/>
              <w:bottom w:w="15" w:type="dxa"/>
              <w:right w:w="15" w:type="dxa"/>
            </w:tcMar>
            <w:vAlign w:val="center"/>
          </w:tcPr>
          <w:p w14:paraId="1C037462" w14:textId="7D58FE6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4B948488" w14:textId="5251A9D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0.3532</w:t>
            </w:r>
          </w:p>
        </w:tc>
        <w:tc>
          <w:tcPr>
            <w:tcW w:w="2575" w:type="dxa"/>
            <w:tcMar>
              <w:top w:w="15" w:type="dxa"/>
              <w:left w:w="15" w:type="dxa"/>
              <w:bottom w:w="15" w:type="dxa"/>
              <w:right w:w="15" w:type="dxa"/>
            </w:tcMar>
            <w:vAlign w:val="center"/>
          </w:tcPr>
          <w:p w14:paraId="1BAD2056" w14:textId="1965D2E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5BBE4F4B" w14:textId="2F7EAF0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2EF4D819" w14:textId="15A42CB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0213077C" w14:textId="6A306CD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17.20</w:t>
            </w:r>
          </w:p>
        </w:tc>
        <w:tc>
          <w:tcPr>
            <w:tcW w:w="1054" w:type="dxa"/>
            <w:tcMar>
              <w:top w:w="15" w:type="dxa"/>
              <w:left w:w="15" w:type="dxa"/>
              <w:bottom w:w="15" w:type="dxa"/>
              <w:right w:w="15" w:type="dxa"/>
            </w:tcMar>
            <w:vAlign w:val="center"/>
          </w:tcPr>
          <w:p w14:paraId="2F12CFB4" w14:textId="729FE43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7FB6F3F2" w14:textId="01B2383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17.20</w:t>
            </w:r>
          </w:p>
        </w:tc>
        <w:tc>
          <w:tcPr>
            <w:tcW w:w="1081" w:type="dxa"/>
            <w:tcMar>
              <w:top w:w="15" w:type="dxa"/>
              <w:left w:w="15" w:type="dxa"/>
              <w:bottom w:w="15" w:type="dxa"/>
              <w:right w:w="15" w:type="dxa"/>
            </w:tcMar>
            <w:vAlign w:val="center"/>
          </w:tcPr>
          <w:p w14:paraId="28B98DAA" w14:textId="6B14748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57.40</w:t>
            </w:r>
          </w:p>
        </w:tc>
        <w:tc>
          <w:tcPr>
            <w:tcW w:w="974" w:type="dxa"/>
            <w:tcMar>
              <w:top w:w="15" w:type="dxa"/>
              <w:left w:w="15" w:type="dxa"/>
              <w:bottom w:w="15" w:type="dxa"/>
              <w:right w:w="15" w:type="dxa"/>
            </w:tcMar>
            <w:vAlign w:val="center"/>
          </w:tcPr>
          <w:p w14:paraId="717C8B3F" w14:textId="0768CFF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0.3532</w:t>
            </w:r>
          </w:p>
        </w:tc>
        <w:tc>
          <w:tcPr>
            <w:tcW w:w="1889" w:type="dxa"/>
            <w:tcMar>
              <w:top w:w="15" w:type="dxa"/>
              <w:left w:w="15" w:type="dxa"/>
              <w:bottom w:w="15" w:type="dxa"/>
              <w:right w:w="15" w:type="dxa"/>
            </w:tcMar>
            <w:vAlign w:val="center"/>
          </w:tcPr>
          <w:p w14:paraId="51F6DD95" w14:textId="6A6B3E2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17.20</w:t>
            </w:r>
          </w:p>
        </w:tc>
        <w:tc>
          <w:tcPr>
            <w:tcW w:w="1247" w:type="dxa"/>
            <w:tcMar>
              <w:top w:w="15" w:type="dxa"/>
              <w:left w:w="15" w:type="dxa"/>
              <w:bottom w:w="15" w:type="dxa"/>
              <w:right w:w="15" w:type="dxa"/>
            </w:tcMar>
            <w:vAlign w:val="center"/>
          </w:tcPr>
          <w:p w14:paraId="069F73FA" w14:textId="6F7CECE9" w:rsidR="004F11B4" w:rsidRPr="0049702D" w:rsidRDefault="004F11B4" w:rsidP="00FF3977">
            <w:pPr>
              <w:rPr>
                <w:rFonts w:ascii="Calibri" w:hAnsi="Calibri" w:cs="Calibri"/>
                <w:sz w:val="18"/>
                <w:szCs w:val="18"/>
              </w:rPr>
            </w:pPr>
          </w:p>
        </w:tc>
      </w:tr>
      <w:tr w:rsidR="004F11B4" w:rsidRPr="0049702D" w14:paraId="2A2F28AC" w14:textId="77777777" w:rsidTr="0049702D">
        <w:trPr>
          <w:trHeight w:val="540"/>
          <w:tblCellSpacing w:w="0" w:type="dxa"/>
        </w:trPr>
        <w:tc>
          <w:tcPr>
            <w:tcW w:w="414" w:type="dxa"/>
            <w:tcMar>
              <w:top w:w="15" w:type="dxa"/>
              <w:left w:w="15" w:type="dxa"/>
              <w:bottom w:w="15" w:type="dxa"/>
              <w:right w:w="15" w:type="dxa"/>
            </w:tcMar>
            <w:vAlign w:val="center"/>
          </w:tcPr>
          <w:p w14:paraId="23E581F8" w14:textId="5E2040D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16</w:t>
            </w:r>
          </w:p>
        </w:tc>
        <w:tc>
          <w:tcPr>
            <w:tcW w:w="680" w:type="dxa"/>
            <w:tcMar>
              <w:top w:w="15" w:type="dxa"/>
              <w:left w:w="15" w:type="dxa"/>
              <w:bottom w:w="15" w:type="dxa"/>
              <w:right w:w="15" w:type="dxa"/>
            </w:tcMar>
            <w:vAlign w:val="center"/>
          </w:tcPr>
          <w:p w14:paraId="36B7C656" w14:textId="275E150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16</w:t>
            </w:r>
          </w:p>
        </w:tc>
        <w:tc>
          <w:tcPr>
            <w:tcW w:w="1327" w:type="dxa"/>
            <w:tcMar>
              <w:top w:w="15" w:type="dxa"/>
              <w:left w:w="15" w:type="dxa"/>
              <w:bottom w:w="15" w:type="dxa"/>
              <w:right w:w="15" w:type="dxa"/>
            </w:tcMar>
            <w:vAlign w:val="center"/>
          </w:tcPr>
          <w:p w14:paraId="43409068" w14:textId="6F2900E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295/29</w:t>
            </w:r>
          </w:p>
        </w:tc>
        <w:tc>
          <w:tcPr>
            <w:tcW w:w="1327" w:type="dxa"/>
            <w:tcMar>
              <w:top w:w="15" w:type="dxa"/>
              <w:left w:w="15" w:type="dxa"/>
              <w:bottom w:w="15" w:type="dxa"/>
              <w:right w:w="15" w:type="dxa"/>
            </w:tcMar>
            <w:vAlign w:val="center"/>
          </w:tcPr>
          <w:p w14:paraId="1EF0C458" w14:textId="60B8239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15A9204A" w14:textId="0F8C806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1.1509</w:t>
            </w:r>
          </w:p>
        </w:tc>
        <w:tc>
          <w:tcPr>
            <w:tcW w:w="2575" w:type="dxa"/>
            <w:tcMar>
              <w:top w:w="15" w:type="dxa"/>
              <w:left w:w="15" w:type="dxa"/>
              <w:bottom w:w="15" w:type="dxa"/>
              <w:right w:w="15" w:type="dxa"/>
            </w:tcMar>
            <w:vAlign w:val="center"/>
          </w:tcPr>
          <w:p w14:paraId="144872D4" w14:textId="50CB798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3A69EE7B" w14:textId="4B81665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0CEEB8C2" w14:textId="7BF2E1E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3D32964F" w14:textId="64862B5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56.06</w:t>
            </w:r>
          </w:p>
        </w:tc>
        <w:tc>
          <w:tcPr>
            <w:tcW w:w="1054" w:type="dxa"/>
            <w:tcMar>
              <w:top w:w="15" w:type="dxa"/>
              <w:left w:w="15" w:type="dxa"/>
              <w:bottom w:w="15" w:type="dxa"/>
              <w:right w:w="15" w:type="dxa"/>
            </w:tcMar>
            <w:vAlign w:val="center"/>
          </w:tcPr>
          <w:p w14:paraId="58BD3881" w14:textId="4FA1761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6E2D849A" w14:textId="2D64681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56.06</w:t>
            </w:r>
          </w:p>
        </w:tc>
        <w:tc>
          <w:tcPr>
            <w:tcW w:w="1081" w:type="dxa"/>
            <w:tcMar>
              <w:top w:w="15" w:type="dxa"/>
              <w:left w:w="15" w:type="dxa"/>
              <w:bottom w:w="15" w:type="dxa"/>
              <w:right w:w="15" w:type="dxa"/>
            </w:tcMar>
            <w:vAlign w:val="center"/>
          </w:tcPr>
          <w:p w14:paraId="6344FCAF" w14:textId="1C0D4AE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974" w:type="dxa"/>
            <w:tcMar>
              <w:top w:w="15" w:type="dxa"/>
              <w:left w:w="15" w:type="dxa"/>
              <w:bottom w:w="15" w:type="dxa"/>
              <w:right w:w="15" w:type="dxa"/>
            </w:tcMar>
            <w:vAlign w:val="center"/>
          </w:tcPr>
          <w:p w14:paraId="689E9F69" w14:textId="355BB8A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1.1509</w:t>
            </w:r>
          </w:p>
        </w:tc>
        <w:tc>
          <w:tcPr>
            <w:tcW w:w="1889" w:type="dxa"/>
            <w:tcMar>
              <w:top w:w="15" w:type="dxa"/>
              <w:left w:w="15" w:type="dxa"/>
              <w:bottom w:w="15" w:type="dxa"/>
              <w:right w:w="15" w:type="dxa"/>
            </w:tcMar>
            <w:vAlign w:val="center"/>
          </w:tcPr>
          <w:p w14:paraId="2856772E" w14:textId="08ED34C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56.06</w:t>
            </w:r>
          </w:p>
        </w:tc>
        <w:tc>
          <w:tcPr>
            <w:tcW w:w="1247" w:type="dxa"/>
            <w:tcMar>
              <w:top w:w="15" w:type="dxa"/>
              <w:left w:w="15" w:type="dxa"/>
              <w:bottom w:w="15" w:type="dxa"/>
              <w:right w:w="15" w:type="dxa"/>
            </w:tcMar>
            <w:vAlign w:val="center"/>
          </w:tcPr>
          <w:p w14:paraId="1826F91A" w14:textId="4D8E077B" w:rsidR="004F11B4" w:rsidRPr="0049702D" w:rsidRDefault="004F11B4" w:rsidP="00FF3977">
            <w:pPr>
              <w:rPr>
                <w:rFonts w:ascii="Calibri" w:hAnsi="Calibri" w:cs="Calibri"/>
                <w:sz w:val="18"/>
                <w:szCs w:val="18"/>
              </w:rPr>
            </w:pPr>
          </w:p>
        </w:tc>
      </w:tr>
      <w:tr w:rsidR="004F11B4" w:rsidRPr="0049702D" w14:paraId="4504D7FF" w14:textId="77777777" w:rsidTr="0049702D">
        <w:trPr>
          <w:trHeight w:val="1020"/>
          <w:tblCellSpacing w:w="0" w:type="dxa"/>
        </w:trPr>
        <w:tc>
          <w:tcPr>
            <w:tcW w:w="414" w:type="dxa"/>
            <w:tcMar>
              <w:top w:w="15" w:type="dxa"/>
              <w:left w:w="15" w:type="dxa"/>
              <w:bottom w:w="15" w:type="dxa"/>
              <w:right w:w="15" w:type="dxa"/>
            </w:tcMar>
            <w:vAlign w:val="center"/>
          </w:tcPr>
          <w:p w14:paraId="6E381A3C" w14:textId="79E08C6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17</w:t>
            </w:r>
          </w:p>
        </w:tc>
        <w:tc>
          <w:tcPr>
            <w:tcW w:w="680" w:type="dxa"/>
            <w:tcMar>
              <w:top w:w="15" w:type="dxa"/>
              <w:left w:w="15" w:type="dxa"/>
              <w:bottom w:w="15" w:type="dxa"/>
              <w:right w:w="15" w:type="dxa"/>
            </w:tcMar>
            <w:vAlign w:val="center"/>
          </w:tcPr>
          <w:p w14:paraId="79536222" w14:textId="7D167FD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17</w:t>
            </w:r>
          </w:p>
        </w:tc>
        <w:tc>
          <w:tcPr>
            <w:tcW w:w="1327" w:type="dxa"/>
            <w:tcMar>
              <w:top w:w="15" w:type="dxa"/>
              <w:left w:w="15" w:type="dxa"/>
              <w:bottom w:w="15" w:type="dxa"/>
              <w:right w:w="15" w:type="dxa"/>
            </w:tcMar>
            <w:vAlign w:val="center"/>
          </w:tcPr>
          <w:p w14:paraId="0EE8B9C0" w14:textId="738A1E0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295/74</w:t>
            </w:r>
          </w:p>
        </w:tc>
        <w:tc>
          <w:tcPr>
            <w:tcW w:w="1327" w:type="dxa"/>
            <w:tcMar>
              <w:top w:w="15" w:type="dxa"/>
              <w:left w:w="15" w:type="dxa"/>
              <w:bottom w:w="15" w:type="dxa"/>
              <w:right w:w="15" w:type="dxa"/>
            </w:tcMar>
            <w:vAlign w:val="center"/>
          </w:tcPr>
          <w:p w14:paraId="112AB6EC" w14:textId="41E65EC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2EB829BE" w14:textId="1B6E7EE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1.3264</w:t>
            </w:r>
          </w:p>
        </w:tc>
        <w:tc>
          <w:tcPr>
            <w:tcW w:w="2575" w:type="dxa"/>
            <w:tcMar>
              <w:top w:w="15" w:type="dxa"/>
              <w:left w:w="15" w:type="dxa"/>
              <w:bottom w:w="15" w:type="dxa"/>
              <w:right w:w="15" w:type="dxa"/>
            </w:tcMar>
            <w:vAlign w:val="center"/>
          </w:tcPr>
          <w:p w14:paraId="6A2625BA" w14:textId="64CB28B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54824A41" w14:textId="638C399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256778DB" w14:textId="0F5DB40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0D9429DA" w14:textId="229A770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64.61</w:t>
            </w:r>
          </w:p>
        </w:tc>
        <w:tc>
          <w:tcPr>
            <w:tcW w:w="1054" w:type="dxa"/>
            <w:tcMar>
              <w:top w:w="15" w:type="dxa"/>
              <w:left w:w="15" w:type="dxa"/>
              <w:bottom w:w="15" w:type="dxa"/>
              <w:right w:w="15" w:type="dxa"/>
            </w:tcMar>
            <w:vAlign w:val="center"/>
          </w:tcPr>
          <w:p w14:paraId="08163DD5" w14:textId="5BED4D5A"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584EB93E" w14:textId="424F244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64.61</w:t>
            </w:r>
          </w:p>
        </w:tc>
        <w:tc>
          <w:tcPr>
            <w:tcW w:w="1081" w:type="dxa"/>
            <w:tcMar>
              <w:top w:w="15" w:type="dxa"/>
              <w:left w:w="15" w:type="dxa"/>
              <w:bottom w:w="15" w:type="dxa"/>
              <w:right w:w="15" w:type="dxa"/>
            </w:tcMar>
            <w:vAlign w:val="center"/>
          </w:tcPr>
          <w:p w14:paraId="5F256773" w14:textId="4B109A4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974" w:type="dxa"/>
            <w:tcMar>
              <w:top w:w="15" w:type="dxa"/>
              <w:left w:w="15" w:type="dxa"/>
              <w:bottom w:w="15" w:type="dxa"/>
              <w:right w:w="15" w:type="dxa"/>
            </w:tcMar>
            <w:vAlign w:val="center"/>
          </w:tcPr>
          <w:p w14:paraId="38FE7E25" w14:textId="5E30BDC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1.3264</w:t>
            </w:r>
          </w:p>
        </w:tc>
        <w:tc>
          <w:tcPr>
            <w:tcW w:w="1889" w:type="dxa"/>
            <w:tcMar>
              <w:top w:w="15" w:type="dxa"/>
              <w:left w:w="15" w:type="dxa"/>
              <w:bottom w:w="15" w:type="dxa"/>
              <w:right w:w="15" w:type="dxa"/>
            </w:tcMar>
            <w:vAlign w:val="center"/>
          </w:tcPr>
          <w:p w14:paraId="163A2357" w14:textId="0EB051FE"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64.61</w:t>
            </w:r>
          </w:p>
        </w:tc>
        <w:tc>
          <w:tcPr>
            <w:tcW w:w="1247" w:type="dxa"/>
            <w:tcMar>
              <w:top w:w="15" w:type="dxa"/>
              <w:left w:w="15" w:type="dxa"/>
              <w:bottom w:w="15" w:type="dxa"/>
              <w:right w:w="15" w:type="dxa"/>
            </w:tcMar>
            <w:vAlign w:val="center"/>
          </w:tcPr>
          <w:p w14:paraId="4F6A8889" w14:textId="555C5C1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Dijelom javno vodno dobro</w:t>
            </w:r>
          </w:p>
        </w:tc>
      </w:tr>
      <w:tr w:rsidR="004F11B4" w:rsidRPr="0049702D" w14:paraId="32738892" w14:textId="77777777" w:rsidTr="0049702D">
        <w:trPr>
          <w:trHeight w:val="540"/>
          <w:tblCellSpacing w:w="0" w:type="dxa"/>
        </w:trPr>
        <w:tc>
          <w:tcPr>
            <w:tcW w:w="414" w:type="dxa"/>
            <w:tcMar>
              <w:top w:w="15" w:type="dxa"/>
              <w:left w:w="15" w:type="dxa"/>
              <w:bottom w:w="15" w:type="dxa"/>
              <w:right w:w="15" w:type="dxa"/>
            </w:tcMar>
            <w:vAlign w:val="center"/>
          </w:tcPr>
          <w:p w14:paraId="65DF1E83" w14:textId="5DA4397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18</w:t>
            </w:r>
          </w:p>
        </w:tc>
        <w:tc>
          <w:tcPr>
            <w:tcW w:w="680" w:type="dxa"/>
            <w:tcMar>
              <w:top w:w="15" w:type="dxa"/>
              <w:left w:w="15" w:type="dxa"/>
              <w:bottom w:w="15" w:type="dxa"/>
              <w:right w:w="15" w:type="dxa"/>
            </w:tcMar>
            <w:vAlign w:val="center"/>
          </w:tcPr>
          <w:p w14:paraId="3BA26F5E" w14:textId="365F614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18</w:t>
            </w:r>
          </w:p>
        </w:tc>
        <w:tc>
          <w:tcPr>
            <w:tcW w:w="1327" w:type="dxa"/>
            <w:tcMar>
              <w:top w:w="15" w:type="dxa"/>
              <w:left w:w="15" w:type="dxa"/>
              <w:bottom w:w="15" w:type="dxa"/>
              <w:right w:w="15" w:type="dxa"/>
            </w:tcMar>
            <w:vAlign w:val="center"/>
          </w:tcPr>
          <w:p w14:paraId="61973294" w14:textId="52A20A3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295/77</w:t>
            </w:r>
          </w:p>
        </w:tc>
        <w:tc>
          <w:tcPr>
            <w:tcW w:w="1327" w:type="dxa"/>
            <w:tcMar>
              <w:top w:w="15" w:type="dxa"/>
              <w:left w:w="15" w:type="dxa"/>
              <w:bottom w:w="15" w:type="dxa"/>
              <w:right w:w="15" w:type="dxa"/>
            </w:tcMar>
            <w:vAlign w:val="center"/>
          </w:tcPr>
          <w:p w14:paraId="007C31E9" w14:textId="0923F3A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37935877" w14:textId="5B105CA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1.8012</w:t>
            </w:r>
          </w:p>
        </w:tc>
        <w:tc>
          <w:tcPr>
            <w:tcW w:w="2575" w:type="dxa"/>
            <w:tcMar>
              <w:top w:w="15" w:type="dxa"/>
              <w:left w:w="15" w:type="dxa"/>
              <w:bottom w:w="15" w:type="dxa"/>
              <w:right w:w="15" w:type="dxa"/>
            </w:tcMar>
            <w:vAlign w:val="center"/>
          </w:tcPr>
          <w:p w14:paraId="2AB59623" w14:textId="31FDB1F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134D97E8" w14:textId="0436458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22C954EF" w14:textId="730DC7A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20CC0A66" w14:textId="705CECE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87.74</w:t>
            </w:r>
          </w:p>
        </w:tc>
        <w:tc>
          <w:tcPr>
            <w:tcW w:w="1054" w:type="dxa"/>
            <w:tcMar>
              <w:top w:w="15" w:type="dxa"/>
              <w:left w:w="15" w:type="dxa"/>
              <w:bottom w:w="15" w:type="dxa"/>
              <w:right w:w="15" w:type="dxa"/>
            </w:tcMar>
            <w:vAlign w:val="center"/>
          </w:tcPr>
          <w:p w14:paraId="4EB7C006" w14:textId="3E5110D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7A4E7F44" w14:textId="5E604CA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87.74</w:t>
            </w:r>
          </w:p>
        </w:tc>
        <w:tc>
          <w:tcPr>
            <w:tcW w:w="1081" w:type="dxa"/>
            <w:tcMar>
              <w:top w:w="15" w:type="dxa"/>
              <w:left w:w="15" w:type="dxa"/>
              <w:bottom w:w="15" w:type="dxa"/>
              <w:right w:w="15" w:type="dxa"/>
            </w:tcMar>
            <w:vAlign w:val="center"/>
          </w:tcPr>
          <w:p w14:paraId="307552C8" w14:textId="520DCEA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38.52</w:t>
            </w:r>
          </w:p>
        </w:tc>
        <w:tc>
          <w:tcPr>
            <w:tcW w:w="974" w:type="dxa"/>
            <w:tcMar>
              <w:top w:w="15" w:type="dxa"/>
              <w:left w:w="15" w:type="dxa"/>
              <w:bottom w:w="15" w:type="dxa"/>
              <w:right w:w="15" w:type="dxa"/>
            </w:tcMar>
            <w:vAlign w:val="center"/>
          </w:tcPr>
          <w:p w14:paraId="1FF59EE5" w14:textId="3309A7D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1.8012</w:t>
            </w:r>
          </w:p>
        </w:tc>
        <w:tc>
          <w:tcPr>
            <w:tcW w:w="1889" w:type="dxa"/>
            <w:tcMar>
              <w:top w:w="15" w:type="dxa"/>
              <w:left w:w="15" w:type="dxa"/>
              <w:bottom w:w="15" w:type="dxa"/>
              <w:right w:w="15" w:type="dxa"/>
            </w:tcMar>
            <w:vAlign w:val="center"/>
          </w:tcPr>
          <w:p w14:paraId="2CDD81AC" w14:textId="3E71076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87.74</w:t>
            </w:r>
          </w:p>
        </w:tc>
        <w:tc>
          <w:tcPr>
            <w:tcW w:w="1247" w:type="dxa"/>
            <w:tcMar>
              <w:top w:w="15" w:type="dxa"/>
              <w:left w:w="15" w:type="dxa"/>
              <w:bottom w:w="15" w:type="dxa"/>
              <w:right w:w="15" w:type="dxa"/>
            </w:tcMar>
            <w:vAlign w:val="center"/>
          </w:tcPr>
          <w:p w14:paraId="48C46C17" w14:textId="79A63CEE" w:rsidR="004F11B4" w:rsidRPr="0049702D" w:rsidRDefault="004F11B4" w:rsidP="00FF3977">
            <w:pPr>
              <w:rPr>
                <w:rFonts w:ascii="Calibri" w:hAnsi="Calibri" w:cs="Calibri"/>
                <w:sz w:val="18"/>
                <w:szCs w:val="18"/>
              </w:rPr>
            </w:pPr>
          </w:p>
        </w:tc>
      </w:tr>
      <w:tr w:rsidR="004F11B4" w:rsidRPr="0049702D" w14:paraId="46F7C2C1" w14:textId="77777777" w:rsidTr="0049702D">
        <w:trPr>
          <w:trHeight w:val="1020"/>
          <w:tblCellSpacing w:w="0" w:type="dxa"/>
        </w:trPr>
        <w:tc>
          <w:tcPr>
            <w:tcW w:w="414" w:type="dxa"/>
            <w:tcMar>
              <w:top w:w="15" w:type="dxa"/>
              <w:left w:w="15" w:type="dxa"/>
              <w:bottom w:w="15" w:type="dxa"/>
              <w:right w:w="15" w:type="dxa"/>
            </w:tcMar>
            <w:vAlign w:val="center"/>
          </w:tcPr>
          <w:p w14:paraId="154B1731" w14:textId="4D1B110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19</w:t>
            </w:r>
          </w:p>
        </w:tc>
        <w:tc>
          <w:tcPr>
            <w:tcW w:w="680" w:type="dxa"/>
            <w:tcMar>
              <w:top w:w="15" w:type="dxa"/>
              <w:left w:w="15" w:type="dxa"/>
              <w:bottom w:w="15" w:type="dxa"/>
              <w:right w:w="15" w:type="dxa"/>
            </w:tcMar>
            <w:vAlign w:val="center"/>
          </w:tcPr>
          <w:p w14:paraId="7CC57795" w14:textId="0542523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19</w:t>
            </w:r>
          </w:p>
        </w:tc>
        <w:tc>
          <w:tcPr>
            <w:tcW w:w="1327" w:type="dxa"/>
            <w:tcMar>
              <w:top w:w="15" w:type="dxa"/>
              <w:left w:w="15" w:type="dxa"/>
              <w:bottom w:w="15" w:type="dxa"/>
              <w:right w:w="15" w:type="dxa"/>
            </w:tcMar>
            <w:vAlign w:val="center"/>
          </w:tcPr>
          <w:p w14:paraId="3E898597" w14:textId="11B4192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295/127</w:t>
            </w:r>
          </w:p>
        </w:tc>
        <w:tc>
          <w:tcPr>
            <w:tcW w:w="1327" w:type="dxa"/>
            <w:tcMar>
              <w:top w:w="15" w:type="dxa"/>
              <w:left w:w="15" w:type="dxa"/>
              <w:bottom w:w="15" w:type="dxa"/>
              <w:right w:w="15" w:type="dxa"/>
            </w:tcMar>
            <w:vAlign w:val="center"/>
          </w:tcPr>
          <w:p w14:paraId="3CD6D270" w14:textId="6D90FF1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1853F1B3" w14:textId="1D2089D1"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1.8494</w:t>
            </w:r>
          </w:p>
        </w:tc>
        <w:tc>
          <w:tcPr>
            <w:tcW w:w="2575" w:type="dxa"/>
            <w:tcMar>
              <w:top w:w="15" w:type="dxa"/>
              <w:left w:w="15" w:type="dxa"/>
              <w:bottom w:w="15" w:type="dxa"/>
              <w:right w:w="15" w:type="dxa"/>
            </w:tcMar>
            <w:vAlign w:val="center"/>
          </w:tcPr>
          <w:p w14:paraId="676C1FCA" w14:textId="550956E3"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3A0C7854" w14:textId="7D697AC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0B70F03B" w14:textId="75D712A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06BCC661" w14:textId="4A066D38"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90.08</w:t>
            </w:r>
          </w:p>
        </w:tc>
        <w:tc>
          <w:tcPr>
            <w:tcW w:w="1054" w:type="dxa"/>
            <w:tcMar>
              <w:top w:w="15" w:type="dxa"/>
              <w:left w:w="15" w:type="dxa"/>
              <w:bottom w:w="15" w:type="dxa"/>
              <w:right w:w="15" w:type="dxa"/>
            </w:tcMar>
            <w:vAlign w:val="center"/>
          </w:tcPr>
          <w:p w14:paraId="13131A88" w14:textId="4DC4FAD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5EED9C16" w14:textId="78193C9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90.08</w:t>
            </w:r>
          </w:p>
        </w:tc>
        <w:tc>
          <w:tcPr>
            <w:tcW w:w="1081" w:type="dxa"/>
            <w:tcMar>
              <w:top w:w="15" w:type="dxa"/>
              <w:left w:w="15" w:type="dxa"/>
              <w:bottom w:w="15" w:type="dxa"/>
              <w:right w:w="15" w:type="dxa"/>
            </w:tcMar>
            <w:vAlign w:val="center"/>
          </w:tcPr>
          <w:p w14:paraId="5C89D92C" w14:textId="4CE4CBF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974" w:type="dxa"/>
            <w:tcMar>
              <w:top w:w="15" w:type="dxa"/>
              <w:left w:w="15" w:type="dxa"/>
              <w:bottom w:w="15" w:type="dxa"/>
              <w:right w:w="15" w:type="dxa"/>
            </w:tcMar>
            <w:vAlign w:val="center"/>
          </w:tcPr>
          <w:p w14:paraId="2F5D5D61" w14:textId="44EEA09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1.8494</w:t>
            </w:r>
          </w:p>
        </w:tc>
        <w:tc>
          <w:tcPr>
            <w:tcW w:w="1889" w:type="dxa"/>
            <w:tcMar>
              <w:top w:w="15" w:type="dxa"/>
              <w:left w:w="15" w:type="dxa"/>
              <w:bottom w:w="15" w:type="dxa"/>
              <w:right w:w="15" w:type="dxa"/>
            </w:tcMar>
            <w:vAlign w:val="center"/>
          </w:tcPr>
          <w:p w14:paraId="2BD41766" w14:textId="3AAA185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90.08</w:t>
            </w:r>
          </w:p>
        </w:tc>
        <w:tc>
          <w:tcPr>
            <w:tcW w:w="1247" w:type="dxa"/>
            <w:tcMar>
              <w:top w:w="15" w:type="dxa"/>
              <w:left w:w="15" w:type="dxa"/>
              <w:bottom w:w="15" w:type="dxa"/>
              <w:right w:w="15" w:type="dxa"/>
            </w:tcMar>
            <w:vAlign w:val="center"/>
          </w:tcPr>
          <w:p w14:paraId="029270A3" w14:textId="4D6C3B1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Dijelom javno vodno dobro</w:t>
            </w:r>
          </w:p>
        </w:tc>
      </w:tr>
      <w:tr w:rsidR="004F11B4" w:rsidRPr="0049702D" w14:paraId="40DE4DCB" w14:textId="77777777" w:rsidTr="0049702D">
        <w:trPr>
          <w:trHeight w:val="1020"/>
          <w:tblCellSpacing w:w="0" w:type="dxa"/>
        </w:trPr>
        <w:tc>
          <w:tcPr>
            <w:tcW w:w="414" w:type="dxa"/>
            <w:tcMar>
              <w:top w:w="15" w:type="dxa"/>
              <w:left w:w="15" w:type="dxa"/>
              <w:bottom w:w="15" w:type="dxa"/>
              <w:right w:w="15" w:type="dxa"/>
            </w:tcMar>
            <w:vAlign w:val="center"/>
          </w:tcPr>
          <w:p w14:paraId="29F74008" w14:textId="02E83B5B"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20</w:t>
            </w:r>
          </w:p>
        </w:tc>
        <w:tc>
          <w:tcPr>
            <w:tcW w:w="680" w:type="dxa"/>
            <w:tcMar>
              <w:top w:w="15" w:type="dxa"/>
              <w:left w:w="15" w:type="dxa"/>
              <w:bottom w:w="15" w:type="dxa"/>
              <w:right w:w="15" w:type="dxa"/>
            </w:tcMar>
            <w:vAlign w:val="center"/>
          </w:tcPr>
          <w:p w14:paraId="0D603C31" w14:textId="0B2FE7D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20</w:t>
            </w:r>
          </w:p>
        </w:tc>
        <w:tc>
          <w:tcPr>
            <w:tcW w:w="1327" w:type="dxa"/>
            <w:tcMar>
              <w:top w:w="15" w:type="dxa"/>
              <w:left w:w="15" w:type="dxa"/>
              <w:bottom w:w="15" w:type="dxa"/>
              <w:right w:w="15" w:type="dxa"/>
            </w:tcMar>
            <w:vAlign w:val="center"/>
          </w:tcPr>
          <w:p w14:paraId="3FF1C9A4" w14:textId="4D81E602"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295/129</w:t>
            </w:r>
          </w:p>
        </w:tc>
        <w:tc>
          <w:tcPr>
            <w:tcW w:w="1327" w:type="dxa"/>
            <w:tcMar>
              <w:top w:w="15" w:type="dxa"/>
              <w:left w:w="15" w:type="dxa"/>
              <w:bottom w:w="15" w:type="dxa"/>
              <w:right w:w="15" w:type="dxa"/>
            </w:tcMar>
            <w:vAlign w:val="center"/>
          </w:tcPr>
          <w:p w14:paraId="39D16801" w14:textId="587CAA49"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STARA LIPA</w:t>
            </w:r>
          </w:p>
        </w:tc>
        <w:tc>
          <w:tcPr>
            <w:tcW w:w="1047" w:type="dxa"/>
            <w:tcMar>
              <w:top w:w="15" w:type="dxa"/>
              <w:left w:w="15" w:type="dxa"/>
              <w:bottom w:w="15" w:type="dxa"/>
              <w:right w:w="15" w:type="dxa"/>
            </w:tcMar>
            <w:vAlign w:val="center"/>
          </w:tcPr>
          <w:p w14:paraId="318FB685" w14:textId="5747152E"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0.5755</w:t>
            </w:r>
          </w:p>
        </w:tc>
        <w:tc>
          <w:tcPr>
            <w:tcW w:w="2575" w:type="dxa"/>
            <w:tcMar>
              <w:top w:w="15" w:type="dxa"/>
              <w:left w:w="15" w:type="dxa"/>
              <w:bottom w:w="15" w:type="dxa"/>
              <w:right w:w="15" w:type="dxa"/>
            </w:tcMar>
            <w:vAlign w:val="center"/>
          </w:tcPr>
          <w:p w14:paraId="7159E315" w14:textId="449CBDAC"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2321" w:type="dxa"/>
            <w:tcMar>
              <w:top w:w="15" w:type="dxa"/>
              <w:left w:w="15" w:type="dxa"/>
              <w:bottom w:w="15" w:type="dxa"/>
              <w:right w:w="15" w:type="dxa"/>
            </w:tcMar>
            <w:vAlign w:val="center"/>
          </w:tcPr>
          <w:p w14:paraId="20698382" w14:textId="009CCD8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ORANICA</w:t>
            </w:r>
          </w:p>
        </w:tc>
        <w:tc>
          <w:tcPr>
            <w:tcW w:w="1248" w:type="dxa"/>
            <w:tcMar>
              <w:top w:w="15" w:type="dxa"/>
              <w:left w:w="15" w:type="dxa"/>
              <w:bottom w:w="15" w:type="dxa"/>
              <w:right w:w="15" w:type="dxa"/>
            </w:tcMar>
            <w:vAlign w:val="center"/>
          </w:tcPr>
          <w:p w14:paraId="0AE6D4D7" w14:textId="4971C54D"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48.71</w:t>
            </w:r>
          </w:p>
        </w:tc>
        <w:tc>
          <w:tcPr>
            <w:tcW w:w="1221" w:type="dxa"/>
            <w:tcMar>
              <w:top w:w="15" w:type="dxa"/>
              <w:left w:w="15" w:type="dxa"/>
              <w:bottom w:w="15" w:type="dxa"/>
              <w:right w:w="15" w:type="dxa"/>
            </w:tcMar>
            <w:vAlign w:val="center"/>
          </w:tcPr>
          <w:p w14:paraId="548001F0" w14:textId="389523CF"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28.03</w:t>
            </w:r>
          </w:p>
        </w:tc>
        <w:tc>
          <w:tcPr>
            <w:tcW w:w="1054" w:type="dxa"/>
            <w:tcMar>
              <w:top w:w="15" w:type="dxa"/>
              <w:left w:w="15" w:type="dxa"/>
              <w:bottom w:w="15" w:type="dxa"/>
              <w:right w:w="15" w:type="dxa"/>
            </w:tcMar>
            <w:vAlign w:val="center"/>
          </w:tcPr>
          <w:p w14:paraId="4DD7391E" w14:textId="3A640D5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1813" w:type="dxa"/>
            <w:tcMar>
              <w:top w:w="15" w:type="dxa"/>
              <w:left w:w="15" w:type="dxa"/>
              <w:bottom w:w="15" w:type="dxa"/>
              <w:right w:w="15" w:type="dxa"/>
            </w:tcMar>
            <w:vAlign w:val="center"/>
          </w:tcPr>
          <w:p w14:paraId="54B70113" w14:textId="4D36D510"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28.03</w:t>
            </w:r>
          </w:p>
        </w:tc>
        <w:tc>
          <w:tcPr>
            <w:tcW w:w="1081" w:type="dxa"/>
            <w:tcMar>
              <w:top w:w="15" w:type="dxa"/>
              <w:left w:w="15" w:type="dxa"/>
              <w:bottom w:w="15" w:type="dxa"/>
              <w:right w:w="15" w:type="dxa"/>
            </w:tcMar>
            <w:vAlign w:val="center"/>
          </w:tcPr>
          <w:p w14:paraId="0BB11331" w14:textId="531078A6"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0.00</w:t>
            </w:r>
          </w:p>
        </w:tc>
        <w:tc>
          <w:tcPr>
            <w:tcW w:w="974" w:type="dxa"/>
            <w:tcMar>
              <w:top w:w="15" w:type="dxa"/>
              <w:left w:w="15" w:type="dxa"/>
              <w:bottom w:w="15" w:type="dxa"/>
              <w:right w:w="15" w:type="dxa"/>
            </w:tcMar>
            <w:vAlign w:val="center"/>
          </w:tcPr>
          <w:p w14:paraId="2339F7C0" w14:textId="29577A77"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0.5755</w:t>
            </w:r>
          </w:p>
        </w:tc>
        <w:tc>
          <w:tcPr>
            <w:tcW w:w="1889" w:type="dxa"/>
            <w:tcMar>
              <w:top w:w="15" w:type="dxa"/>
              <w:left w:w="15" w:type="dxa"/>
              <w:bottom w:w="15" w:type="dxa"/>
              <w:right w:w="15" w:type="dxa"/>
            </w:tcMar>
            <w:vAlign w:val="center"/>
          </w:tcPr>
          <w:p w14:paraId="01E23607" w14:textId="74353BD4"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28.03</w:t>
            </w:r>
          </w:p>
        </w:tc>
        <w:tc>
          <w:tcPr>
            <w:tcW w:w="1247" w:type="dxa"/>
            <w:tcMar>
              <w:top w:w="15" w:type="dxa"/>
              <w:left w:w="15" w:type="dxa"/>
              <w:bottom w:w="15" w:type="dxa"/>
              <w:right w:w="15" w:type="dxa"/>
            </w:tcMar>
            <w:vAlign w:val="center"/>
          </w:tcPr>
          <w:p w14:paraId="5E3F63A3" w14:textId="7DD706D5" w:rsidR="004F11B4" w:rsidRPr="0049702D" w:rsidRDefault="004F11B4" w:rsidP="00FF3977">
            <w:pPr>
              <w:jc w:val="center"/>
              <w:rPr>
                <w:rFonts w:ascii="Calibri" w:hAnsi="Calibri" w:cs="Calibri"/>
                <w:sz w:val="18"/>
                <w:szCs w:val="18"/>
              </w:rPr>
            </w:pPr>
            <w:r w:rsidRPr="0049702D">
              <w:rPr>
                <w:rFonts w:ascii="Calibri" w:hAnsi="Calibri" w:cs="Calibri"/>
                <w:color w:val="000000"/>
                <w:sz w:val="18"/>
                <w:szCs w:val="18"/>
              </w:rPr>
              <w:t>Dijelom javno vodno dobro</w:t>
            </w:r>
          </w:p>
        </w:tc>
      </w:tr>
    </w:tbl>
    <w:p w14:paraId="2B5B2C9B" w14:textId="77777777" w:rsidR="004F11B4" w:rsidRPr="0049702D" w:rsidRDefault="004F11B4" w:rsidP="004F11B4">
      <w:pPr>
        <w:spacing w:before="269" w:after="269"/>
        <w:ind w:left="120"/>
        <w:rPr>
          <w:rFonts w:cstheme="minorHAnsi"/>
        </w:rPr>
      </w:pPr>
      <w:r w:rsidRPr="0049702D">
        <w:rPr>
          <w:rFonts w:cstheme="minorHAnsi"/>
          <w:color w:val="000000"/>
        </w:rPr>
        <w:t>Ukupna površina natječaja u roku (ha): 17.00</w:t>
      </w:r>
    </w:p>
    <w:p w14:paraId="63CAF133" w14:textId="6B9DDE7B" w:rsidR="0049702D" w:rsidRDefault="004F11B4" w:rsidP="004F11B4">
      <w:pPr>
        <w:spacing w:before="269" w:after="269"/>
        <w:ind w:left="120"/>
        <w:rPr>
          <w:rFonts w:cstheme="minorHAnsi"/>
          <w:color w:val="000000"/>
        </w:rPr>
      </w:pPr>
      <w:r w:rsidRPr="0049702D">
        <w:rPr>
          <w:rFonts w:cstheme="minorHAnsi"/>
          <w:color w:val="000000"/>
        </w:rPr>
        <w:t>Ukupna početna zakupnina natječaja u roku (EUR): 758.64</w:t>
      </w:r>
      <w:r w:rsidR="0049702D">
        <w:rPr>
          <w:rFonts w:cstheme="minorHAnsi"/>
          <w:color w:val="000000"/>
        </w:rPr>
        <w:t>.</w:t>
      </w:r>
    </w:p>
    <w:p w14:paraId="226CF651" w14:textId="77777777" w:rsidR="0049702D" w:rsidRDefault="0049702D">
      <w:pPr>
        <w:rPr>
          <w:rFonts w:cstheme="minorHAnsi"/>
          <w:color w:val="000000"/>
        </w:rPr>
      </w:pPr>
      <w:r>
        <w:rPr>
          <w:rFonts w:cstheme="minorHAnsi"/>
          <w:color w:val="000000"/>
        </w:rPr>
        <w:br w:type="page"/>
      </w:r>
    </w:p>
    <w:p w14:paraId="4796917C" w14:textId="77777777" w:rsidR="004F11B4" w:rsidRPr="0049702D" w:rsidRDefault="004F11B4" w:rsidP="004F11B4">
      <w:pPr>
        <w:spacing w:before="269" w:after="269"/>
        <w:ind w:left="120"/>
        <w:rPr>
          <w:rFonts w:cstheme="minorHAnsi"/>
        </w:rPr>
      </w:pPr>
      <w:r w:rsidRPr="0049702D">
        <w:rPr>
          <w:rFonts w:cstheme="minorHAnsi"/>
          <w:color w:val="000000"/>
        </w:rPr>
        <w:lastRenderedPageBreak/>
        <w:t>TABLICA 2.</w:t>
      </w:r>
    </w:p>
    <w:tbl>
      <w:tblPr>
        <w:tblW w:w="0" w:type="auto"/>
        <w:tblCellSpacing w:w="0" w:type="auto"/>
        <w:tblLook w:val="04A0" w:firstRow="1" w:lastRow="0" w:firstColumn="1" w:lastColumn="0" w:noHBand="0" w:noVBand="1"/>
      </w:tblPr>
      <w:tblGrid>
        <w:gridCol w:w="607"/>
        <w:gridCol w:w="1251"/>
        <w:gridCol w:w="1355"/>
        <w:gridCol w:w="728"/>
        <w:gridCol w:w="1520"/>
        <w:gridCol w:w="1796"/>
        <w:gridCol w:w="1770"/>
        <w:gridCol w:w="35"/>
      </w:tblGrid>
      <w:tr w:rsidR="004F11B4" w:rsidRPr="0049702D" w14:paraId="090F2532" w14:textId="77777777" w:rsidTr="00FF3977">
        <w:trPr>
          <w:trHeight w:val="55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tcMar>
              <w:top w:w="15" w:type="dxa"/>
              <w:left w:w="81" w:type="dxa"/>
              <w:bottom w:w="15" w:type="dxa"/>
              <w:right w:w="81" w:type="dxa"/>
            </w:tcMar>
          </w:tcPr>
          <w:p w14:paraId="7658192F" w14:textId="3E358500" w:rsidR="004F11B4" w:rsidRPr="0049702D" w:rsidRDefault="004F11B4" w:rsidP="00FF3977">
            <w:pPr>
              <w:spacing w:before="269"/>
              <w:ind w:left="228"/>
              <w:jc w:val="center"/>
              <w:rPr>
                <w:rFonts w:cstheme="minorHAnsi"/>
                <w:sz w:val="18"/>
                <w:szCs w:val="18"/>
              </w:rPr>
            </w:pPr>
            <w:r w:rsidRPr="0049702D">
              <w:rPr>
                <w:rFonts w:cstheme="minorHAnsi"/>
                <w:b/>
                <w:color w:val="000000"/>
                <w:sz w:val="18"/>
                <w:szCs w:val="18"/>
              </w:rPr>
              <w:t>OPĆINA/GRAD</w:t>
            </w:r>
          </w:p>
        </w:tc>
        <w:tc>
          <w:tcPr>
            <w:tcW w:w="10" w:type="dxa"/>
            <w:tcMar>
              <w:top w:w="15" w:type="dxa"/>
              <w:left w:w="15" w:type="dxa"/>
              <w:bottom w:w="15" w:type="dxa"/>
              <w:right w:w="15" w:type="dxa"/>
            </w:tcMar>
            <w:vAlign w:val="center"/>
          </w:tcPr>
          <w:p w14:paraId="2CCB29CB" w14:textId="412DDFD2" w:rsidR="004F11B4" w:rsidRPr="0049702D" w:rsidRDefault="004F11B4" w:rsidP="00FF3977">
            <w:pPr>
              <w:rPr>
                <w:rFonts w:cstheme="minorHAnsi"/>
                <w:sz w:val="18"/>
                <w:szCs w:val="18"/>
              </w:rPr>
            </w:pPr>
          </w:p>
        </w:tc>
      </w:tr>
      <w:tr w:rsidR="004F11B4" w:rsidRPr="0049702D" w14:paraId="10E9B1EF" w14:textId="77777777" w:rsidTr="00FF3977">
        <w:trPr>
          <w:trHeight w:val="555"/>
          <w:tblCellSpacing w:w="0" w:type="auto"/>
        </w:trPr>
        <w:tc>
          <w:tcPr>
            <w:tcW w:w="0" w:type="auto"/>
            <w:gridSpan w:val="7"/>
            <w:tcBorders>
              <w:left w:val="single" w:sz="8" w:space="0" w:color="000000"/>
              <w:bottom w:val="single" w:sz="8" w:space="0" w:color="000000"/>
              <w:right w:val="single" w:sz="8" w:space="0" w:color="000000"/>
            </w:tcBorders>
            <w:tcMar>
              <w:top w:w="15" w:type="dxa"/>
              <w:left w:w="81" w:type="dxa"/>
              <w:bottom w:w="15" w:type="dxa"/>
              <w:right w:w="81" w:type="dxa"/>
            </w:tcMar>
          </w:tcPr>
          <w:p w14:paraId="2512977A" w14:textId="66B4C594" w:rsidR="004F11B4" w:rsidRPr="0049702D" w:rsidRDefault="004F11B4" w:rsidP="00FF3977">
            <w:pPr>
              <w:spacing w:before="269"/>
              <w:ind w:left="228"/>
              <w:jc w:val="center"/>
              <w:rPr>
                <w:rFonts w:cstheme="minorHAnsi"/>
                <w:sz w:val="18"/>
                <w:szCs w:val="18"/>
              </w:rPr>
            </w:pPr>
            <w:r w:rsidRPr="0049702D">
              <w:rPr>
                <w:rFonts w:cstheme="minorHAnsi"/>
                <w:b/>
                <w:color w:val="000000"/>
                <w:sz w:val="18"/>
                <w:szCs w:val="18"/>
              </w:rPr>
              <w:t>JAVNI NATJEČAJ ZA ZAKUP OD</w:t>
            </w:r>
          </w:p>
        </w:tc>
        <w:tc>
          <w:tcPr>
            <w:tcW w:w="10" w:type="dxa"/>
            <w:tcMar>
              <w:top w:w="15" w:type="dxa"/>
              <w:left w:w="15" w:type="dxa"/>
              <w:bottom w:w="15" w:type="dxa"/>
              <w:right w:w="15" w:type="dxa"/>
            </w:tcMar>
            <w:vAlign w:val="center"/>
          </w:tcPr>
          <w:p w14:paraId="5549F285" w14:textId="4DC4158B" w:rsidR="004F11B4" w:rsidRPr="0049702D" w:rsidRDefault="004F11B4" w:rsidP="00FF3977">
            <w:pPr>
              <w:rPr>
                <w:rFonts w:cstheme="minorHAnsi"/>
                <w:sz w:val="18"/>
                <w:szCs w:val="18"/>
              </w:rPr>
            </w:pPr>
          </w:p>
        </w:tc>
      </w:tr>
      <w:tr w:rsidR="004F11B4" w:rsidRPr="0049702D" w14:paraId="6B0005EC" w14:textId="77777777" w:rsidTr="00FF3977">
        <w:trPr>
          <w:trHeight w:val="555"/>
          <w:tblCellSpacing w:w="0" w:type="auto"/>
        </w:trPr>
        <w:tc>
          <w:tcPr>
            <w:tcW w:w="0" w:type="auto"/>
            <w:gridSpan w:val="7"/>
            <w:tcBorders>
              <w:left w:val="single" w:sz="8" w:space="0" w:color="000000"/>
              <w:bottom w:val="single" w:sz="8" w:space="0" w:color="000000"/>
              <w:right w:val="single" w:sz="8" w:space="0" w:color="000000"/>
            </w:tcBorders>
            <w:tcMar>
              <w:top w:w="15" w:type="dxa"/>
              <w:left w:w="81" w:type="dxa"/>
              <w:bottom w:w="15" w:type="dxa"/>
              <w:right w:w="81" w:type="dxa"/>
            </w:tcMar>
          </w:tcPr>
          <w:p w14:paraId="705BDA97" w14:textId="0734A60A" w:rsidR="004F11B4" w:rsidRPr="0049702D" w:rsidRDefault="004F11B4" w:rsidP="00FF3977">
            <w:pPr>
              <w:spacing w:before="269"/>
              <w:ind w:left="228"/>
              <w:jc w:val="center"/>
              <w:rPr>
                <w:rFonts w:cstheme="minorHAnsi"/>
                <w:sz w:val="18"/>
                <w:szCs w:val="18"/>
              </w:rPr>
            </w:pPr>
            <w:r w:rsidRPr="0049702D">
              <w:rPr>
                <w:rFonts w:cstheme="minorHAnsi"/>
                <w:b/>
                <w:color w:val="000000"/>
                <w:sz w:val="18"/>
                <w:szCs w:val="18"/>
              </w:rPr>
              <w:t>K.O.</w:t>
            </w:r>
          </w:p>
        </w:tc>
        <w:tc>
          <w:tcPr>
            <w:tcW w:w="10" w:type="dxa"/>
            <w:tcMar>
              <w:top w:w="15" w:type="dxa"/>
              <w:left w:w="15" w:type="dxa"/>
              <w:bottom w:w="15" w:type="dxa"/>
              <w:right w:w="15" w:type="dxa"/>
            </w:tcMar>
            <w:vAlign w:val="center"/>
          </w:tcPr>
          <w:p w14:paraId="0EDDB89D" w14:textId="0D6D0F34" w:rsidR="004F11B4" w:rsidRPr="0049702D" w:rsidRDefault="004F11B4" w:rsidP="00FF3977">
            <w:pPr>
              <w:rPr>
                <w:rFonts w:cstheme="minorHAnsi"/>
                <w:sz w:val="18"/>
                <w:szCs w:val="18"/>
              </w:rPr>
            </w:pPr>
          </w:p>
        </w:tc>
      </w:tr>
      <w:tr w:rsidR="004F11B4" w:rsidRPr="0049702D" w14:paraId="378E0DE9" w14:textId="77777777" w:rsidTr="00FF3977">
        <w:trPr>
          <w:trHeight w:val="555"/>
          <w:tblCellSpacing w:w="0" w:type="auto"/>
        </w:trPr>
        <w:tc>
          <w:tcPr>
            <w:tcW w:w="0" w:type="auto"/>
            <w:gridSpan w:val="7"/>
            <w:tcBorders>
              <w:left w:val="single" w:sz="8" w:space="0" w:color="000000"/>
              <w:bottom w:val="single" w:sz="8" w:space="0" w:color="000000"/>
              <w:right w:val="single" w:sz="8" w:space="0" w:color="000000"/>
            </w:tcBorders>
            <w:tcMar>
              <w:top w:w="15" w:type="dxa"/>
              <w:left w:w="81" w:type="dxa"/>
              <w:bottom w:w="15" w:type="dxa"/>
              <w:right w:w="81" w:type="dxa"/>
            </w:tcMar>
          </w:tcPr>
          <w:p w14:paraId="7AF012FC" w14:textId="523834B6" w:rsidR="004F11B4" w:rsidRPr="0049702D" w:rsidRDefault="004F11B4" w:rsidP="00FF3977">
            <w:pPr>
              <w:spacing w:before="269"/>
              <w:ind w:left="228"/>
              <w:jc w:val="center"/>
              <w:rPr>
                <w:rFonts w:cstheme="minorHAnsi"/>
                <w:sz w:val="18"/>
                <w:szCs w:val="18"/>
              </w:rPr>
            </w:pPr>
            <w:r w:rsidRPr="0049702D">
              <w:rPr>
                <w:rFonts w:cstheme="minorHAnsi"/>
                <w:b/>
                <w:color w:val="000000"/>
                <w:sz w:val="18"/>
                <w:szCs w:val="18"/>
              </w:rPr>
              <w:t>PTC/K.Č.BR.</w:t>
            </w:r>
          </w:p>
        </w:tc>
        <w:tc>
          <w:tcPr>
            <w:tcW w:w="10" w:type="dxa"/>
            <w:tcMar>
              <w:top w:w="15" w:type="dxa"/>
              <w:left w:w="15" w:type="dxa"/>
              <w:bottom w:w="15" w:type="dxa"/>
              <w:right w:w="15" w:type="dxa"/>
            </w:tcMar>
            <w:vAlign w:val="center"/>
          </w:tcPr>
          <w:p w14:paraId="67154F3F" w14:textId="26A72AFA" w:rsidR="004F11B4" w:rsidRPr="0049702D" w:rsidRDefault="004F11B4" w:rsidP="00FF3977">
            <w:pPr>
              <w:rPr>
                <w:rFonts w:cstheme="minorHAnsi"/>
                <w:sz w:val="18"/>
                <w:szCs w:val="18"/>
              </w:rPr>
            </w:pPr>
          </w:p>
        </w:tc>
      </w:tr>
      <w:tr w:rsidR="004F11B4" w:rsidRPr="0049702D" w14:paraId="01AD068F" w14:textId="77777777" w:rsidTr="00FF3977">
        <w:trPr>
          <w:trHeight w:val="825"/>
          <w:tblCellSpacing w:w="0" w:type="auto"/>
        </w:trPr>
        <w:tc>
          <w:tcPr>
            <w:tcW w:w="916" w:type="dxa"/>
            <w:tcBorders>
              <w:left w:val="single" w:sz="8" w:space="0" w:color="000000"/>
              <w:bottom w:val="single" w:sz="8" w:space="0" w:color="000000"/>
              <w:right w:val="single" w:sz="8" w:space="0" w:color="000000"/>
            </w:tcBorders>
            <w:tcMar>
              <w:top w:w="15" w:type="dxa"/>
              <w:left w:w="81" w:type="dxa"/>
              <w:bottom w:w="15" w:type="dxa"/>
              <w:right w:w="81" w:type="dxa"/>
            </w:tcMar>
          </w:tcPr>
          <w:p w14:paraId="5FB87E4E" w14:textId="25FB3CE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R.br.</w:t>
            </w:r>
          </w:p>
        </w:tc>
        <w:tc>
          <w:tcPr>
            <w:tcW w:w="2572" w:type="dxa"/>
            <w:tcBorders>
              <w:bottom w:val="single" w:sz="8" w:space="0" w:color="000000"/>
              <w:right w:val="single" w:sz="8" w:space="0" w:color="000000"/>
            </w:tcBorders>
            <w:tcMar>
              <w:top w:w="15" w:type="dxa"/>
              <w:left w:w="81" w:type="dxa"/>
              <w:bottom w:w="15" w:type="dxa"/>
              <w:right w:w="81" w:type="dxa"/>
            </w:tcMar>
          </w:tcPr>
          <w:p w14:paraId="43D26E4C" w14:textId="643AE2C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Kriterij</w:t>
            </w:r>
          </w:p>
        </w:tc>
        <w:tc>
          <w:tcPr>
            <w:tcW w:w="4520" w:type="dxa"/>
            <w:tcBorders>
              <w:bottom w:val="single" w:sz="8" w:space="0" w:color="000000"/>
              <w:right w:val="single" w:sz="8" w:space="0" w:color="000000"/>
            </w:tcBorders>
            <w:tcMar>
              <w:top w:w="15" w:type="dxa"/>
              <w:left w:w="81" w:type="dxa"/>
              <w:bottom w:w="15" w:type="dxa"/>
              <w:right w:w="81" w:type="dxa"/>
            </w:tcMar>
          </w:tcPr>
          <w:p w14:paraId="7ADE2C07" w14:textId="1B32AA58" w:rsidR="004F11B4" w:rsidRPr="0049702D" w:rsidRDefault="004F11B4" w:rsidP="00FF3977">
            <w:pPr>
              <w:spacing w:before="269"/>
              <w:ind w:left="228"/>
              <w:jc w:val="center"/>
              <w:rPr>
                <w:rFonts w:cstheme="minorHAnsi"/>
                <w:sz w:val="18"/>
                <w:szCs w:val="18"/>
              </w:rPr>
            </w:pPr>
            <w:proofErr w:type="spellStart"/>
            <w:r w:rsidRPr="0049702D">
              <w:rPr>
                <w:rFonts w:cstheme="minorHAnsi"/>
                <w:color w:val="000000"/>
                <w:sz w:val="18"/>
                <w:szCs w:val="18"/>
              </w:rPr>
              <w:t>Podkriterij</w:t>
            </w:r>
            <w:proofErr w:type="spellEnd"/>
          </w:p>
        </w:tc>
        <w:tc>
          <w:tcPr>
            <w:tcW w:w="1515" w:type="dxa"/>
            <w:tcBorders>
              <w:bottom w:val="single" w:sz="8" w:space="0" w:color="000000"/>
              <w:right w:val="single" w:sz="8" w:space="0" w:color="000000"/>
            </w:tcBorders>
            <w:tcMar>
              <w:top w:w="15" w:type="dxa"/>
              <w:left w:w="81" w:type="dxa"/>
              <w:bottom w:w="15" w:type="dxa"/>
              <w:right w:w="81" w:type="dxa"/>
            </w:tcMar>
          </w:tcPr>
          <w:p w14:paraId="384C0141" w14:textId="4A46CD7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Bodovi</w:t>
            </w:r>
          </w:p>
        </w:tc>
        <w:tc>
          <w:tcPr>
            <w:tcW w:w="2531" w:type="dxa"/>
            <w:tcBorders>
              <w:bottom w:val="single" w:sz="8" w:space="0" w:color="000000"/>
              <w:right w:val="single" w:sz="8" w:space="0" w:color="000000"/>
            </w:tcBorders>
            <w:tcMar>
              <w:top w:w="15" w:type="dxa"/>
              <w:left w:w="81" w:type="dxa"/>
              <w:bottom w:w="15" w:type="dxa"/>
              <w:right w:w="81" w:type="dxa"/>
            </w:tcMar>
          </w:tcPr>
          <w:p w14:paraId="56D8E611" w14:textId="120D9A0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Dokazuje</w:t>
            </w:r>
          </w:p>
        </w:tc>
        <w:tc>
          <w:tcPr>
            <w:tcW w:w="2362" w:type="dxa"/>
            <w:tcBorders>
              <w:bottom w:val="single" w:sz="8" w:space="0" w:color="000000"/>
              <w:right w:val="single" w:sz="8" w:space="0" w:color="000000"/>
            </w:tcBorders>
            <w:tcMar>
              <w:top w:w="15" w:type="dxa"/>
              <w:left w:w="81" w:type="dxa"/>
              <w:bottom w:w="15" w:type="dxa"/>
              <w:right w:w="81" w:type="dxa"/>
            </w:tcMar>
          </w:tcPr>
          <w:p w14:paraId="59FEF0A4" w14:textId="7991F1A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Izvor dokumenta</w:t>
            </w:r>
          </w:p>
        </w:tc>
        <w:tc>
          <w:tcPr>
            <w:tcW w:w="3087" w:type="dxa"/>
            <w:tcBorders>
              <w:bottom w:val="single" w:sz="8" w:space="0" w:color="000000"/>
              <w:right w:val="single" w:sz="8" w:space="0" w:color="000000"/>
            </w:tcBorders>
            <w:tcMar>
              <w:top w:w="15" w:type="dxa"/>
              <w:left w:w="81" w:type="dxa"/>
              <w:bottom w:w="15" w:type="dxa"/>
              <w:right w:w="81" w:type="dxa"/>
            </w:tcMar>
          </w:tcPr>
          <w:p w14:paraId="2462B4F2" w14:textId="0DF7F8A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Naziv dokumenta</w:t>
            </w:r>
          </w:p>
        </w:tc>
        <w:tc>
          <w:tcPr>
            <w:tcW w:w="10" w:type="dxa"/>
            <w:tcMar>
              <w:top w:w="15" w:type="dxa"/>
              <w:left w:w="15" w:type="dxa"/>
              <w:bottom w:w="15" w:type="dxa"/>
              <w:right w:w="15" w:type="dxa"/>
            </w:tcMar>
            <w:vAlign w:val="center"/>
          </w:tcPr>
          <w:p w14:paraId="79C47AEE" w14:textId="18F8287B" w:rsidR="004F11B4" w:rsidRPr="0049702D" w:rsidRDefault="004F11B4" w:rsidP="00FF3977">
            <w:pPr>
              <w:rPr>
                <w:rFonts w:cstheme="minorHAnsi"/>
                <w:sz w:val="18"/>
                <w:szCs w:val="18"/>
              </w:rPr>
            </w:pPr>
          </w:p>
        </w:tc>
      </w:tr>
      <w:tr w:rsidR="004F11B4" w:rsidRPr="0049702D" w14:paraId="0843D18C" w14:textId="77777777" w:rsidTr="00FF3977">
        <w:trPr>
          <w:trHeight w:val="555"/>
          <w:tblCellSpacing w:w="0" w:type="auto"/>
        </w:trPr>
        <w:tc>
          <w:tcPr>
            <w:tcW w:w="916" w:type="dxa"/>
            <w:tcBorders>
              <w:left w:val="single" w:sz="8" w:space="0" w:color="000000"/>
              <w:bottom w:val="single" w:sz="8" w:space="0" w:color="000000"/>
              <w:right w:val="single" w:sz="8" w:space="0" w:color="000000"/>
            </w:tcBorders>
            <w:tcMar>
              <w:top w:w="15" w:type="dxa"/>
              <w:left w:w="81" w:type="dxa"/>
              <w:bottom w:w="15" w:type="dxa"/>
              <w:right w:w="81" w:type="dxa"/>
            </w:tcMar>
          </w:tcPr>
          <w:p w14:paraId="65E1466E" w14:textId="22173C7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w:t>
            </w:r>
          </w:p>
        </w:tc>
        <w:tc>
          <w:tcPr>
            <w:tcW w:w="2572" w:type="dxa"/>
            <w:tcBorders>
              <w:bottom w:val="single" w:sz="8" w:space="0" w:color="000000"/>
              <w:right w:val="single" w:sz="8" w:space="0" w:color="000000"/>
            </w:tcBorders>
            <w:tcMar>
              <w:top w:w="15" w:type="dxa"/>
              <w:left w:w="81" w:type="dxa"/>
              <w:bottom w:w="15" w:type="dxa"/>
              <w:right w:w="81" w:type="dxa"/>
            </w:tcMar>
          </w:tcPr>
          <w:p w14:paraId="0E57E9CB" w14:textId="0DDD86C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w:t>
            </w:r>
          </w:p>
        </w:tc>
        <w:tc>
          <w:tcPr>
            <w:tcW w:w="4520" w:type="dxa"/>
            <w:tcBorders>
              <w:bottom w:val="single" w:sz="8" w:space="0" w:color="000000"/>
              <w:right w:val="single" w:sz="8" w:space="0" w:color="000000"/>
            </w:tcBorders>
            <w:tcMar>
              <w:top w:w="15" w:type="dxa"/>
              <w:left w:w="81" w:type="dxa"/>
              <w:bottom w:w="15" w:type="dxa"/>
              <w:right w:w="81" w:type="dxa"/>
            </w:tcMar>
          </w:tcPr>
          <w:p w14:paraId="5DB0D694" w14:textId="57F5024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w:t>
            </w:r>
          </w:p>
        </w:tc>
        <w:tc>
          <w:tcPr>
            <w:tcW w:w="1515" w:type="dxa"/>
            <w:tcBorders>
              <w:bottom w:val="single" w:sz="8" w:space="0" w:color="000000"/>
              <w:right w:val="single" w:sz="8" w:space="0" w:color="000000"/>
            </w:tcBorders>
            <w:tcMar>
              <w:top w:w="15" w:type="dxa"/>
              <w:left w:w="81" w:type="dxa"/>
              <w:bottom w:w="15" w:type="dxa"/>
              <w:right w:w="81" w:type="dxa"/>
            </w:tcMar>
          </w:tcPr>
          <w:p w14:paraId="6424D0B1" w14:textId="64E62D7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w:t>
            </w:r>
          </w:p>
        </w:tc>
        <w:tc>
          <w:tcPr>
            <w:tcW w:w="2531" w:type="dxa"/>
            <w:tcBorders>
              <w:bottom w:val="single" w:sz="8" w:space="0" w:color="000000"/>
              <w:right w:val="single" w:sz="8" w:space="0" w:color="000000"/>
            </w:tcBorders>
            <w:tcMar>
              <w:top w:w="15" w:type="dxa"/>
              <w:left w:w="81" w:type="dxa"/>
              <w:bottom w:w="15" w:type="dxa"/>
              <w:right w:w="81" w:type="dxa"/>
            </w:tcMar>
          </w:tcPr>
          <w:p w14:paraId="736709D6" w14:textId="1D54943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w:t>
            </w:r>
          </w:p>
        </w:tc>
        <w:tc>
          <w:tcPr>
            <w:tcW w:w="2362" w:type="dxa"/>
            <w:tcBorders>
              <w:bottom w:val="single" w:sz="8" w:space="0" w:color="000000"/>
              <w:right w:val="single" w:sz="8" w:space="0" w:color="000000"/>
            </w:tcBorders>
            <w:tcMar>
              <w:top w:w="15" w:type="dxa"/>
              <w:left w:w="81" w:type="dxa"/>
              <w:bottom w:w="15" w:type="dxa"/>
              <w:right w:w="81" w:type="dxa"/>
            </w:tcMar>
          </w:tcPr>
          <w:p w14:paraId="52F15A64" w14:textId="7036DF3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w:t>
            </w:r>
          </w:p>
        </w:tc>
        <w:tc>
          <w:tcPr>
            <w:tcW w:w="3087" w:type="dxa"/>
            <w:tcBorders>
              <w:bottom w:val="single" w:sz="8" w:space="0" w:color="000000"/>
              <w:right w:val="single" w:sz="8" w:space="0" w:color="000000"/>
            </w:tcBorders>
            <w:tcMar>
              <w:top w:w="15" w:type="dxa"/>
              <w:left w:w="81" w:type="dxa"/>
              <w:bottom w:w="15" w:type="dxa"/>
              <w:right w:w="81" w:type="dxa"/>
            </w:tcMar>
          </w:tcPr>
          <w:p w14:paraId="10258DB7" w14:textId="715943F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w:t>
            </w:r>
          </w:p>
        </w:tc>
        <w:tc>
          <w:tcPr>
            <w:tcW w:w="10" w:type="dxa"/>
            <w:tcMar>
              <w:top w:w="15" w:type="dxa"/>
              <w:left w:w="15" w:type="dxa"/>
              <w:bottom w:w="15" w:type="dxa"/>
              <w:right w:w="15" w:type="dxa"/>
            </w:tcMar>
            <w:vAlign w:val="center"/>
          </w:tcPr>
          <w:p w14:paraId="0BBA61BA" w14:textId="3C7D339A" w:rsidR="004F11B4" w:rsidRPr="0049702D" w:rsidRDefault="004F11B4" w:rsidP="00FF3977">
            <w:pPr>
              <w:rPr>
                <w:rFonts w:cstheme="minorHAnsi"/>
                <w:sz w:val="18"/>
                <w:szCs w:val="18"/>
              </w:rPr>
            </w:pPr>
          </w:p>
        </w:tc>
      </w:tr>
      <w:tr w:rsidR="004F11B4" w:rsidRPr="0049702D" w14:paraId="5BB86DEF" w14:textId="77777777" w:rsidTr="00FF3977">
        <w:trPr>
          <w:trHeight w:val="825"/>
          <w:tblCellSpacing w:w="0" w:type="auto"/>
        </w:trPr>
        <w:tc>
          <w:tcPr>
            <w:tcW w:w="916" w:type="dxa"/>
            <w:vMerge w:val="restart"/>
            <w:tcBorders>
              <w:left w:val="single" w:sz="8" w:space="0" w:color="000000"/>
              <w:bottom w:val="single" w:sz="8" w:space="0" w:color="000000"/>
              <w:right w:val="single" w:sz="8" w:space="0" w:color="000000"/>
            </w:tcBorders>
            <w:tcMar>
              <w:top w:w="15" w:type="dxa"/>
              <w:left w:w="81" w:type="dxa"/>
              <w:bottom w:w="15" w:type="dxa"/>
              <w:right w:w="81" w:type="dxa"/>
            </w:tcMar>
          </w:tcPr>
          <w:p w14:paraId="2CCAAB72" w14:textId="1E4772A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w:t>
            </w:r>
          </w:p>
        </w:tc>
        <w:tc>
          <w:tcPr>
            <w:tcW w:w="2572" w:type="dxa"/>
            <w:vMerge w:val="restart"/>
            <w:tcBorders>
              <w:bottom w:val="single" w:sz="8" w:space="0" w:color="000000"/>
              <w:right w:val="single" w:sz="8" w:space="0" w:color="000000"/>
            </w:tcBorders>
            <w:tcMar>
              <w:top w:w="15" w:type="dxa"/>
              <w:left w:w="81" w:type="dxa"/>
              <w:bottom w:w="15" w:type="dxa"/>
              <w:right w:w="81" w:type="dxa"/>
            </w:tcMar>
          </w:tcPr>
          <w:p w14:paraId="7620081B" w14:textId="4D84901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Dosadašnji posjednik</w:t>
            </w: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45E3EFE4" w14:textId="58D6B2A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koji je u mirnom posjedu zemljišta na temelju isteklog ugovora sklopljenog nakon provedenog javnog natječaja pod uvjetom da provodi sve obveze po isteklom ugovoru</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5476CFE0" w14:textId="663979C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20</w:t>
            </w:r>
          </w:p>
        </w:tc>
        <w:tc>
          <w:tcPr>
            <w:tcW w:w="2531" w:type="dxa"/>
            <w:tcBorders>
              <w:bottom w:val="single" w:sz="8" w:space="0" w:color="000000"/>
              <w:right w:val="single" w:sz="8" w:space="0" w:color="000000"/>
            </w:tcBorders>
            <w:tcMar>
              <w:top w:w="15" w:type="dxa"/>
              <w:left w:w="81" w:type="dxa"/>
              <w:bottom w:w="15" w:type="dxa"/>
              <w:right w:w="81" w:type="dxa"/>
            </w:tcMar>
          </w:tcPr>
          <w:p w14:paraId="6D119A3E" w14:textId="1DCFD13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dosadašnji posjed</w:t>
            </w:r>
          </w:p>
        </w:tc>
        <w:tc>
          <w:tcPr>
            <w:tcW w:w="2362" w:type="dxa"/>
            <w:tcBorders>
              <w:bottom w:val="single" w:sz="8" w:space="0" w:color="000000"/>
              <w:right w:val="single" w:sz="8" w:space="0" w:color="000000"/>
            </w:tcBorders>
            <w:tcMar>
              <w:top w:w="15" w:type="dxa"/>
              <w:left w:w="81" w:type="dxa"/>
              <w:bottom w:w="15" w:type="dxa"/>
              <w:right w:w="81" w:type="dxa"/>
            </w:tcMar>
          </w:tcPr>
          <w:p w14:paraId="57571C81" w14:textId="2BDB871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43ED74ED" w14:textId="3F07969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Ugovor</w:t>
            </w:r>
          </w:p>
        </w:tc>
        <w:tc>
          <w:tcPr>
            <w:tcW w:w="10" w:type="dxa"/>
            <w:tcMar>
              <w:top w:w="15" w:type="dxa"/>
              <w:left w:w="15" w:type="dxa"/>
              <w:bottom w:w="15" w:type="dxa"/>
              <w:right w:w="15" w:type="dxa"/>
            </w:tcMar>
            <w:vAlign w:val="center"/>
          </w:tcPr>
          <w:p w14:paraId="07AB8FCD" w14:textId="5E899C53" w:rsidR="004F11B4" w:rsidRPr="0049702D" w:rsidRDefault="004F11B4" w:rsidP="00FF3977">
            <w:pPr>
              <w:rPr>
                <w:rFonts w:cstheme="minorHAnsi"/>
                <w:sz w:val="18"/>
                <w:szCs w:val="18"/>
              </w:rPr>
            </w:pPr>
          </w:p>
        </w:tc>
      </w:tr>
      <w:tr w:rsidR="004F11B4" w:rsidRPr="0049702D" w14:paraId="4DCCC2B5" w14:textId="77777777" w:rsidTr="00FF3977">
        <w:trPr>
          <w:trHeight w:val="1110"/>
          <w:tblCellSpacing w:w="0" w:type="auto"/>
        </w:trPr>
        <w:tc>
          <w:tcPr>
            <w:tcW w:w="0" w:type="auto"/>
            <w:vMerge/>
            <w:tcBorders>
              <w:top w:val="nil"/>
              <w:left w:val="single" w:sz="8" w:space="0" w:color="000000"/>
              <w:bottom w:val="single" w:sz="8" w:space="0" w:color="000000"/>
              <w:right w:val="single" w:sz="8" w:space="0" w:color="000000"/>
            </w:tcBorders>
          </w:tcPr>
          <w:p w14:paraId="4D5E4815" w14:textId="7C6E03FA"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35003ACD" w14:textId="54FB3A89"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4DC96E6" w14:textId="56385169"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D95D9E1" w14:textId="0F863B05"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78D49541" w14:textId="43BDB1A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ispunjava obveze iz Ugovora</w:t>
            </w:r>
          </w:p>
        </w:tc>
        <w:tc>
          <w:tcPr>
            <w:tcW w:w="2362" w:type="dxa"/>
            <w:tcBorders>
              <w:bottom w:val="single" w:sz="8" w:space="0" w:color="000000"/>
              <w:right w:val="single" w:sz="8" w:space="0" w:color="000000"/>
            </w:tcBorders>
            <w:tcMar>
              <w:top w:w="15" w:type="dxa"/>
              <w:left w:w="81" w:type="dxa"/>
              <w:bottom w:w="15" w:type="dxa"/>
              <w:right w:w="81" w:type="dxa"/>
            </w:tcMar>
          </w:tcPr>
          <w:p w14:paraId="0E6EDD05" w14:textId="197F5BE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4E21CCC7" w14:textId="136A65F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izjava o provođenju GP</w:t>
            </w:r>
          </w:p>
        </w:tc>
        <w:tc>
          <w:tcPr>
            <w:tcW w:w="10" w:type="dxa"/>
            <w:tcMar>
              <w:top w:w="15" w:type="dxa"/>
              <w:left w:w="15" w:type="dxa"/>
              <w:bottom w:w="15" w:type="dxa"/>
              <w:right w:w="15" w:type="dxa"/>
            </w:tcMar>
            <w:vAlign w:val="center"/>
          </w:tcPr>
          <w:p w14:paraId="01B9BE78" w14:textId="607001AF" w:rsidR="004F11B4" w:rsidRPr="0049702D" w:rsidRDefault="004F11B4" w:rsidP="00FF3977">
            <w:pPr>
              <w:rPr>
                <w:rFonts w:cstheme="minorHAnsi"/>
                <w:sz w:val="18"/>
                <w:szCs w:val="18"/>
              </w:rPr>
            </w:pPr>
          </w:p>
        </w:tc>
      </w:tr>
      <w:tr w:rsidR="004F11B4" w:rsidRPr="0049702D" w14:paraId="4FEE0C41" w14:textId="77777777" w:rsidTr="00FF3977">
        <w:trPr>
          <w:trHeight w:val="825"/>
          <w:tblCellSpacing w:w="0" w:type="auto"/>
        </w:trPr>
        <w:tc>
          <w:tcPr>
            <w:tcW w:w="0" w:type="auto"/>
            <w:vMerge/>
            <w:tcBorders>
              <w:top w:val="nil"/>
              <w:left w:val="single" w:sz="8" w:space="0" w:color="000000"/>
              <w:bottom w:val="single" w:sz="8" w:space="0" w:color="000000"/>
              <w:right w:val="single" w:sz="8" w:space="0" w:color="000000"/>
            </w:tcBorders>
          </w:tcPr>
          <w:p w14:paraId="43566DAD" w14:textId="24DC51E0"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5BA611C" w14:textId="58603193"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3A2C5227" w14:textId="675BA8A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koji je u mirnom posjedu zemljišta na temelju isteklog ugovora sklopljenog po odredbama zakona o poljoprivrednom zemljištu pod uvjetom da provodi sve obveze </w:t>
            </w:r>
            <w:r w:rsidRPr="0049702D">
              <w:rPr>
                <w:rFonts w:cstheme="minorHAnsi"/>
                <w:color w:val="000000"/>
                <w:sz w:val="18"/>
                <w:szCs w:val="18"/>
              </w:rPr>
              <w:lastRenderedPageBreak/>
              <w:t>po isteklom ugovoru</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515879FC" w14:textId="4676635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15</w:t>
            </w:r>
          </w:p>
        </w:tc>
        <w:tc>
          <w:tcPr>
            <w:tcW w:w="2531" w:type="dxa"/>
            <w:tcBorders>
              <w:bottom w:val="single" w:sz="8" w:space="0" w:color="000000"/>
              <w:right w:val="single" w:sz="8" w:space="0" w:color="000000"/>
            </w:tcBorders>
            <w:tcMar>
              <w:top w:w="15" w:type="dxa"/>
              <w:left w:w="81" w:type="dxa"/>
              <w:bottom w:w="15" w:type="dxa"/>
              <w:right w:w="81" w:type="dxa"/>
            </w:tcMar>
          </w:tcPr>
          <w:p w14:paraId="4A4C8DE4" w14:textId="1C02B72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dosadašnji posjed </w:t>
            </w:r>
          </w:p>
        </w:tc>
        <w:tc>
          <w:tcPr>
            <w:tcW w:w="2362" w:type="dxa"/>
            <w:tcBorders>
              <w:bottom w:val="single" w:sz="8" w:space="0" w:color="000000"/>
              <w:right w:val="single" w:sz="8" w:space="0" w:color="000000"/>
            </w:tcBorders>
            <w:tcMar>
              <w:top w:w="15" w:type="dxa"/>
              <w:left w:w="81" w:type="dxa"/>
              <w:bottom w:w="15" w:type="dxa"/>
              <w:right w:w="81" w:type="dxa"/>
            </w:tcMar>
          </w:tcPr>
          <w:p w14:paraId="75EC3965" w14:textId="6C43860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0262C22B" w14:textId="4A1A9C6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Ugovor</w:t>
            </w:r>
          </w:p>
        </w:tc>
        <w:tc>
          <w:tcPr>
            <w:tcW w:w="10" w:type="dxa"/>
            <w:tcMar>
              <w:top w:w="15" w:type="dxa"/>
              <w:left w:w="15" w:type="dxa"/>
              <w:bottom w:w="15" w:type="dxa"/>
              <w:right w:w="15" w:type="dxa"/>
            </w:tcMar>
            <w:vAlign w:val="center"/>
          </w:tcPr>
          <w:p w14:paraId="21BFA372" w14:textId="4B9604F8" w:rsidR="004F11B4" w:rsidRPr="0049702D" w:rsidRDefault="004F11B4" w:rsidP="00FF3977">
            <w:pPr>
              <w:rPr>
                <w:rFonts w:cstheme="minorHAnsi"/>
                <w:sz w:val="18"/>
                <w:szCs w:val="18"/>
              </w:rPr>
            </w:pPr>
          </w:p>
        </w:tc>
      </w:tr>
      <w:tr w:rsidR="004F11B4" w:rsidRPr="0049702D" w14:paraId="03F001A6" w14:textId="77777777" w:rsidTr="00FF3977">
        <w:trPr>
          <w:trHeight w:val="1380"/>
          <w:tblCellSpacing w:w="0" w:type="auto"/>
        </w:trPr>
        <w:tc>
          <w:tcPr>
            <w:tcW w:w="0" w:type="auto"/>
            <w:vMerge/>
            <w:tcBorders>
              <w:top w:val="nil"/>
              <w:left w:val="single" w:sz="8" w:space="0" w:color="000000"/>
              <w:bottom w:val="single" w:sz="8" w:space="0" w:color="000000"/>
              <w:right w:val="single" w:sz="8" w:space="0" w:color="000000"/>
            </w:tcBorders>
          </w:tcPr>
          <w:p w14:paraId="7A590129" w14:textId="43F8F10C"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38E8325" w14:textId="20EF642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D4A0905" w14:textId="54A0A34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C48D1D8" w14:textId="1F841D5E"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00A71AD2" w14:textId="3EACB87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ispunjava obveze iz Ugovora</w:t>
            </w:r>
          </w:p>
        </w:tc>
        <w:tc>
          <w:tcPr>
            <w:tcW w:w="2362" w:type="dxa"/>
            <w:tcBorders>
              <w:bottom w:val="single" w:sz="8" w:space="0" w:color="000000"/>
              <w:right w:val="single" w:sz="8" w:space="0" w:color="000000"/>
            </w:tcBorders>
            <w:tcMar>
              <w:top w:w="15" w:type="dxa"/>
              <w:left w:w="81" w:type="dxa"/>
              <w:bottom w:w="15" w:type="dxa"/>
              <w:right w:w="81" w:type="dxa"/>
            </w:tcMar>
          </w:tcPr>
          <w:p w14:paraId="25BCAB7B" w14:textId="71D40CE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520B4235" w14:textId="35C9341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izjava o provođenju odredbi Ugovora</w:t>
            </w:r>
          </w:p>
        </w:tc>
        <w:tc>
          <w:tcPr>
            <w:tcW w:w="10" w:type="dxa"/>
            <w:tcMar>
              <w:top w:w="15" w:type="dxa"/>
              <w:left w:w="15" w:type="dxa"/>
              <w:bottom w:w="15" w:type="dxa"/>
              <w:right w:w="15" w:type="dxa"/>
            </w:tcMar>
            <w:vAlign w:val="center"/>
          </w:tcPr>
          <w:p w14:paraId="14F7DD43" w14:textId="7FB3A470" w:rsidR="004F11B4" w:rsidRPr="0049702D" w:rsidRDefault="004F11B4" w:rsidP="00FF3977">
            <w:pPr>
              <w:rPr>
                <w:rFonts w:cstheme="minorHAnsi"/>
                <w:sz w:val="18"/>
                <w:szCs w:val="18"/>
              </w:rPr>
            </w:pPr>
          </w:p>
        </w:tc>
      </w:tr>
      <w:tr w:rsidR="004F11B4" w:rsidRPr="0049702D" w14:paraId="63B1ECA0" w14:textId="77777777" w:rsidTr="00FF3977">
        <w:trPr>
          <w:trHeight w:val="1575"/>
          <w:tblCellSpacing w:w="0" w:type="auto"/>
        </w:trPr>
        <w:tc>
          <w:tcPr>
            <w:tcW w:w="916" w:type="dxa"/>
            <w:vMerge w:val="restart"/>
            <w:tcBorders>
              <w:left w:val="single" w:sz="8" w:space="0" w:color="000000"/>
              <w:bottom w:val="single" w:sz="8" w:space="0" w:color="000000"/>
              <w:right w:val="single" w:sz="8" w:space="0" w:color="000000"/>
            </w:tcBorders>
            <w:tcMar>
              <w:top w:w="15" w:type="dxa"/>
              <w:left w:w="81" w:type="dxa"/>
              <w:bottom w:w="15" w:type="dxa"/>
              <w:right w:w="81" w:type="dxa"/>
            </w:tcMar>
          </w:tcPr>
          <w:p w14:paraId="297BFA86" w14:textId="38872C7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b)</w:t>
            </w:r>
          </w:p>
        </w:tc>
        <w:tc>
          <w:tcPr>
            <w:tcW w:w="2572" w:type="dxa"/>
            <w:vMerge w:val="restart"/>
            <w:tcBorders>
              <w:bottom w:val="single" w:sz="8" w:space="0" w:color="000000"/>
              <w:right w:val="single" w:sz="8" w:space="0" w:color="000000"/>
            </w:tcBorders>
            <w:tcMar>
              <w:top w:w="15" w:type="dxa"/>
              <w:left w:w="81" w:type="dxa"/>
              <w:bottom w:w="15" w:type="dxa"/>
              <w:right w:w="81" w:type="dxa"/>
            </w:tcMar>
          </w:tcPr>
          <w:p w14:paraId="1446A985" w14:textId="41A11D4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Vrsta poljoprivredne </w:t>
            </w:r>
            <w:r w:rsidRPr="0049702D">
              <w:rPr>
                <w:rFonts w:cstheme="minorHAnsi"/>
                <w:sz w:val="18"/>
                <w:szCs w:val="18"/>
              </w:rPr>
              <w:br/>
            </w:r>
            <w:r w:rsidRPr="0049702D">
              <w:rPr>
                <w:rFonts w:cstheme="minorHAnsi"/>
                <w:color w:val="000000"/>
                <w:sz w:val="18"/>
                <w:szCs w:val="18"/>
              </w:rPr>
              <w:t xml:space="preserve"> proizvodnje kojom </w:t>
            </w:r>
            <w:r w:rsidRPr="0049702D">
              <w:rPr>
                <w:rFonts w:cstheme="minorHAnsi"/>
                <w:sz w:val="18"/>
                <w:szCs w:val="18"/>
              </w:rPr>
              <w:br/>
            </w:r>
            <w:r w:rsidRPr="0049702D">
              <w:rPr>
                <w:rFonts w:cstheme="minorHAnsi"/>
                <w:color w:val="000000"/>
                <w:sz w:val="18"/>
                <w:szCs w:val="18"/>
              </w:rPr>
              <w:t xml:space="preserve"> se bavi</w:t>
            </w: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75E207B0" w14:textId="2790F43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mliječnim govedarstvom i isporučuje mlijeko u odobreni objekt u poslovanju s hranom životinjskog podrijetla ili je upisan u Upisnik odobrenih objekata u poslovanju s hranom životinjskog podrijetla ili je upisan u Upisnik registriranih objekata u poslovanju s hranom životinjskog podrijetla s opisom djelatnosti sir i vrhnje i/ili </w:t>
            </w:r>
            <w:proofErr w:type="spellStart"/>
            <w:r w:rsidRPr="0049702D">
              <w:rPr>
                <w:rFonts w:cstheme="minorHAnsi"/>
                <w:color w:val="000000"/>
                <w:sz w:val="18"/>
                <w:szCs w:val="18"/>
              </w:rPr>
              <w:t>mljekomat</w:t>
            </w:r>
            <w:proofErr w:type="spellEnd"/>
            <w:r w:rsidRPr="0049702D">
              <w:rPr>
                <w:rFonts w:cstheme="minorHAnsi"/>
                <w:color w:val="000000"/>
                <w:sz w:val="18"/>
                <w:szCs w:val="18"/>
              </w:rPr>
              <w:t xml:space="preserve"> i/ili pokretni </w:t>
            </w:r>
            <w:proofErr w:type="spellStart"/>
            <w:r w:rsidRPr="0049702D">
              <w:rPr>
                <w:rFonts w:cstheme="minorHAnsi"/>
                <w:color w:val="000000"/>
                <w:sz w:val="18"/>
                <w:szCs w:val="18"/>
              </w:rPr>
              <w:t>mljekomat</w:t>
            </w:r>
            <w:proofErr w:type="spellEnd"/>
            <w:r w:rsidRPr="0049702D">
              <w:rPr>
                <w:rFonts w:cstheme="minorHAnsi"/>
                <w:color w:val="000000"/>
                <w:sz w:val="18"/>
                <w:szCs w:val="18"/>
              </w:rPr>
              <w:t xml:space="preserve"> i kojem od ukupnog broja krava na gospodarstvu, na dan objave javnog </w:t>
            </w:r>
            <w:r w:rsidRPr="0049702D">
              <w:rPr>
                <w:rFonts w:cstheme="minorHAnsi"/>
                <w:color w:val="000000"/>
                <w:sz w:val="18"/>
                <w:szCs w:val="18"/>
              </w:rPr>
              <w:lastRenderedPageBreak/>
              <w:t>natječaja više od 50% krava pripada mliječnim i/ili kombiniranim pasminama i do objave javnog natječaja ne ispunjava uvjet prosječnog odnosa broja grla stoke u razdoblju od 12 mjeseci koji prethode objavi javnog natječaja i poljoprivrednih površina u vlasništvu ponuditelja i njegovih povezanih osoba i poljoprivrednih površina u vlasništvu države od najmanje 1,0 ha oranice ili livade po uvjetnom grlu odnosno najmanje 2,0 ha pašnjaka po uvjetnom grlu odnosno najmanje 3,3 ha krških pašnjaka po uvjetnom grlu</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7B4DE9DD" w14:textId="2BD8E6A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30</w:t>
            </w:r>
          </w:p>
        </w:tc>
        <w:tc>
          <w:tcPr>
            <w:tcW w:w="2531" w:type="dxa"/>
            <w:tcBorders>
              <w:bottom w:val="single" w:sz="8" w:space="0" w:color="000000"/>
              <w:right w:val="single" w:sz="8" w:space="0" w:color="000000"/>
            </w:tcBorders>
            <w:tcMar>
              <w:top w:w="15" w:type="dxa"/>
              <w:left w:w="81" w:type="dxa"/>
              <w:bottom w:w="15" w:type="dxa"/>
              <w:right w:w="81" w:type="dxa"/>
            </w:tcMar>
          </w:tcPr>
          <w:p w14:paraId="7711B818" w14:textId="4CF11D8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bavi se mliječnim govedarstvom</w:t>
            </w:r>
          </w:p>
        </w:tc>
        <w:tc>
          <w:tcPr>
            <w:tcW w:w="2362" w:type="dxa"/>
            <w:tcBorders>
              <w:bottom w:val="single" w:sz="8" w:space="0" w:color="000000"/>
              <w:right w:val="single" w:sz="8" w:space="0" w:color="000000"/>
            </w:tcBorders>
            <w:tcMar>
              <w:top w:w="15" w:type="dxa"/>
              <w:left w:w="81" w:type="dxa"/>
              <w:bottom w:w="15" w:type="dxa"/>
              <w:right w:w="81" w:type="dxa"/>
            </w:tcMar>
          </w:tcPr>
          <w:p w14:paraId="7DD077D0" w14:textId="4FF3A57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Ministarstvo poljoprivrede, šumarstva i ribarstva </w:t>
            </w:r>
          </w:p>
        </w:tc>
        <w:tc>
          <w:tcPr>
            <w:tcW w:w="3087" w:type="dxa"/>
            <w:tcBorders>
              <w:bottom w:val="single" w:sz="8" w:space="0" w:color="000000"/>
              <w:right w:val="single" w:sz="8" w:space="0" w:color="000000"/>
            </w:tcBorders>
            <w:tcMar>
              <w:top w:w="15" w:type="dxa"/>
              <w:left w:w="81" w:type="dxa"/>
              <w:bottom w:w="15" w:type="dxa"/>
              <w:right w:w="81" w:type="dxa"/>
            </w:tcMar>
          </w:tcPr>
          <w:p w14:paraId="41915395" w14:textId="335B9C3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**Aplikacija JRDŽ-a</w:t>
            </w:r>
          </w:p>
        </w:tc>
        <w:tc>
          <w:tcPr>
            <w:tcW w:w="10" w:type="dxa"/>
            <w:tcMar>
              <w:top w:w="15" w:type="dxa"/>
              <w:left w:w="15" w:type="dxa"/>
              <w:bottom w:w="15" w:type="dxa"/>
              <w:right w:w="15" w:type="dxa"/>
            </w:tcMar>
            <w:vAlign w:val="center"/>
          </w:tcPr>
          <w:p w14:paraId="7F40600E" w14:textId="55DC0774" w:rsidR="004F11B4" w:rsidRPr="0049702D" w:rsidRDefault="004F11B4" w:rsidP="00FF3977">
            <w:pPr>
              <w:rPr>
                <w:rFonts w:cstheme="minorHAnsi"/>
                <w:sz w:val="18"/>
                <w:szCs w:val="18"/>
              </w:rPr>
            </w:pPr>
          </w:p>
        </w:tc>
      </w:tr>
      <w:tr w:rsidR="004F11B4" w:rsidRPr="0049702D" w14:paraId="3456CD10" w14:textId="77777777" w:rsidTr="00FF3977">
        <w:trPr>
          <w:trHeight w:val="7155"/>
          <w:tblCellSpacing w:w="0" w:type="auto"/>
        </w:trPr>
        <w:tc>
          <w:tcPr>
            <w:tcW w:w="0" w:type="auto"/>
            <w:vMerge/>
            <w:tcBorders>
              <w:top w:val="nil"/>
              <w:left w:val="single" w:sz="8" w:space="0" w:color="000000"/>
              <w:bottom w:val="single" w:sz="8" w:space="0" w:color="000000"/>
              <w:right w:val="single" w:sz="8" w:space="0" w:color="000000"/>
            </w:tcBorders>
          </w:tcPr>
          <w:p w14:paraId="3BCF9390" w14:textId="6B5581A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55CC232" w14:textId="2F476CBF"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292CB8E" w14:textId="002CEB27"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4980D29" w14:textId="78091997"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583D9A10" w14:textId="27E5DDE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isporučuje mlijeko u odobreni objekt/ upisan u upisnik odobrenih objekata u poslovanju s hranom životinjskog podrijetla /upisan u upisnik registriranih objekata u poslovanju s hranom životinjskog podrijetla s opisom djelatnosti sir i vrhnje i/ili </w:t>
            </w:r>
            <w:proofErr w:type="spellStart"/>
            <w:r w:rsidRPr="0049702D">
              <w:rPr>
                <w:rFonts w:cstheme="minorHAnsi"/>
                <w:color w:val="000000"/>
                <w:sz w:val="18"/>
                <w:szCs w:val="18"/>
              </w:rPr>
              <w:t>mljekomat</w:t>
            </w:r>
            <w:proofErr w:type="spellEnd"/>
            <w:r w:rsidRPr="0049702D">
              <w:rPr>
                <w:rFonts w:cstheme="minorHAnsi"/>
                <w:color w:val="000000"/>
                <w:sz w:val="18"/>
                <w:szCs w:val="18"/>
              </w:rPr>
              <w:t xml:space="preserve"> i/ili pokretni </w:t>
            </w:r>
            <w:proofErr w:type="spellStart"/>
            <w:r w:rsidRPr="0049702D">
              <w:rPr>
                <w:rFonts w:cstheme="minorHAnsi"/>
                <w:color w:val="000000"/>
                <w:sz w:val="18"/>
                <w:szCs w:val="18"/>
              </w:rPr>
              <w:t>mljekomat</w:t>
            </w:r>
            <w:proofErr w:type="spellEnd"/>
          </w:p>
        </w:tc>
        <w:tc>
          <w:tcPr>
            <w:tcW w:w="2362" w:type="dxa"/>
            <w:tcBorders>
              <w:bottom w:val="single" w:sz="8" w:space="0" w:color="000000"/>
              <w:right w:val="single" w:sz="8" w:space="0" w:color="000000"/>
            </w:tcBorders>
            <w:tcMar>
              <w:top w:w="15" w:type="dxa"/>
              <w:left w:w="81" w:type="dxa"/>
              <w:bottom w:w="15" w:type="dxa"/>
              <w:right w:w="81" w:type="dxa"/>
            </w:tcMar>
          </w:tcPr>
          <w:p w14:paraId="4E4C2C2E" w14:textId="7E9E252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Ministarstvo poljoprivrede, šumarstva i ribarstva</w:t>
            </w:r>
          </w:p>
        </w:tc>
        <w:tc>
          <w:tcPr>
            <w:tcW w:w="3087" w:type="dxa"/>
            <w:tcBorders>
              <w:bottom w:val="single" w:sz="8" w:space="0" w:color="000000"/>
              <w:right w:val="single" w:sz="8" w:space="0" w:color="000000"/>
            </w:tcBorders>
            <w:tcMar>
              <w:top w:w="15" w:type="dxa"/>
              <w:left w:w="81" w:type="dxa"/>
              <w:bottom w:w="15" w:type="dxa"/>
              <w:right w:w="81" w:type="dxa"/>
            </w:tcMar>
          </w:tcPr>
          <w:p w14:paraId="5B47CEC7" w14:textId="316E2A5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ugovor s odobrenim objektom /Rješenje i izvod iz upisnika odobrenih objekata u poslovanju s hranom životinjskog podrijetla/ Izvod iz upisnika registriranih objekata u poslovanju s hranom životinjskog podrijetla</w:t>
            </w:r>
          </w:p>
        </w:tc>
        <w:tc>
          <w:tcPr>
            <w:tcW w:w="10" w:type="dxa"/>
            <w:tcMar>
              <w:top w:w="15" w:type="dxa"/>
              <w:left w:w="15" w:type="dxa"/>
              <w:bottom w:w="15" w:type="dxa"/>
              <w:right w:w="15" w:type="dxa"/>
            </w:tcMar>
            <w:vAlign w:val="center"/>
          </w:tcPr>
          <w:p w14:paraId="6CD4A1F9" w14:textId="2F3F6C61" w:rsidR="004F11B4" w:rsidRPr="0049702D" w:rsidRDefault="004F11B4" w:rsidP="00FF3977">
            <w:pPr>
              <w:rPr>
                <w:rFonts w:cstheme="minorHAnsi"/>
                <w:sz w:val="18"/>
                <w:szCs w:val="18"/>
              </w:rPr>
            </w:pPr>
          </w:p>
        </w:tc>
      </w:tr>
      <w:tr w:rsidR="004F11B4" w:rsidRPr="0049702D" w14:paraId="4529BE72" w14:textId="77777777" w:rsidTr="00FF3977">
        <w:trPr>
          <w:trHeight w:val="1650"/>
          <w:tblCellSpacing w:w="0" w:type="auto"/>
        </w:trPr>
        <w:tc>
          <w:tcPr>
            <w:tcW w:w="0" w:type="auto"/>
            <w:vMerge/>
            <w:tcBorders>
              <w:top w:val="nil"/>
              <w:left w:val="single" w:sz="8" w:space="0" w:color="000000"/>
              <w:bottom w:val="single" w:sz="8" w:space="0" w:color="000000"/>
              <w:right w:val="single" w:sz="8" w:space="0" w:color="000000"/>
            </w:tcBorders>
          </w:tcPr>
          <w:p w14:paraId="01059F2E" w14:textId="1E21800D"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FB85C4F" w14:textId="3FBBFAA6"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EBA302B" w14:textId="58736971"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7D6D562" w14:textId="13C4ED5A"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07C502DF" w14:textId="446CF06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više od 50% krava pripada mliječnim i/ili kombiniranim pasminama</w:t>
            </w:r>
          </w:p>
        </w:tc>
        <w:tc>
          <w:tcPr>
            <w:tcW w:w="2362" w:type="dxa"/>
            <w:tcBorders>
              <w:bottom w:val="single" w:sz="8" w:space="0" w:color="000000"/>
              <w:right w:val="single" w:sz="8" w:space="0" w:color="000000"/>
            </w:tcBorders>
            <w:tcMar>
              <w:top w:w="15" w:type="dxa"/>
              <w:left w:w="81" w:type="dxa"/>
              <w:bottom w:w="15" w:type="dxa"/>
              <w:right w:w="81" w:type="dxa"/>
            </w:tcMar>
          </w:tcPr>
          <w:p w14:paraId="2C0BD8A4" w14:textId="124B07E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Ministarstvo poljoprivrede, šumarstva i ribarstva </w:t>
            </w:r>
          </w:p>
        </w:tc>
        <w:tc>
          <w:tcPr>
            <w:tcW w:w="3087" w:type="dxa"/>
            <w:tcBorders>
              <w:bottom w:val="single" w:sz="8" w:space="0" w:color="000000"/>
              <w:right w:val="single" w:sz="8" w:space="0" w:color="000000"/>
            </w:tcBorders>
            <w:tcMar>
              <w:top w:w="15" w:type="dxa"/>
              <w:left w:w="81" w:type="dxa"/>
              <w:bottom w:w="15" w:type="dxa"/>
              <w:right w:w="81" w:type="dxa"/>
            </w:tcMar>
          </w:tcPr>
          <w:p w14:paraId="5D82C4D2" w14:textId="72CF784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Aplikacija JRDŽ-a</w:t>
            </w:r>
          </w:p>
        </w:tc>
        <w:tc>
          <w:tcPr>
            <w:tcW w:w="10" w:type="dxa"/>
            <w:tcMar>
              <w:top w:w="15" w:type="dxa"/>
              <w:left w:w="15" w:type="dxa"/>
              <w:bottom w:w="15" w:type="dxa"/>
              <w:right w:w="15" w:type="dxa"/>
            </w:tcMar>
            <w:vAlign w:val="center"/>
          </w:tcPr>
          <w:p w14:paraId="7CC5A3CC" w14:textId="302B1E39" w:rsidR="004F11B4" w:rsidRPr="0049702D" w:rsidRDefault="004F11B4" w:rsidP="00FF3977">
            <w:pPr>
              <w:rPr>
                <w:rFonts w:cstheme="minorHAnsi"/>
                <w:sz w:val="18"/>
                <w:szCs w:val="18"/>
              </w:rPr>
            </w:pPr>
          </w:p>
        </w:tc>
      </w:tr>
      <w:tr w:rsidR="004F11B4" w:rsidRPr="0049702D" w14:paraId="0C162B24" w14:textId="77777777" w:rsidTr="00FF3977">
        <w:trPr>
          <w:trHeight w:val="3825"/>
          <w:tblCellSpacing w:w="0" w:type="auto"/>
        </w:trPr>
        <w:tc>
          <w:tcPr>
            <w:tcW w:w="0" w:type="auto"/>
            <w:vMerge/>
            <w:tcBorders>
              <w:top w:val="nil"/>
              <w:left w:val="single" w:sz="8" w:space="0" w:color="000000"/>
              <w:bottom w:val="single" w:sz="8" w:space="0" w:color="000000"/>
              <w:right w:val="single" w:sz="8" w:space="0" w:color="000000"/>
            </w:tcBorders>
          </w:tcPr>
          <w:p w14:paraId="6D7C06A2" w14:textId="574F0FFC"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A177248" w14:textId="0E6BFA41"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08810B2" w14:textId="016F809F"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EF53CA6" w14:textId="0750EE8C"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2124B128" w14:textId="00311C3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ne ispunjava uvjet prosječnog broja grla stoke i poljoprivrednih površina</w:t>
            </w:r>
          </w:p>
        </w:tc>
        <w:tc>
          <w:tcPr>
            <w:tcW w:w="2362" w:type="dxa"/>
            <w:vMerge w:val="restart"/>
            <w:tcBorders>
              <w:bottom w:val="single" w:sz="8" w:space="0" w:color="000000"/>
              <w:right w:val="single" w:sz="8" w:space="0" w:color="000000"/>
            </w:tcBorders>
            <w:tcMar>
              <w:top w:w="15" w:type="dxa"/>
              <w:left w:w="81" w:type="dxa"/>
              <w:bottom w:w="15" w:type="dxa"/>
              <w:right w:w="81" w:type="dxa"/>
            </w:tcMar>
          </w:tcPr>
          <w:p w14:paraId="17AD0C7F" w14:textId="22FAAF3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Ministarstvo poljoprivrede, šumarstva i ribarstva i APPRRR</w:t>
            </w:r>
          </w:p>
        </w:tc>
        <w:tc>
          <w:tcPr>
            <w:tcW w:w="3087" w:type="dxa"/>
            <w:vMerge w:val="restart"/>
            <w:tcBorders>
              <w:bottom w:val="single" w:sz="8" w:space="0" w:color="000000"/>
              <w:right w:val="single" w:sz="8" w:space="0" w:color="000000"/>
            </w:tcBorders>
            <w:tcMar>
              <w:top w:w="15" w:type="dxa"/>
              <w:left w:w="81" w:type="dxa"/>
              <w:bottom w:w="15" w:type="dxa"/>
              <w:right w:w="81" w:type="dxa"/>
            </w:tcMar>
          </w:tcPr>
          <w:p w14:paraId="64C52A1E" w14:textId="6B98132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Aplikacija JRDŽ-a i potvrda iz ARKOD-a i kod javnog bilježnika ovjereni ugovor o zakupu sa fizičkim osobama za zemljište koje je upisano u ARKOD</w:t>
            </w:r>
          </w:p>
        </w:tc>
        <w:tc>
          <w:tcPr>
            <w:tcW w:w="10" w:type="dxa"/>
            <w:tcMar>
              <w:top w:w="15" w:type="dxa"/>
              <w:left w:w="15" w:type="dxa"/>
              <w:bottom w:w="15" w:type="dxa"/>
              <w:right w:w="15" w:type="dxa"/>
            </w:tcMar>
            <w:vAlign w:val="center"/>
          </w:tcPr>
          <w:p w14:paraId="7AEDB3C3" w14:textId="706BDFA5" w:rsidR="004F11B4" w:rsidRPr="0049702D" w:rsidRDefault="004F11B4" w:rsidP="00FF3977">
            <w:pPr>
              <w:rPr>
                <w:rFonts w:cstheme="minorHAnsi"/>
                <w:sz w:val="18"/>
                <w:szCs w:val="18"/>
              </w:rPr>
            </w:pPr>
          </w:p>
        </w:tc>
      </w:tr>
      <w:tr w:rsidR="004F11B4" w:rsidRPr="0049702D" w14:paraId="722F4968" w14:textId="77777777" w:rsidTr="00FF3977">
        <w:trPr>
          <w:trHeight w:val="1080"/>
          <w:tblCellSpacing w:w="0" w:type="auto"/>
        </w:trPr>
        <w:tc>
          <w:tcPr>
            <w:tcW w:w="0" w:type="auto"/>
            <w:vMerge/>
            <w:tcBorders>
              <w:top w:val="nil"/>
              <w:left w:val="single" w:sz="8" w:space="0" w:color="000000"/>
              <w:bottom w:val="single" w:sz="8" w:space="0" w:color="000000"/>
              <w:right w:val="single" w:sz="8" w:space="0" w:color="000000"/>
            </w:tcBorders>
          </w:tcPr>
          <w:p w14:paraId="4981BBC0" w14:textId="47772E93"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10C8D05" w14:textId="118D1DCF"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98AAB3F" w14:textId="02A4D13A"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7D84CBA" w14:textId="15A3FB1B"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5004684A" w14:textId="50B4CC5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*povezane osobe</w:t>
            </w:r>
          </w:p>
        </w:tc>
        <w:tc>
          <w:tcPr>
            <w:tcW w:w="0" w:type="auto"/>
            <w:vMerge/>
            <w:tcBorders>
              <w:top w:val="nil"/>
              <w:bottom w:val="single" w:sz="8" w:space="0" w:color="000000"/>
              <w:right w:val="single" w:sz="8" w:space="0" w:color="000000"/>
            </w:tcBorders>
          </w:tcPr>
          <w:p w14:paraId="5421CE3A" w14:textId="6F0AEE27"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FF15DC3" w14:textId="0A75B964" w:rsidR="004F11B4" w:rsidRPr="0049702D" w:rsidRDefault="004F11B4" w:rsidP="00FF3977">
            <w:pPr>
              <w:rPr>
                <w:rFonts w:cstheme="minorHAnsi"/>
                <w:sz w:val="18"/>
                <w:szCs w:val="18"/>
              </w:rPr>
            </w:pPr>
          </w:p>
        </w:tc>
        <w:tc>
          <w:tcPr>
            <w:tcW w:w="10" w:type="dxa"/>
            <w:tcMar>
              <w:top w:w="15" w:type="dxa"/>
              <w:left w:w="15" w:type="dxa"/>
              <w:bottom w:w="15" w:type="dxa"/>
              <w:right w:w="15" w:type="dxa"/>
            </w:tcMar>
            <w:vAlign w:val="center"/>
          </w:tcPr>
          <w:p w14:paraId="59A6E1BF" w14:textId="76C225CA" w:rsidR="004F11B4" w:rsidRPr="0049702D" w:rsidRDefault="004F11B4" w:rsidP="00FF3977">
            <w:pPr>
              <w:rPr>
                <w:rFonts w:cstheme="minorHAnsi"/>
                <w:sz w:val="18"/>
                <w:szCs w:val="18"/>
              </w:rPr>
            </w:pPr>
          </w:p>
        </w:tc>
      </w:tr>
      <w:tr w:rsidR="004F11B4" w:rsidRPr="0049702D" w14:paraId="5348128C" w14:textId="77777777" w:rsidTr="00FF3977">
        <w:trPr>
          <w:trHeight w:val="3870"/>
          <w:tblCellSpacing w:w="0" w:type="auto"/>
        </w:trPr>
        <w:tc>
          <w:tcPr>
            <w:tcW w:w="0" w:type="auto"/>
            <w:vMerge/>
            <w:tcBorders>
              <w:top w:val="nil"/>
              <w:left w:val="single" w:sz="8" w:space="0" w:color="000000"/>
              <w:bottom w:val="single" w:sz="8" w:space="0" w:color="000000"/>
              <w:right w:val="single" w:sz="8" w:space="0" w:color="000000"/>
            </w:tcBorders>
          </w:tcPr>
          <w:p w14:paraId="1B1FFFA3" w14:textId="398E9F7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359ED693" w14:textId="1BEE4F3F"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299A8E62" w14:textId="64BF22C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stočarstvom pri čemu na dan objave javnog natječaja više od 30% uvjetnih grla ponuditelja na javni natječaj i svih povezanih osoba ponuditelja čine ženska rasplodna </w:t>
            </w:r>
            <w:r w:rsidRPr="0049702D">
              <w:rPr>
                <w:rFonts w:cstheme="minorHAnsi"/>
                <w:color w:val="000000"/>
                <w:sz w:val="18"/>
                <w:szCs w:val="18"/>
              </w:rPr>
              <w:lastRenderedPageBreak/>
              <w:t xml:space="preserve">grla i ženski rasplodni podmladak goveda, ovaca, koza i kopitara ili pri čemu na dan objave javnog natječaja više od 10 % uvjetnih grla ponuditelja na javni natječaj i svih povezanih osoba ponuditelja čine ženska rasplodna grla i ženski rasplodni podmladak svinja uz uvjet da ponuditelj i sve njegove povezane osobe do objave javnog natječaja ne ispunjavaju uvjet prosječnog odnosa broja grla stoke u razdoblju od 12 mjeseci koji prethode objavi javnog natječaja i poljoprivrednih površina u vlasništvu ponuditelja i njegovih povezanih osoba i poljoprivrednih površina u vlasništvu države od najmanje 1 ha oranice ili </w:t>
            </w:r>
            <w:r w:rsidRPr="0049702D">
              <w:rPr>
                <w:rFonts w:cstheme="minorHAnsi"/>
                <w:color w:val="000000"/>
                <w:sz w:val="18"/>
                <w:szCs w:val="18"/>
              </w:rPr>
              <w:lastRenderedPageBreak/>
              <w:t>livade po uvjetnom grlu odnosno najmanje 2 ha pašnjaka po uvjetnom grlu odnosno najmanje 3,3 ha krških pašnjaka po uvjetnom grlu</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29551C4C" w14:textId="359F311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25</w:t>
            </w:r>
          </w:p>
        </w:tc>
        <w:tc>
          <w:tcPr>
            <w:tcW w:w="2531" w:type="dxa"/>
            <w:tcBorders>
              <w:bottom w:val="single" w:sz="8" w:space="0" w:color="000000"/>
              <w:right w:val="single" w:sz="8" w:space="0" w:color="000000"/>
            </w:tcBorders>
            <w:tcMar>
              <w:top w:w="15" w:type="dxa"/>
              <w:left w:w="81" w:type="dxa"/>
              <w:bottom w:w="15" w:type="dxa"/>
              <w:right w:w="81" w:type="dxa"/>
            </w:tcMar>
          </w:tcPr>
          <w:p w14:paraId="412B4928" w14:textId="69873C9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više od 30% uvjetnih grla čine ženska rasplodna grla i ženski rasplodni pomladak( goveda, ovaca, koza i kopitara)/ više od 10% ženska  rasplodna grla i ženski rasplodni pomladak svinja</w:t>
            </w:r>
          </w:p>
        </w:tc>
        <w:tc>
          <w:tcPr>
            <w:tcW w:w="2362" w:type="dxa"/>
            <w:vMerge w:val="restart"/>
            <w:tcBorders>
              <w:bottom w:val="single" w:sz="8" w:space="0" w:color="000000"/>
              <w:right w:val="single" w:sz="8" w:space="0" w:color="000000"/>
            </w:tcBorders>
            <w:tcMar>
              <w:top w:w="15" w:type="dxa"/>
              <w:left w:w="81" w:type="dxa"/>
              <w:bottom w:w="15" w:type="dxa"/>
              <w:right w:w="81" w:type="dxa"/>
            </w:tcMar>
          </w:tcPr>
          <w:p w14:paraId="34A24A31" w14:textId="4EEF6AE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Ministarstvo poljoprivrede, šumarstva i ribarstva </w:t>
            </w:r>
          </w:p>
        </w:tc>
        <w:tc>
          <w:tcPr>
            <w:tcW w:w="3087" w:type="dxa"/>
            <w:vMerge w:val="restart"/>
            <w:tcBorders>
              <w:bottom w:val="single" w:sz="8" w:space="0" w:color="000000"/>
              <w:right w:val="single" w:sz="8" w:space="0" w:color="000000"/>
            </w:tcBorders>
            <w:tcMar>
              <w:top w:w="15" w:type="dxa"/>
              <w:left w:w="81" w:type="dxa"/>
              <w:bottom w:w="15" w:type="dxa"/>
              <w:right w:w="81" w:type="dxa"/>
            </w:tcMar>
          </w:tcPr>
          <w:p w14:paraId="5104F84A" w14:textId="44B7CD6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Aplikacija JRDŽ-a i potvrda iz ARKODA i kod javnog bilježnika ovjereni ugovor o zakupu sa fizičkim osobama za zemljište koje je upisano u ARKOD</w:t>
            </w:r>
          </w:p>
        </w:tc>
        <w:tc>
          <w:tcPr>
            <w:tcW w:w="10" w:type="dxa"/>
            <w:tcMar>
              <w:top w:w="15" w:type="dxa"/>
              <w:left w:w="15" w:type="dxa"/>
              <w:bottom w:w="15" w:type="dxa"/>
              <w:right w:w="15" w:type="dxa"/>
            </w:tcMar>
            <w:vAlign w:val="center"/>
          </w:tcPr>
          <w:p w14:paraId="46B61B74" w14:textId="390AFC60" w:rsidR="004F11B4" w:rsidRPr="0049702D" w:rsidRDefault="004F11B4" w:rsidP="00FF3977">
            <w:pPr>
              <w:rPr>
                <w:rFonts w:cstheme="minorHAnsi"/>
                <w:sz w:val="18"/>
                <w:szCs w:val="18"/>
              </w:rPr>
            </w:pPr>
          </w:p>
        </w:tc>
      </w:tr>
      <w:tr w:rsidR="004F11B4" w:rsidRPr="0049702D" w14:paraId="50E62A68" w14:textId="77777777" w:rsidTr="00FF3977">
        <w:trPr>
          <w:trHeight w:val="13500"/>
          <w:tblCellSpacing w:w="0" w:type="auto"/>
        </w:trPr>
        <w:tc>
          <w:tcPr>
            <w:tcW w:w="0" w:type="auto"/>
            <w:vMerge/>
            <w:tcBorders>
              <w:top w:val="nil"/>
              <w:left w:val="single" w:sz="8" w:space="0" w:color="000000"/>
              <w:bottom w:val="single" w:sz="8" w:space="0" w:color="000000"/>
              <w:right w:val="single" w:sz="8" w:space="0" w:color="000000"/>
            </w:tcBorders>
          </w:tcPr>
          <w:p w14:paraId="0EFC63CC" w14:textId="23F87FF4"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38D41E9" w14:textId="6DC058B3"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D262EFB" w14:textId="04FEBA4B"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CE53AE3" w14:textId="11ABF5DC"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2110D8EE" w14:textId="1B80407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ne ispunjavaju uvjet prosječnog odnosa broja grla stoke u razdoblju od 12 mjeseci koji prethode objavi javnog natječaja i poljoprivrednih površina u vlasništvu ponuditelja i njegovih povezanih osoba i poljoprivrednih površina u vlasništvu države od najmanje 1 ha oranice ili livade po uvjetnom grlu odnosno najmanje 2 ha pašnjaka po uvjetnom grlu odnosno najmanje 3,3 ha krških pašnjaka po uvjetnom grlu</w:t>
            </w:r>
          </w:p>
          <w:p w14:paraId="1E5EDA5C" w14:textId="16176B6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*povezane osobe </w:t>
            </w:r>
          </w:p>
        </w:tc>
        <w:tc>
          <w:tcPr>
            <w:tcW w:w="0" w:type="auto"/>
            <w:vMerge/>
            <w:tcBorders>
              <w:top w:val="nil"/>
              <w:bottom w:val="single" w:sz="8" w:space="0" w:color="000000"/>
              <w:right w:val="single" w:sz="8" w:space="0" w:color="000000"/>
            </w:tcBorders>
          </w:tcPr>
          <w:p w14:paraId="37EBC23B" w14:textId="7AC1A26F"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A871DDC" w14:textId="7BD7E581" w:rsidR="004F11B4" w:rsidRPr="0049702D" w:rsidRDefault="004F11B4" w:rsidP="00FF3977">
            <w:pPr>
              <w:rPr>
                <w:rFonts w:cstheme="minorHAnsi"/>
                <w:sz w:val="18"/>
                <w:szCs w:val="18"/>
              </w:rPr>
            </w:pPr>
          </w:p>
        </w:tc>
        <w:tc>
          <w:tcPr>
            <w:tcW w:w="10" w:type="dxa"/>
            <w:tcMar>
              <w:top w:w="15" w:type="dxa"/>
              <w:left w:w="15" w:type="dxa"/>
              <w:bottom w:w="15" w:type="dxa"/>
              <w:right w:w="15" w:type="dxa"/>
            </w:tcMar>
            <w:vAlign w:val="center"/>
          </w:tcPr>
          <w:p w14:paraId="5C916540" w14:textId="4E0A9F67" w:rsidR="004F11B4" w:rsidRPr="0049702D" w:rsidRDefault="004F11B4" w:rsidP="00FF3977">
            <w:pPr>
              <w:rPr>
                <w:rFonts w:cstheme="minorHAnsi"/>
                <w:sz w:val="18"/>
                <w:szCs w:val="18"/>
              </w:rPr>
            </w:pPr>
          </w:p>
        </w:tc>
      </w:tr>
      <w:tr w:rsidR="004F11B4" w:rsidRPr="0049702D" w14:paraId="4EAB8D95" w14:textId="77777777" w:rsidTr="00FF3977">
        <w:trPr>
          <w:trHeight w:val="5220"/>
          <w:tblCellSpacing w:w="0" w:type="auto"/>
        </w:trPr>
        <w:tc>
          <w:tcPr>
            <w:tcW w:w="0" w:type="auto"/>
            <w:vMerge/>
            <w:tcBorders>
              <w:top w:val="nil"/>
              <w:left w:val="single" w:sz="8" w:space="0" w:color="000000"/>
              <w:bottom w:val="single" w:sz="8" w:space="0" w:color="000000"/>
              <w:right w:val="single" w:sz="8" w:space="0" w:color="000000"/>
            </w:tcBorders>
          </w:tcPr>
          <w:p w14:paraId="28F5AFAD" w14:textId="286165F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46135CB" w14:textId="390426C5" w:rsidR="004F11B4" w:rsidRPr="0049702D" w:rsidRDefault="004F11B4" w:rsidP="00FF3977">
            <w:pPr>
              <w:rPr>
                <w:rFonts w:cstheme="minorHAnsi"/>
                <w:sz w:val="18"/>
                <w:szCs w:val="18"/>
              </w:rPr>
            </w:pPr>
          </w:p>
        </w:tc>
        <w:tc>
          <w:tcPr>
            <w:tcW w:w="4520" w:type="dxa"/>
            <w:tcBorders>
              <w:bottom w:val="single" w:sz="8" w:space="0" w:color="000000"/>
              <w:right w:val="single" w:sz="8" w:space="0" w:color="000000"/>
            </w:tcBorders>
            <w:tcMar>
              <w:top w:w="15" w:type="dxa"/>
              <w:left w:w="81" w:type="dxa"/>
              <w:bottom w:w="15" w:type="dxa"/>
              <w:right w:w="81" w:type="dxa"/>
            </w:tcMar>
          </w:tcPr>
          <w:p w14:paraId="5059A48E" w14:textId="2590C41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trajnim nasadima i/ili proizvodnjom povrća i/ili proizvodnjom šećerne repe i/ili sjemenarstvom i rasadničarstvom na najmanje 20 % ukupnih oraničnih i/ili površina pod trajnim nasadima ponuditelja i svih njegovih povezanih osoba upisanih u ARKOD ili se bavi poljoprivrednom proizvodnjom s preradom pri čemu je udio prerađenog primarnog proizvoda u godini koja prethodi godini objave javnog natječaja najmanje 30 %</w:t>
            </w:r>
          </w:p>
        </w:tc>
        <w:tc>
          <w:tcPr>
            <w:tcW w:w="1515" w:type="dxa"/>
            <w:tcBorders>
              <w:bottom w:val="single" w:sz="8" w:space="0" w:color="000000"/>
              <w:right w:val="single" w:sz="8" w:space="0" w:color="000000"/>
            </w:tcBorders>
            <w:tcMar>
              <w:top w:w="15" w:type="dxa"/>
              <w:left w:w="81" w:type="dxa"/>
              <w:bottom w:w="15" w:type="dxa"/>
              <w:right w:w="81" w:type="dxa"/>
            </w:tcMar>
          </w:tcPr>
          <w:p w14:paraId="1A0AC683" w14:textId="0EB0778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25</w:t>
            </w:r>
          </w:p>
        </w:tc>
        <w:tc>
          <w:tcPr>
            <w:tcW w:w="2531" w:type="dxa"/>
            <w:tcBorders>
              <w:bottom w:val="single" w:sz="8" w:space="0" w:color="000000"/>
              <w:right w:val="single" w:sz="8" w:space="0" w:color="000000"/>
            </w:tcBorders>
            <w:tcMar>
              <w:top w:w="15" w:type="dxa"/>
              <w:left w:w="81" w:type="dxa"/>
              <w:bottom w:w="15" w:type="dxa"/>
              <w:right w:w="81" w:type="dxa"/>
            </w:tcMar>
          </w:tcPr>
          <w:p w14:paraId="2A6E4AC9" w14:textId="4617315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trajni nasadi, povrće, šećerna repa sjemenarstvo, rasadničarstvo  na min 20% površine/prerada- udio prerađenog primarnog proizvoda 30%</w:t>
            </w:r>
          </w:p>
        </w:tc>
        <w:tc>
          <w:tcPr>
            <w:tcW w:w="2362" w:type="dxa"/>
            <w:tcBorders>
              <w:bottom w:val="single" w:sz="8" w:space="0" w:color="000000"/>
              <w:right w:val="single" w:sz="8" w:space="0" w:color="000000"/>
            </w:tcBorders>
            <w:tcMar>
              <w:top w:w="15" w:type="dxa"/>
              <w:left w:w="81" w:type="dxa"/>
              <w:bottom w:w="15" w:type="dxa"/>
              <w:right w:w="81" w:type="dxa"/>
            </w:tcMar>
          </w:tcPr>
          <w:p w14:paraId="6437C786" w14:textId="46ADC8E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APPRRR/HAPIH- Centar za </w:t>
            </w:r>
            <w:r w:rsidRPr="0049702D">
              <w:rPr>
                <w:rFonts w:cstheme="minorHAnsi"/>
                <w:sz w:val="18"/>
                <w:szCs w:val="18"/>
              </w:rPr>
              <w:br/>
            </w:r>
            <w:r w:rsidRPr="0049702D">
              <w:rPr>
                <w:rFonts w:cstheme="minorHAnsi"/>
                <w:color w:val="000000"/>
                <w:sz w:val="18"/>
                <w:szCs w:val="18"/>
              </w:rPr>
              <w:t xml:space="preserve"> sjemenarstvo i rasadničarstvo</w:t>
            </w:r>
          </w:p>
        </w:tc>
        <w:tc>
          <w:tcPr>
            <w:tcW w:w="3087" w:type="dxa"/>
            <w:tcBorders>
              <w:bottom w:val="single" w:sz="8" w:space="0" w:color="000000"/>
              <w:right w:val="single" w:sz="8" w:space="0" w:color="000000"/>
            </w:tcBorders>
            <w:tcMar>
              <w:top w:w="15" w:type="dxa"/>
              <w:left w:w="81" w:type="dxa"/>
              <w:bottom w:w="15" w:type="dxa"/>
              <w:right w:w="81" w:type="dxa"/>
            </w:tcMar>
          </w:tcPr>
          <w:p w14:paraId="4AEE5CF6" w14:textId="13C56EE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jedinstveni zahtjev za povrće  i šećernu repu/uvjerenje o priznavanju sjemenskog usjeva /uvjerenje o sadnom materijalu /potvrda iz ARKODA za trajne nasade/izjava ponuditelja da udio prerađenog primarnog proizvoda iznosi najmanje 30%</w:t>
            </w:r>
          </w:p>
        </w:tc>
        <w:tc>
          <w:tcPr>
            <w:tcW w:w="10" w:type="dxa"/>
            <w:tcMar>
              <w:top w:w="15" w:type="dxa"/>
              <w:left w:w="15" w:type="dxa"/>
              <w:bottom w:w="15" w:type="dxa"/>
              <w:right w:w="15" w:type="dxa"/>
            </w:tcMar>
            <w:vAlign w:val="center"/>
          </w:tcPr>
          <w:p w14:paraId="357117D1" w14:textId="5ACD6F03" w:rsidR="004F11B4" w:rsidRPr="0049702D" w:rsidRDefault="004F11B4" w:rsidP="00FF3977">
            <w:pPr>
              <w:rPr>
                <w:rFonts w:cstheme="minorHAnsi"/>
                <w:sz w:val="18"/>
                <w:szCs w:val="18"/>
              </w:rPr>
            </w:pPr>
          </w:p>
        </w:tc>
      </w:tr>
      <w:tr w:rsidR="004F11B4" w:rsidRPr="0049702D" w14:paraId="307131A4" w14:textId="77777777" w:rsidTr="00FF3977">
        <w:trPr>
          <w:trHeight w:val="1650"/>
          <w:tblCellSpacing w:w="0" w:type="auto"/>
        </w:trPr>
        <w:tc>
          <w:tcPr>
            <w:tcW w:w="0" w:type="auto"/>
            <w:vMerge/>
            <w:tcBorders>
              <w:top w:val="nil"/>
              <w:left w:val="single" w:sz="8" w:space="0" w:color="000000"/>
              <w:bottom w:val="single" w:sz="8" w:space="0" w:color="000000"/>
              <w:right w:val="single" w:sz="8" w:space="0" w:color="000000"/>
            </w:tcBorders>
          </w:tcPr>
          <w:p w14:paraId="2663731C" w14:textId="3AD2CA8B"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043B4D0" w14:textId="34D33AA8"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507C7FE1" w14:textId="2CE129D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kombiniranom ratarskom i stočarskom proizvodnjom uz uvjet </w:t>
            </w:r>
            <w:r w:rsidRPr="0049702D">
              <w:rPr>
                <w:rFonts w:cstheme="minorHAnsi"/>
                <w:color w:val="000000"/>
                <w:sz w:val="18"/>
                <w:szCs w:val="18"/>
              </w:rPr>
              <w:lastRenderedPageBreak/>
              <w:t>da ponuditelj i sve njegove povezane osobe do objave javnog natječaja ne ispunjavaju uvjet prosječnog odnosa broja grla stoke u razdoblju od 12 mjeseci koji prethode objavi javnog natječaja i poljoprivrednih površina u vlasništvu ponuditelja i njegovih povezanih osoba i poljoprivrednih površina u vlasništvu države od najmanje 1 ha oranice ili livade po uvjetnom grlu odnosno najmanje 2 ha pašnjaka po uvjetnom grlu odnosno najmanje 3,3 ha krških pašnjaka po uvjetnom grlu</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5342BF4B" w14:textId="0257043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25</w:t>
            </w:r>
          </w:p>
        </w:tc>
        <w:tc>
          <w:tcPr>
            <w:tcW w:w="2531" w:type="dxa"/>
            <w:tcBorders>
              <w:bottom w:val="single" w:sz="8" w:space="0" w:color="000000"/>
              <w:right w:val="single" w:sz="8" w:space="0" w:color="000000"/>
            </w:tcBorders>
            <w:tcMar>
              <w:top w:w="15" w:type="dxa"/>
              <w:left w:w="81" w:type="dxa"/>
              <w:bottom w:w="15" w:type="dxa"/>
              <w:right w:w="81" w:type="dxa"/>
            </w:tcMar>
          </w:tcPr>
          <w:p w14:paraId="42B170F2" w14:textId="2E4EC1D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kombinirana ratarska i stočarska proizvodnja</w:t>
            </w:r>
          </w:p>
        </w:tc>
        <w:tc>
          <w:tcPr>
            <w:tcW w:w="2362" w:type="dxa"/>
            <w:tcBorders>
              <w:bottom w:val="single" w:sz="8" w:space="0" w:color="000000"/>
              <w:right w:val="single" w:sz="8" w:space="0" w:color="000000"/>
            </w:tcBorders>
            <w:tcMar>
              <w:top w:w="15" w:type="dxa"/>
              <w:left w:w="81" w:type="dxa"/>
              <w:bottom w:w="15" w:type="dxa"/>
              <w:right w:w="81" w:type="dxa"/>
            </w:tcMar>
          </w:tcPr>
          <w:p w14:paraId="2C46BF71" w14:textId="2C4F33B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Ministarstvo poljoprivrede, šumarstva i ribarstva i APPRRR</w:t>
            </w:r>
          </w:p>
        </w:tc>
        <w:tc>
          <w:tcPr>
            <w:tcW w:w="3087" w:type="dxa"/>
            <w:tcBorders>
              <w:bottom w:val="single" w:sz="8" w:space="0" w:color="000000"/>
              <w:right w:val="single" w:sz="8" w:space="0" w:color="000000"/>
            </w:tcBorders>
            <w:tcMar>
              <w:top w:w="15" w:type="dxa"/>
              <w:left w:w="81" w:type="dxa"/>
              <w:bottom w:w="15" w:type="dxa"/>
              <w:right w:w="81" w:type="dxa"/>
            </w:tcMar>
          </w:tcPr>
          <w:p w14:paraId="312B2F7D" w14:textId="4DB0529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jedinstveni zahtjev i Aplikacija JRDŽ-a</w:t>
            </w:r>
          </w:p>
        </w:tc>
        <w:tc>
          <w:tcPr>
            <w:tcW w:w="10" w:type="dxa"/>
            <w:tcMar>
              <w:top w:w="15" w:type="dxa"/>
              <w:left w:w="15" w:type="dxa"/>
              <w:bottom w:w="15" w:type="dxa"/>
              <w:right w:w="15" w:type="dxa"/>
            </w:tcMar>
            <w:vAlign w:val="center"/>
          </w:tcPr>
          <w:p w14:paraId="60C9954A" w14:textId="28E026FC" w:rsidR="004F11B4" w:rsidRPr="0049702D" w:rsidRDefault="004F11B4" w:rsidP="00FF3977">
            <w:pPr>
              <w:rPr>
                <w:rFonts w:cstheme="minorHAnsi"/>
                <w:sz w:val="18"/>
                <w:szCs w:val="18"/>
              </w:rPr>
            </w:pPr>
          </w:p>
        </w:tc>
      </w:tr>
      <w:tr w:rsidR="004F11B4" w:rsidRPr="0049702D" w14:paraId="4EF0A05B" w14:textId="77777777" w:rsidTr="00FF3977">
        <w:trPr>
          <w:trHeight w:val="1935"/>
          <w:tblCellSpacing w:w="0" w:type="auto"/>
        </w:trPr>
        <w:tc>
          <w:tcPr>
            <w:tcW w:w="0" w:type="auto"/>
            <w:vMerge/>
            <w:tcBorders>
              <w:top w:val="nil"/>
              <w:left w:val="single" w:sz="8" w:space="0" w:color="000000"/>
              <w:bottom w:val="single" w:sz="8" w:space="0" w:color="000000"/>
              <w:right w:val="single" w:sz="8" w:space="0" w:color="000000"/>
            </w:tcBorders>
          </w:tcPr>
          <w:p w14:paraId="018A40CA" w14:textId="4CD6844B"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FE4418D" w14:textId="2EB0B2FD"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2B39297" w14:textId="4B577ECB"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E0BA46E" w14:textId="50A6FBB5"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3FAFCB9B" w14:textId="5D60C08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ne ispunjava uvjet prosječnog broja grla stoke i poljoprivrednih površina</w:t>
            </w:r>
          </w:p>
        </w:tc>
        <w:tc>
          <w:tcPr>
            <w:tcW w:w="2362" w:type="dxa"/>
            <w:vMerge w:val="restart"/>
            <w:tcBorders>
              <w:bottom w:val="single" w:sz="8" w:space="0" w:color="000000"/>
              <w:right w:val="single" w:sz="8" w:space="0" w:color="000000"/>
            </w:tcBorders>
            <w:tcMar>
              <w:top w:w="15" w:type="dxa"/>
              <w:left w:w="81" w:type="dxa"/>
              <w:bottom w:w="15" w:type="dxa"/>
              <w:right w:w="81" w:type="dxa"/>
            </w:tcMar>
          </w:tcPr>
          <w:p w14:paraId="5622C343" w14:textId="6EF028B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Ministarstvo poljoprivrede, šumarstva i ribarstva </w:t>
            </w:r>
          </w:p>
        </w:tc>
        <w:tc>
          <w:tcPr>
            <w:tcW w:w="3087" w:type="dxa"/>
            <w:vMerge w:val="restart"/>
            <w:tcBorders>
              <w:bottom w:val="single" w:sz="8" w:space="0" w:color="000000"/>
              <w:right w:val="single" w:sz="8" w:space="0" w:color="000000"/>
            </w:tcBorders>
            <w:tcMar>
              <w:top w:w="15" w:type="dxa"/>
              <w:left w:w="81" w:type="dxa"/>
              <w:bottom w:w="15" w:type="dxa"/>
              <w:right w:w="81" w:type="dxa"/>
            </w:tcMar>
          </w:tcPr>
          <w:p w14:paraId="0EA9C5E6" w14:textId="50EEF4B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Aplikacija JRDŽ-a i potvrda iz ARKODA i kod javnog bilježnika ovjereni ugovor o zakupu sa fizičkim osobama za zemljište koje je upisano u ARKOD</w:t>
            </w:r>
          </w:p>
        </w:tc>
        <w:tc>
          <w:tcPr>
            <w:tcW w:w="10" w:type="dxa"/>
            <w:tcMar>
              <w:top w:w="15" w:type="dxa"/>
              <w:left w:w="15" w:type="dxa"/>
              <w:bottom w:w="15" w:type="dxa"/>
              <w:right w:w="15" w:type="dxa"/>
            </w:tcMar>
            <w:vAlign w:val="center"/>
          </w:tcPr>
          <w:p w14:paraId="2219B2E4" w14:textId="3B0621BB" w:rsidR="004F11B4" w:rsidRPr="0049702D" w:rsidRDefault="004F11B4" w:rsidP="00FF3977">
            <w:pPr>
              <w:rPr>
                <w:rFonts w:cstheme="minorHAnsi"/>
                <w:sz w:val="18"/>
                <w:szCs w:val="18"/>
              </w:rPr>
            </w:pPr>
          </w:p>
        </w:tc>
      </w:tr>
      <w:tr w:rsidR="004F11B4" w:rsidRPr="0049702D" w14:paraId="41A6C568" w14:textId="77777777" w:rsidTr="00FF3977">
        <w:trPr>
          <w:trHeight w:val="8235"/>
          <w:tblCellSpacing w:w="0" w:type="auto"/>
        </w:trPr>
        <w:tc>
          <w:tcPr>
            <w:tcW w:w="0" w:type="auto"/>
            <w:vMerge/>
            <w:tcBorders>
              <w:top w:val="nil"/>
              <w:left w:val="single" w:sz="8" w:space="0" w:color="000000"/>
              <w:bottom w:val="single" w:sz="8" w:space="0" w:color="000000"/>
              <w:right w:val="single" w:sz="8" w:space="0" w:color="000000"/>
            </w:tcBorders>
          </w:tcPr>
          <w:p w14:paraId="0044A080" w14:textId="7D0FA79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3CDEF04" w14:textId="5A373038"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E576636" w14:textId="23A35B2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9F91437" w14:textId="35CC9D1F"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5389395A" w14:textId="0DDAC0E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*povezane osobe</w:t>
            </w:r>
          </w:p>
        </w:tc>
        <w:tc>
          <w:tcPr>
            <w:tcW w:w="0" w:type="auto"/>
            <w:vMerge/>
            <w:tcBorders>
              <w:top w:val="nil"/>
              <w:bottom w:val="single" w:sz="8" w:space="0" w:color="000000"/>
              <w:right w:val="single" w:sz="8" w:space="0" w:color="000000"/>
            </w:tcBorders>
          </w:tcPr>
          <w:p w14:paraId="526A1473" w14:textId="2F2B7BC9"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A9F690D" w14:textId="3339AD81" w:rsidR="004F11B4" w:rsidRPr="0049702D" w:rsidRDefault="004F11B4" w:rsidP="00FF3977">
            <w:pPr>
              <w:rPr>
                <w:rFonts w:cstheme="minorHAnsi"/>
                <w:sz w:val="18"/>
                <w:szCs w:val="18"/>
              </w:rPr>
            </w:pPr>
          </w:p>
        </w:tc>
        <w:tc>
          <w:tcPr>
            <w:tcW w:w="10" w:type="dxa"/>
            <w:tcMar>
              <w:top w:w="15" w:type="dxa"/>
              <w:left w:w="15" w:type="dxa"/>
              <w:bottom w:w="15" w:type="dxa"/>
              <w:right w:w="15" w:type="dxa"/>
            </w:tcMar>
            <w:vAlign w:val="center"/>
          </w:tcPr>
          <w:p w14:paraId="608DF96D" w14:textId="6CB034C1" w:rsidR="004F11B4" w:rsidRPr="0049702D" w:rsidRDefault="004F11B4" w:rsidP="00FF3977">
            <w:pPr>
              <w:rPr>
                <w:rFonts w:cstheme="minorHAnsi"/>
                <w:sz w:val="18"/>
                <w:szCs w:val="18"/>
              </w:rPr>
            </w:pPr>
          </w:p>
        </w:tc>
      </w:tr>
      <w:tr w:rsidR="004F11B4" w:rsidRPr="0049702D" w14:paraId="2B4F30F3" w14:textId="77777777" w:rsidTr="00FF3977">
        <w:trPr>
          <w:trHeight w:val="1950"/>
          <w:tblCellSpacing w:w="0" w:type="auto"/>
        </w:trPr>
        <w:tc>
          <w:tcPr>
            <w:tcW w:w="0" w:type="auto"/>
            <w:vMerge/>
            <w:tcBorders>
              <w:top w:val="nil"/>
              <w:left w:val="single" w:sz="8" w:space="0" w:color="000000"/>
              <w:bottom w:val="single" w:sz="8" w:space="0" w:color="000000"/>
              <w:right w:val="single" w:sz="8" w:space="0" w:color="000000"/>
            </w:tcBorders>
          </w:tcPr>
          <w:p w14:paraId="35EFF575" w14:textId="5F74D7BA"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1A858B4" w14:textId="041E5A06"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425FCB01" w14:textId="5060652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tovnim stočarstvom pri čemu je minimalno 30 % ukupnog uzgoja u godini koja prethodi objavi javnog </w:t>
            </w:r>
            <w:r w:rsidRPr="0049702D">
              <w:rPr>
                <w:rFonts w:cstheme="minorHAnsi"/>
                <w:color w:val="000000"/>
                <w:sz w:val="18"/>
                <w:szCs w:val="18"/>
              </w:rPr>
              <w:lastRenderedPageBreak/>
              <w:t>natječaja iz domaćeg uzgoja i do objave javnog natječaja ne ispunjava uvjet prosječnog odnosa broja grla stoke u razdoblju od 12 mjeseci koji prethodi objavi javnog natječaja i poljoprivrednih površina u vlasništvu ponuditelja i njegovih povezanih osoba i poljoprivrednih površina u vlasništvu države od najmanje 1,0 ha oranice ili livade po uvjetnom grlu, odnosno najmanje 2,0 ha pašnjaka po uvjetnom grlu, odnosno najmanje 3,3 ha krških pašnjaka po uvjetnom grlu</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6FFBC87E" w14:textId="65D147A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20</w:t>
            </w:r>
          </w:p>
        </w:tc>
        <w:tc>
          <w:tcPr>
            <w:tcW w:w="2531" w:type="dxa"/>
            <w:tcBorders>
              <w:bottom w:val="single" w:sz="8" w:space="0" w:color="000000"/>
              <w:right w:val="single" w:sz="8" w:space="0" w:color="000000"/>
            </w:tcBorders>
            <w:tcMar>
              <w:top w:w="15" w:type="dxa"/>
              <w:left w:w="81" w:type="dxa"/>
              <w:bottom w:w="15" w:type="dxa"/>
              <w:right w:w="81" w:type="dxa"/>
            </w:tcMar>
          </w:tcPr>
          <w:p w14:paraId="29476F87" w14:textId="6564DA2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bavi se tovnim stočarstvom, min30% ukupnog uzgoja iz domaćeg uzgoja, </w:t>
            </w:r>
          </w:p>
        </w:tc>
        <w:tc>
          <w:tcPr>
            <w:tcW w:w="2362" w:type="dxa"/>
            <w:tcBorders>
              <w:bottom w:val="single" w:sz="8" w:space="0" w:color="000000"/>
              <w:right w:val="single" w:sz="8" w:space="0" w:color="000000"/>
            </w:tcBorders>
            <w:tcMar>
              <w:top w:w="15" w:type="dxa"/>
              <w:left w:w="81" w:type="dxa"/>
              <w:bottom w:w="15" w:type="dxa"/>
              <w:right w:w="81" w:type="dxa"/>
            </w:tcMar>
          </w:tcPr>
          <w:p w14:paraId="348E5B4C" w14:textId="3966261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Ministarstvo poljoprivrede, šumarstva i ribarstva </w:t>
            </w:r>
          </w:p>
        </w:tc>
        <w:tc>
          <w:tcPr>
            <w:tcW w:w="3087" w:type="dxa"/>
            <w:tcBorders>
              <w:bottom w:val="single" w:sz="8" w:space="0" w:color="000000"/>
              <w:right w:val="single" w:sz="8" w:space="0" w:color="000000"/>
            </w:tcBorders>
            <w:tcMar>
              <w:top w:w="15" w:type="dxa"/>
              <w:left w:w="81" w:type="dxa"/>
              <w:bottom w:w="15" w:type="dxa"/>
              <w:right w:w="81" w:type="dxa"/>
            </w:tcMar>
          </w:tcPr>
          <w:p w14:paraId="54513080" w14:textId="7DEE398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Aplikacija JRDŽ-a </w:t>
            </w:r>
          </w:p>
        </w:tc>
        <w:tc>
          <w:tcPr>
            <w:tcW w:w="10" w:type="dxa"/>
            <w:tcMar>
              <w:top w:w="15" w:type="dxa"/>
              <w:left w:w="15" w:type="dxa"/>
              <w:bottom w:w="15" w:type="dxa"/>
              <w:right w:w="15" w:type="dxa"/>
            </w:tcMar>
            <w:vAlign w:val="center"/>
          </w:tcPr>
          <w:p w14:paraId="49BE79B0" w14:textId="0BBB3402" w:rsidR="004F11B4" w:rsidRPr="0049702D" w:rsidRDefault="004F11B4" w:rsidP="00FF3977">
            <w:pPr>
              <w:rPr>
                <w:rFonts w:cstheme="minorHAnsi"/>
                <w:sz w:val="18"/>
                <w:szCs w:val="18"/>
              </w:rPr>
            </w:pPr>
          </w:p>
        </w:tc>
      </w:tr>
      <w:tr w:rsidR="004F11B4" w:rsidRPr="0049702D" w14:paraId="481E4C01" w14:textId="77777777" w:rsidTr="00FF3977">
        <w:trPr>
          <w:trHeight w:val="945"/>
          <w:tblCellSpacing w:w="0" w:type="auto"/>
        </w:trPr>
        <w:tc>
          <w:tcPr>
            <w:tcW w:w="0" w:type="auto"/>
            <w:vMerge/>
            <w:tcBorders>
              <w:top w:val="nil"/>
              <w:left w:val="single" w:sz="8" w:space="0" w:color="000000"/>
              <w:bottom w:val="single" w:sz="8" w:space="0" w:color="000000"/>
              <w:right w:val="single" w:sz="8" w:space="0" w:color="000000"/>
            </w:tcBorders>
          </w:tcPr>
          <w:p w14:paraId="1815B638" w14:textId="019AD4B7"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3FC30F4" w14:textId="7C3C75D8"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CEEB35E" w14:textId="3D2DC6FD"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C63F5DC" w14:textId="34C12032" w:rsidR="004F11B4" w:rsidRPr="0049702D" w:rsidRDefault="004F11B4" w:rsidP="00FF3977">
            <w:pPr>
              <w:rPr>
                <w:rFonts w:cstheme="minorHAnsi"/>
                <w:sz w:val="18"/>
                <w:szCs w:val="18"/>
              </w:rPr>
            </w:pPr>
          </w:p>
        </w:tc>
        <w:tc>
          <w:tcPr>
            <w:tcW w:w="2531" w:type="dxa"/>
            <w:vMerge w:val="restart"/>
            <w:tcBorders>
              <w:bottom w:val="single" w:sz="8" w:space="0" w:color="000000"/>
              <w:right w:val="single" w:sz="8" w:space="0" w:color="000000"/>
            </w:tcBorders>
            <w:tcMar>
              <w:top w:w="15" w:type="dxa"/>
              <w:left w:w="81" w:type="dxa"/>
              <w:bottom w:w="15" w:type="dxa"/>
              <w:right w:w="81" w:type="dxa"/>
            </w:tcMar>
          </w:tcPr>
          <w:p w14:paraId="21DBFB86" w14:textId="2BD704A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ne ispunjava uvjet </w:t>
            </w:r>
            <w:r w:rsidRPr="0049702D">
              <w:rPr>
                <w:rFonts w:cstheme="minorHAnsi"/>
                <w:color w:val="000000"/>
                <w:sz w:val="18"/>
                <w:szCs w:val="18"/>
              </w:rPr>
              <w:lastRenderedPageBreak/>
              <w:t>prosječnog broja grla stoke i poljoprivrednih površina</w:t>
            </w:r>
          </w:p>
          <w:p w14:paraId="0F4D0E3D" w14:textId="385B910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*povezane osobe</w:t>
            </w:r>
          </w:p>
        </w:tc>
        <w:tc>
          <w:tcPr>
            <w:tcW w:w="2362" w:type="dxa"/>
            <w:vMerge w:val="restart"/>
            <w:tcBorders>
              <w:bottom w:val="single" w:sz="8" w:space="0" w:color="000000"/>
              <w:right w:val="single" w:sz="8" w:space="0" w:color="000000"/>
            </w:tcBorders>
            <w:tcMar>
              <w:top w:w="15" w:type="dxa"/>
              <w:left w:w="81" w:type="dxa"/>
              <w:bottom w:w="15" w:type="dxa"/>
              <w:right w:w="81" w:type="dxa"/>
            </w:tcMar>
          </w:tcPr>
          <w:p w14:paraId="1A27E360" w14:textId="196F689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 xml:space="preserve">Ministarstvo poljoprivrede, </w:t>
            </w:r>
            <w:r w:rsidRPr="0049702D">
              <w:rPr>
                <w:rFonts w:cstheme="minorHAnsi"/>
                <w:color w:val="000000"/>
                <w:sz w:val="18"/>
                <w:szCs w:val="18"/>
              </w:rPr>
              <w:lastRenderedPageBreak/>
              <w:t>šumarstva i ribarstva i APPRRR</w:t>
            </w:r>
          </w:p>
        </w:tc>
        <w:tc>
          <w:tcPr>
            <w:tcW w:w="3087" w:type="dxa"/>
            <w:vMerge w:val="restart"/>
            <w:tcBorders>
              <w:bottom w:val="single" w:sz="8" w:space="0" w:color="000000"/>
              <w:right w:val="single" w:sz="8" w:space="0" w:color="000000"/>
            </w:tcBorders>
            <w:tcMar>
              <w:top w:w="15" w:type="dxa"/>
              <w:left w:w="81" w:type="dxa"/>
              <w:bottom w:w="15" w:type="dxa"/>
              <w:right w:w="81" w:type="dxa"/>
            </w:tcMar>
          </w:tcPr>
          <w:p w14:paraId="074A899C" w14:textId="5324A9B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 xml:space="preserve">Aplikacija JRDŽ-a i potvrda iz </w:t>
            </w:r>
            <w:r w:rsidRPr="0049702D">
              <w:rPr>
                <w:rFonts w:cstheme="minorHAnsi"/>
                <w:color w:val="000000"/>
                <w:sz w:val="18"/>
                <w:szCs w:val="18"/>
              </w:rPr>
              <w:lastRenderedPageBreak/>
              <w:t>ARKODA i kod javnog bilježnika ovjereni ugovor o zakupu sa fizičkim osobama za zemljište koje je upisano u ARKOD</w:t>
            </w:r>
          </w:p>
        </w:tc>
        <w:tc>
          <w:tcPr>
            <w:tcW w:w="10" w:type="dxa"/>
            <w:tcMar>
              <w:top w:w="15" w:type="dxa"/>
              <w:left w:w="15" w:type="dxa"/>
              <w:bottom w:w="15" w:type="dxa"/>
              <w:right w:w="15" w:type="dxa"/>
            </w:tcMar>
            <w:vAlign w:val="center"/>
          </w:tcPr>
          <w:p w14:paraId="518DCDD5" w14:textId="682A5794" w:rsidR="004F11B4" w:rsidRPr="0049702D" w:rsidRDefault="004F11B4" w:rsidP="00FF3977">
            <w:pPr>
              <w:rPr>
                <w:rFonts w:cstheme="minorHAnsi"/>
                <w:sz w:val="18"/>
                <w:szCs w:val="18"/>
              </w:rPr>
            </w:pPr>
          </w:p>
        </w:tc>
      </w:tr>
      <w:tr w:rsidR="004F11B4" w:rsidRPr="0049702D" w14:paraId="6E36ED7E" w14:textId="77777777" w:rsidTr="00FF3977">
        <w:trPr>
          <w:trHeight w:val="7530"/>
          <w:tblCellSpacing w:w="0" w:type="auto"/>
        </w:trPr>
        <w:tc>
          <w:tcPr>
            <w:tcW w:w="0" w:type="auto"/>
            <w:vMerge/>
            <w:tcBorders>
              <w:top w:val="nil"/>
              <w:left w:val="single" w:sz="8" w:space="0" w:color="000000"/>
              <w:bottom w:val="single" w:sz="8" w:space="0" w:color="000000"/>
              <w:right w:val="single" w:sz="8" w:space="0" w:color="000000"/>
            </w:tcBorders>
          </w:tcPr>
          <w:p w14:paraId="4D56A438" w14:textId="052EB1E4"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FE6DABA" w14:textId="53D50BB6"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661D801" w14:textId="005CC37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2A86E51" w14:textId="245CC6B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29CC5A2" w14:textId="46311CED"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3356B823" w14:textId="1F5BD1AD"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0E2D9DA" w14:textId="174EFB91" w:rsidR="004F11B4" w:rsidRPr="0049702D" w:rsidRDefault="004F11B4" w:rsidP="00FF3977">
            <w:pPr>
              <w:rPr>
                <w:rFonts w:cstheme="minorHAnsi"/>
                <w:sz w:val="18"/>
                <w:szCs w:val="18"/>
              </w:rPr>
            </w:pPr>
          </w:p>
        </w:tc>
        <w:tc>
          <w:tcPr>
            <w:tcW w:w="10" w:type="dxa"/>
            <w:tcMar>
              <w:top w:w="15" w:type="dxa"/>
              <w:left w:w="15" w:type="dxa"/>
              <w:bottom w:w="15" w:type="dxa"/>
              <w:right w:w="15" w:type="dxa"/>
            </w:tcMar>
            <w:vAlign w:val="center"/>
          </w:tcPr>
          <w:p w14:paraId="39CC5072" w14:textId="0EE9D0D2" w:rsidR="004F11B4" w:rsidRPr="0049702D" w:rsidRDefault="004F11B4" w:rsidP="00FF3977">
            <w:pPr>
              <w:rPr>
                <w:rFonts w:cstheme="minorHAnsi"/>
                <w:sz w:val="18"/>
                <w:szCs w:val="18"/>
              </w:rPr>
            </w:pPr>
          </w:p>
        </w:tc>
      </w:tr>
      <w:tr w:rsidR="004F11B4" w:rsidRPr="0049702D" w14:paraId="20A5EFAB" w14:textId="77777777" w:rsidTr="00FF3977">
        <w:trPr>
          <w:trHeight w:val="3585"/>
          <w:tblCellSpacing w:w="0" w:type="auto"/>
        </w:trPr>
        <w:tc>
          <w:tcPr>
            <w:tcW w:w="0" w:type="auto"/>
            <w:vMerge/>
            <w:tcBorders>
              <w:top w:val="nil"/>
              <w:left w:val="single" w:sz="8" w:space="0" w:color="000000"/>
              <w:bottom w:val="single" w:sz="8" w:space="0" w:color="000000"/>
              <w:right w:val="single" w:sz="8" w:space="0" w:color="000000"/>
            </w:tcBorders>
          </w:tcPr>
          <w:p w14:paraId="4C41F0EF" w14:textId="2BDF4E6D"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8C4EBE6" w14:textId="3BB979D2" w:rsidR="004F11B4" w:rsidRPr="0049702D" w:rsidRDefault="004F11B4" w:rsidP="00FF3977">
            <w:pPr>
              <w:rPr>
                <w:rFonts w:cstheme="minorHAnsi"/>
                <w:sz w:val="18"/>
                <w:szCs w:val="18"/>
              </w:rPr>
            </w:pPr>
          </w:p>
        </w:tc>
        <w:tc>
          <w:tcPr>
            <w:tcW w:w="4520" w:type="dxa"/>
            <w:tcBorders>
              <w:bottom w:val="single" w:sz="8" w:space="0" w:color="000000"/>
              <w:right w:val="single" w:sz="8" w:space="0" w:color="000000"/>
            </w:tcBorders>
            <w:tcMar>
              <w:top w:w="15" w:type="dxa"/>
              <w:left w:w="81" w:type="dxa"/>
              <w:bottom w:w="15" w:type="dxa"/>
              <w:right w:w="81" w:type="dxa"/>
            </w:tcMar>
          </w:tcPr>
          <w:p w14:paraId="559A9FAF" w14:textId="50A0327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ostalim vrstama poljoprivredne proizvodnje </w:t>
            </w:r>
          </w:p>
        </w:tc>
        <w:tc>
          <w:tcPr>
            <w:tcW w:w="1515" w:type="dxa"/>
            <w:tcBorders>
              <w:bottom w:val="single" w:sz="8" w:space="0" w:color="000000"/>
              <w:right w:val="single" w:sz="8" w:space="0" w:color="000000"/>
            </w:tcBorders>
            <w:tcMar>
              <w:top w:w="15" w:type="dxa"/>
              <w:left w:w="81" w:type="dxa"/>
              <w:bottom w:w="15" w:type="dxa"/>
              <w:right w:w="81" w:type="dxa"/>
            </w:tcMar>
          </w:tcPr>
          <w:p w14:paraId="27ECE134" w14:textId="20E8F1B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15</w:t>
            </w:r>
          </w:p>
        </w:tc>
        <w:tc>
          <w:tcPr>
            <w:tcW w:w="2531" w:type="dxa"/>
            <w:tcBorders>
              <w:bottom w:val="single" w:sz="8" w:space="0" w:color="000000"/>
              <w:right w:val="single" w:sz="8" w:space="0" w:color="000000"/>
            </w:tcBorders>
            <w:tcMar>
              <w:top w:w="15" w:type="dxa"/>
              <w:left w:w="81" w:type="dxa"/>
              <w:bottom w:w="15" w:type="dxa"/>
              <w:right w:w="81" w:type="dxa"/>
            </w:tcMar>
          </w:tcPr>
          <w:p w14:paraId="45885F8F" w14:textId="3907703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ostale vrste proizvodnje</w:t>
            </w:r>
          </w:p>
        </w:tc>
        <w:tc>
          <w:tcPr>
            <w:tcW w:w="2362" w:type="dxa"/>
            <w:tcBorders>
              <w:bottom w:val="single" w:sz="8" w:space="0" w:color="000000"/>
              <w:right w:val="single" w:sz="8" w:space="0" w:color="000000"/>
            </w:tcBorders>
            <w:tcMar>
              <w:top w:w="15" w:type="dxa"/>
              <w:left w:w="81" w:type="dxa"/>
              <w:bottom w:w="15" w:type="dxa"/>
              <w:right w:w="81" w:type="dxa"/>
            </w:tcMar>
          </w:tcPr>
          <w:p w14:paraId="1BC6B85C" w14:textId="1C8D4BD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APPRRR              </w:t>
            </w:r>
          </w:p>
        </w:tc>
        <w:tc>
          <w:tcPr>
            <w:tcW w:w="3087" w:type="dxa"/>
            <w:tcBorders>
              <w:bottom w:val="single" w:sz="8" w:space="0" w:color="000000"/>
              <w:right w:val="single" w:sz="8" w:space="0" w:color="000000"/>
            </w:tcBorders>
            <w:tcMar>
              <w:top w:w="15" w:type="dxa"/>
              <w:left w:w="81" w:type="dxa"/>
              <w:bottom w:w="15" w:type="dxa"/>
              <w:right w:w="81" w:type="dxa"/>
            </w:tcMar>
          </w:tcPr>
          <w:p w14:paraId="319B58DF" w14:textId="720FFEB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Jedinstveni zahtjev </w:t>
            </w:r>
          </w:p>
        </w:tc>
        <w:tc>
          <w:tcPr>
            <w:tcW w:w="10" w:type="dxa"/>
            <w:tcMar>
              <w:top w:w="15" w:type="dxa"/>
              <w:left w:w="15" w:type="dxa"/>
              <w:bottom w:w="15" w:type="dxa"/>
              <w:right w:w="15" w:type="dxa"/>
            </w:tcMar>
            <w:vAlign w:val="center"/>
          </w:tcPr>
          <w:p w14:paraId="2FAD2660" w14:textId="13261BAF" w:rsidR="004F11B4" w:rsidRPr="0049702D" w:rsidRDefault="004F11B4" w:rsidP="00FF3977">
            <w:pPr>
              <w:rPr>
                <w:rFonts w:cstheme="minorHAnsi"/>
                <w:sz w:val="18"/>
                <w:szCs w:val="18"/>
              </w:rPr>
            </w:pPr>
          </w:p>
        </w:tc>
      </w:tr>
      <w:tr w:rsidR="004F11B4" w:rsidRPr="0049702D" w14:paraId="6FF98F25" w14:textId="77777777" w:rsidTr="00FF3977">
        <w:trPr>
          <w:trHeight w:val="3000"/>
          <w:tblCellSpacing w:w="0" w:type="auto"/>
        </w:trPr>
        <w:tc>
          <w:tcPr>
            <w:tcW w:w="916" w:type="dxa"/>
            <w:vMerge w:val="restart"/>
            <w:tcBorders>
              <w:left w:val="single" w:sz="8" w:space="0" w:color="000000"/>
              <w:bottom w:val="single" w:sz="8" w:space="0" w:color="000000"/>
              <w:right w:val="single" w:sz="8" w:space="0" w:color="000000"/>
            </w:tcBorders>
            <w:tcMar>
              <w:top w:w="15" w:type="dxa"/>
              <w:left w:w="81" w:type="dxa"/>
              <w:bottom w:w="15" w:type="dxa"/>
              <w:right w:w="81" w:type="dxa"/>
            </w:tcMar>
          </w:tcPr>
          <w:p w14:paraId="18E82ED7" w14:textId="626F931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c)</w:t>
            </w:r>
          </w:p>
        </w:tc>
        <w:tc>
          <w:tcPr>
            <w:tcW w:w="2572" w:type="dxa"/>
            <w:vMerge w:val="restart"/>
            <w:tcBorders>
              <w:bottom w:val="single" w:sz="8" w:space="0" w:color="000000"/>
              <w:right w:val="single" w:sz="8" w:space="0" w:color="000000"/>
            </w:tcBorders>
            <w:tcMar>
              <w:top w:w="15" w:type="dxa"/>
              <w:left w:w="81" w:type="dxa"/>
              <w:bottom w:w="15" w:type="dxa"/>
              <w:right w:w="81" w:type="dxa"/>
            </w:tcMar>
          </w:tcPr>
          <w:p w14:paraId="1E59BF08" w14:textId="20C4A24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Prebivalište i sjedište </w:t>
            </w:r>
            <w:r w:rsidRPr="0049702D">
              <w:rPr>
                <w:rFonts w:cstheme="minorHAnsi"/>
                <w:sz w:val="18"/>
                <w:szCs w:val="18"/>
              </w:rPr>
              <w:br/>
            </w:r>
            <w:r w:rsidRPr="0049702D">
              <w:rPr>
                <w:rFonts w:cstheme="minorHAnsi"/>
                <w:color w:val="000000"/>
                <w:sz w:val="18"/>
                <w:szCs w:val="18"/>
              </w:rPr>
              <w:t xml:space="preserve"> ponuditelja</w:t>
            </w: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74024FF9" w14:textId="10278D8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nositelj obiteljskog poljoprivrednog gospodarstva ili vlasnik poljoprivrednog obrta kojem je poljoprivreda primarna djelatnost s prebivalištem na području jedinice lokalne samouprave odnosno Grada Zagreba koji raspisuju javni natječaj najmanje tri godine prije objave javnog natječaja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17C2FAE5" w14:textId="3A9B29E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20</w:t>
            </w:r>
          </w:p>
        </w:tc>
        <w:tc>
          <w:tcPr>
            <w:tcW w:w="2531" w:type="dxa"/>
            <w:tcBorders>
              <w:bottom w:val="single" w:sz="8" w:space="0" w:color="000000"/>
              <w:right w:val="single" w:sz="8" w:space="0" w:color="000000"/>
            </w:tcBorders>
            <w:tcMar>
              <w:top w:w="15" w:type="dxa"/>
              <w:left w:w="81" w:type="dxa"/>
              <w:bottom w:w="15" w:type="dxa"/>
              <w:right w:w="81" w:type="dxa"/>
            </w:tcMar>
          </w:tcPr>
          <w:p w14:paraId="2E1FEB59" w14:textId="0410158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nositelj OPG/vlasnik </w:t>
            </w:r>
            <w:r w:rsidRPr="0049702D">
              <w:rPr>
                <w:rFonts w:cstheme="minorHAnsi"/>
                <w:sz w:val="18"/>
                <w:szCs w:val="18"/>
              </w:rPr>
              <w:br/>
            </w:r>
            <w:r w:rsidRPr="0049702D">
              <w:rPr>
                <w:rFonts w:cstheme="minorHAnsi"/>
                <w:color w:val="000000"/>
                <w:sz w:val="18"/>
                <w:szCs w:val="18"/>
              </w:rPr>
              <w:t xml:space="preserve"> poljoprivrednog obrta</w:t>
            </w:r>
          </w:p>
        </w:tc>
        <w:tc>
          <w:tcPr>
            <w:tcW w:w="2362" w:type="dxa"/>
            <w:tcBorders>
              <w:bottom w:val="single" w:sz="8" w:space="0" w:color="000000"/>
              <w:right w:val="single" w:sz="8" w:space="0" w:color="000000"/>
            </w:tcBorders>
            <w:tcMar>
              <w:top w:w="15" w:type="dxa"/>
              <w:left w:w="81" w:type="dxa"/>
              <w:bottom w:w="15" w:type="dxa"/>
              <w:right w:w="81" w:type="dxa"/>
            </w:tcMar>
          </w:tcPr>
          <w:p w14:paraId="19948C1A" w14:textId="736B1C2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APPRRR / nadležno upravno tijelo županije</w:t>
            </w:r>
          </w:p>
        </w:tc>
        <w:tc>
          <w:tcPr>
            <w:tcW w:w="3087" w:type="dxa"/>
            <w:tcBorders>
              <w:bottom w:val="single" w:sz="8" w:space="0" w:color="000000"/>
              <w:right w:val="single" w:sz="8" w:space="0" w:color="000000"/>
            </w:tcBorders>
            <w:tcMar>
              <w:top w:w="15" w:type="dxa"/>
              <w:left w:w="81" w:type="dxa"/>
              <w:bottom w:w="15" w:type="dxa"/>
              <w:right w:w="81" w:type="dxa"/>
            </w:tcMar>
          </w:tcPr>
          <w:p w14:paraId="72CF81F5" w14:textId="071A323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Rješenje o upisu u Upisnik poljoprivrednika/Rješenje o upisu u Upisnik OPG-ova i Izvod iz obrtnog registra</w:t>
            </w:r>
          </w:p>
        </w:tc>
        <w:tc>
          <w:tcPr>
            <w:tcW w:w="10" w:type="dxa"/>
            <w:tcMar>
              <w:top w:w="15" w:type="dxa"/>
              <w:left w:w="15" w:type="dxa"/>
              <w:bottom w:w="15" w:type="dxa"/>
              <w:right w:w="15" w:type="dxa"/>
            </w:tcMar>
            <w:vAlign w:val="center"/>
          </w:tcPr>
          <w:p w14:paraId="1DB97CE8" w14:textId="3D51E070" w:rsidR="004F11B4" w:rsidRPr="0049702D" w:rsidRDefault="004F11B4" w:rsidP="00FF3977">
            <w:pPr>
              <w:rPr>
                <w:rFonts w:cstheme="minorHAnsi"/>
                <w:sz w:val="18"/>
                <w:szCs w:val="18"/>
              </w:rPr>
            </w:pPr>
          </w:p>
        </w:tc>
      </w:tr>
      <w:tr w:rsidR="004F11B4" w:rsidRPr="0049702D" w14:paraId="0EA59C84" w14:textId="77777777" w:rsidTr="00FF3977">
        <w:trPr>
          <w:trHeight w:val="3285"/>
          <w:tblCellSpacing w:w="0" w:type="auto"/>
        </w:trPr>
        <w:tc>
          <w:tcPr>
            <w:tcW w:w="0" w:type="auto"/>
            <w:vMerge/>
            <w:tcBorders>
              <w:top w:val="nil"/>
              <w:left w:val="single" w:sz="8" w:space="0" w:color="000000"/>
              <w:bottom w:val="single" w:sz="8" w:space="0" w:color="000000"/>
              <w:right w:val="single" w:sz="8" w:space="0" w:color="000000"/>
            </w:tcBorders>
          </w:tcPr>
          <w:p w14:paraId="53F5677D" w14:textId="7FB6896C"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89019BA" w14:textId="56A4CCFC"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B37BCF4" w14:textId="1722025F"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458A1F3" w14:textId="3A20E9E5"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1749C1CB" w14:textId="2D970E7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poljoprivreda </w:t>
            </w:r>
            <w:r w:rsidRPr="0049702D">
              <w:rPr>
                <w:rFonts w:cstheme="minorHAnsi"/>
                <w:sz w:val="18"/>
                <w:szCs w:val="18"/>
              </w:rPr>
              <w:br/>
            </w:r>
            <w:r w:rsidRPr="0049702D">
              <w:rPr>
                <w:rFonts w:cstheme="minorHAnsi"/>
                <w:color w:val="000000"/>
                <w:sz w:val="18"/>
                <w:szCs w:val="18"/>
              </w:rPr>
              <w:t xml:space="preserve"> primarna </w:t>
            </w:r>
            <w:r w:rsidRPr="0049702D">
              <w:rPr>
                <w:rFonts w:cstheme="minorHAnsi"/>
                <w:sz w:val="18"/>
                <w:szCs w:val="18"/>
              </w:rPr>
              <w:br/>
            </w:r>
            <w:r w:rsidRPr="0049702D">
              <w:rPr>
                <w:rFonts w:cstheme="minorHAnsi"/>
                <w:color w:val="000000"/>
                <w:sz w:val="18"/>
                <w:szCs w:val="18"/>
              </w:rPr>
              <w:t xml:space="preserve"> djelatnost</w:t>
            </w:r>
          </w:p>
        </w:tc>
        <w:tc>
          <w:tcPr>
            <w:tcW w:w="2362" w:type="dxa"/>
            <w:tcBorders>
              <w:bottom w:val="single" w:sz="8" w:space="0" w:color="000000"/>
              <w:right w:val="single" w:sz="8" w:space="0" w:color="000000"/>
            </w:tcBorders>
            <w:tcMar>
              <w:top w:w="15" w:type="dxa"/>
              <w:left w:w="81" w:type="dxa"/>
              <w:bottom w:w="15" w:type="dxa"/>
              <w:right w:w="81" w:type="dxa"/>
            </w:tcMar>
          </w:tcPr>
          <w:p w14:paraId="039C4C69" w14:textId="1800287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Područni ured ili ispostava HZMO-a</w:t>
            </w:r>
          </w:p>
        </w:tc>
        <w:tc>
          <w:tcPr>
            <w:tcW w:w="3087" w:type="dxa"/>
            <w:tcBorders>
              <w:bottom w:val="single" w:sz="8" w:space="0" w:color="000000"/>
              <w:right w:val="single" w:sz="8" w:space="0" w:color="000000"/>
            </w:tcBorders>
            <w:tcMar>
              <w:top w:w="15" w:type="dxa"/>
              <w:left w:w="81" w:type="dxa"/>
              <w:bottom w:w="15" w:type="dxa"/>
              <w:right w:w="81" w:type="dxa"/>
            </w:tcMar>
          </w:tcPr>
          <w:p w14:paraId="1E2C0C72" w14:textId="4D69657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Elektronički zapis podataka iz područja radnih odnosa izdan putem sustave e-Građani (podnositelj ponude) ili potvrda o prijavno-odjavnim podacima evidentiranim u HZMO. </w:t>
            </w:r>
          </w:p>
        </w:tc>
        <w:tc>
          <w:tcPr>
            <w:tcW w:w="10" w:type="dxa"/>
            <w:tcMar>
              <w:top w:w="15" w:type="dxa"/>
              <w:left w:w="15" w:type="dxa"/>
              <w:bottom w:w="15" w:type="dxa"/>
              <w:right w:w="15" w:type="dxa"/>
            </w:tcMar>
            <w:vAlign w:val="center"/>
          </w:tcPr>
          <w:p w14:paraId="1AE64303" w14:textId="12996CC2" w:rsidR="004F11B4" w:rsidRPr="0049702D" w:rsidRDefault="004F11B4" w:rsidP="00FF3977">
            <w:pPr>
              <w:rPr>
                <w:rFonts w:cstheme="minorHAnsi"/>
                <w:sz w:val="18"/>
                <w:szCs w:val="18"/>
              </w:rPr>
            </w:pPr>
          </w:p>
        </w:tc>
      </w:tr>
      <w:tr w:rsidR="004F11B4" w:rsidRPr="0049702D" w14:paraId="138FE366" w14:textId="77777777" w:rsidTr="00FF3977">
        <w:trPr>
          <w:trHeight w:val="1650"/>
          <w:tblCellSpacing w:w="0" w:type="auto"/>
        </w:trPr>
        <w:tc>
          <w:tcPr>
            <w:tcW w:w="0" w:type="auto"/>
            <w:vMerge/>
            <w:tcBorders>
              <w:top w:val="nil"/>
              <w:left w:val="single" w:sz="8" w:space="0" w:color="000000"/>
              <w:bottom w:val="single" w:sz="8" w:space="0" w:color="000000"/>
              <w:right w:val="single" w:sz="8" w:space="0" w:color="000000"/>
            </w:tcBorders>
          </w:tcPr>
          <w:p w14:paraId="02721FF1" w14:textId="08C00796"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F400590" w14:textId="14384FD2"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6225B2E" w14:textId="59202BD3"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F10B379" w14:textId="3114D2F6"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6EC218E6" w14:textId="7135E6E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prebivalište na </w:t>
            </w:r>
            <w:r w:rsidRPr="0049702D">
              <w:rPr>
                <w:rFonts w:cstheme="minorHAnsi"/>
                <w:sz w:val="18"/>
                <w:szCs w:val="18"/>
              </w:rPr>
              <w:br/>
            </w:r>
            <w:r w:rsidRPr="0049702D">
              <w:rPr>
                <w:rFonts w:cstheme="minorHAnsi"/>
                <w:color w:val="000000"/>
                <w:sz w:val="18"/>
                <w:szCs w:val="18"/>
              </w:rPr>
              <w:t xml:space="preserve"> području JLS</w:t>
            </w:r>
          </w:p>
        </w:tc>
        <w:tc>
          <w:tcPr>
            <w:tcW w:w="2362" w:type="dxa"/>
            <w:tcBorders>
              <w:bottom w:val="single" w:sz="8" w:space="0" w:color="000000"/>
              <w:right w:val="single" w:sz="8" w:space="0" w:color="000000"/>
            </w:tcBorders>
            <w:tcMar>
              <w:top w:w="15" w:type="dxa"/>
              <w:left w:w="81" w:type="dxa"/>
              <w:bottom w:w="15" w:type="dxa"/>
              <w:right w:w="81" w:type="dxa"/>
            </w:tcMar>
          </w:tcPr>
          <w:p w14:paraId="274217C8" w14:textId="4C74ACC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MUP</w:t>
            </w:r>
          </w:p>
        </w:tc>
        <w:tc>
          <w:tcPr>
            <w:tcW w:w="3087" w:type="dxa"/>
            <w:tcBorders>
              <w:bottom w:val="single" w:sz="8" w:space="0" w:color="000000"/>
              <w:right w:val="single" w:sz="8" w:space="0" w:color="000000"/>
            </w:tcBorders>
            <w:tcMar>
              <w:top w:w="15" w:type="dxa"/>
              <w:left w:w="81" w:type="dxa"/>
              <w:bottom w:w="15" w:type="dxa"/>
              <w:right w:w="81" w:type="dxa"/>
            </w:tcMar>
          </w:tcPr>
          <w:p w14:paraId="2D97209C" w14:textId="42C2C25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osobna iskaznica ili isprava kojom se dokazuje identitet  ili uvjerenje o prebivalištu </w:t>
            </w:r>
          </w:p>
        </w:tc>
        <w:tc>
          <w:tcPr>
            <w:tcW w:w="10" w:type="dxa"/>
            <w:tcMar>
              <w:top w:w="15" w:type="dxa"/>
              <w:left w:w="15" w:type="dxa"/>
              <w:bottom w:w="15" w:type="dxa"/>
              <w:right w:w="15" w:type="dxa"/>
            </w:tcMar>
            <w:vAlign w:val="center"/>
          </w:tcPr>
          <w:p w14:paraId="19CAC90E" w14:textId="23ED3C60" w:rsidR="004F11B4" w:rsidRPr="0049702D" w:rsidRDefault="004F11B4" w:rsidP="00FF3977">
            <w:pPr>
              <w:rPr>
                <w:rFonts w:cstheme="minorHAnsi"/>
                <w:sz w:val="18"/>
                <w:szCs w:val="18"/>
              </w:rPr>
            </w:pPr>
          </w:p>
        </w:tc>
      </w:tr>
      <w:tr w:rsidR="004F11B4" w:rsidRPr="0049702D" w14:paraId="335300F4" w14:textId="77777777" w:rsidTr="00FF3977">
        <w:trPr>
          <w:trHeight w:val="7710"/>
          <w:tblCellSpacing w:w="0" w:type="auto"/>
        </w:trPr>
        <w:tc>
          <w:tcPr>
            <w:tcW w:w="0" w:type="auto"/>
            <w:vMerge/>
            <w:tcBorders>
              <w:top w:val="nil"/>
              <w:left w:val="single" w:sz="8" w:space="0" w:color="000000"/>
              <w:bottom w:val="single" w:sz="8" w:space="0" w:color="000000"/>
              <w:right w:val="single" w:sz="8" w:space="0" w:color="000000"/>
            </w:tcBorders>
          </w:tcPr>
          <w:p w14:paraId="12137435" w14:textId="57578E90"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F5DD8EB" w14:textId="3D40C7B4"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1E5763AC" w14:textId="5168223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fizička ili pravna osoba kojoj je poljoprivreda primarna djelatnost i vlasnik je proizvodnog objekta u funkciji poljoprivredne proizvodnje na području jedinice lokalne samouprave odnosno Grada Zagreba koji raspisuju javni natječaj najmanje tri godine prije objave javnog natječaja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19978F15" w14:textId="4F96C3C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10</w:t>
            </w:r>
          </w:p>
        </w:tc>
        <w:tc>
          <w:tcPr>
            <w:tcW w:w="2531" w:type="dxa"/>
            <w:tcBorders>
              <w:bottom w:val="single" w:sz="8" w:space="0" w:color="000000"/>
              <w:right w:val="single" w:sz="8" w:space="0" w:color="000000"/>
            </w:tcBorders>
            <w:tcMar>
              <w:top w:w="15" w:type="dxa"/>
              <w:left w:w="81" w:type="dxa"/>
              <w:bottom w:w="15" w:type="dxa"/>
              <w:right w:w="81" w:type="dxa"/>
            </w:tcMar>
          </w:tcPr>
          <w:p w14:paraId="6658EB0C" w14:textId="1B5B688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poljoprivreda primarna djelatnost</w:t>
            </w:r>
          </w:p>
        </w:tc>
        <w:tc>
          <w:tcPr>
            <w:tcW w:w="2362" w:type="dxa"/>
            <w:tcBorders>
              <w:bottom w:val="single" w:sz="8" w:space="0" w:color="000000"/>
              <w:right w:val="single" w:sz="8" w:space="0" w:color="000000"/>
            </w:tcBorders>
            <w:tcMar>
              <w:top w:w="15" w:type="dxa"/>
              <w:left w:w="81" w:type="dxa"/>
              <w:bottom w:w="15" w:type="dxa"/>
              <w:right w:w="81" w:type="dxa"/>
            </w:tcMar>
          </w:tcPr>
          <w:p w14:paraId="7C3E2411" w14:textId="37F9110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Područni ured ili ispostava HZMO-a/nadležni </w:t>
            </w:r>
            <w:r w:rsidRPr="0049702D">
              <w:rPr>
                <w:rFonts w:cstheme="minorHAnsi"/>
                <w:sz w:val="18"/>
                <w:szCs w:val="18"/>
              </w:rPr>
              <w:br/>
            </w:r>
            <w:r w:rsidRPr="0049702D">
              <w:rPr>
                <w:rFonts w:cstheme="minorHAnsi"/>
                <w:color w:val="000000"/>
                <w:sz w:val="18"/>
                <w:szCs w:val="18"/>
              </w:rPr>
              <w:t xml:space="preserve"> trgovački sud i Državni zavod za statistiku</w:t>
            </w:r>
          </w:p>
        </w:tc>
        <w:tc>
          <w:tcPr>
            <w:tcW w:w="3087" w:type="dxa"/>
            <w:tcBorders>
              <w:bottom w:val="single" w:sz="8" w:space="0" w:color="000000"/>
              <w:right w:val="single" w:sz="8" w:space="0" w:color="000000"/>
            </w:tcBorders>
            <w:tcMar>
              <w:top w:w="15" w:type="dxa"/>
              <w:left w:w="81" w:type="dxa"/>
              <w:bottom w:w="15" w:type="dxa"/>
              <w:right w:w="81" w:type="dxa"/>
            </w:tcMar>
          </w:tcPr>
          <w:p w14:paraId="76FA91EA" w14:textId="7025993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Elektronički zapis podataka iz područja radnih odnosa izdan putem sustave e-Građani (podnositelj ponude) ili potvrda o prijavno-odjavnim podacima evidentiranim u HZMO /izvod iz sudskog registra i preslika obavijesti o razvrstavanju poslovnog subjekta prema NKD-u</w:t>
            </w:r>
          </w:p>
        </w:tc>
        <w:tc>
          <w:tcPr>
            <w:tcW w:w="10" w:type="dxa"/>
            <w:tcMar>
              <w:top w:w="15" w:type="dxa"/>
              <w:left w:w="15" w:type="dxa"/>
              <w:bottom w:w="15" w:type="dxa"/>
              <w:right w:w="15" w:type="dxa"/>
            </w:tcMar>
            <w:vAlign w:val="center"/>
          </w:tcPr>
          <w:p w14:paraId="05BCB406" w14:textId="7995E856" w:rsidR="004F11B4" w:rsidRPr="0049702D" w:rsidRDefault="004F11B4" w:rsidP="00FF3977">
            <w:pPr>
              <w:rPr>
                <w:rFonts w:cstheme="minorHAnsi"/>
                <w:sz w:val="18"/>
                <w:szCs w:val="18"/>
              </w:rPr>
            </w:pPr>
          </w:p>
        </w:tc>
      </w:tr>
      <w:tr w:rsidR="004F11B4" w:rsidRPr="0049702D" w14:paraId="2107192A" w14:textId="77777777" w:rsidTr="00FF3977">
        <w:trPr>
          <w:trHeight w:val="4410"/>
          <w:tblCellSpacing w:w="0" w:type="auto"/>
        </w:trPr>
        <w:tc>
          <w:tcPr>
            <w:tcW w:w="0" w:type="auto"/>
            <w:vMerge/>
            <w:tcBorders>
              <w:top w:val="nil"/>
              <w:left w:val="single" w:sz="8" w:space="0" w:color="000000"/>
              <w:bottom w:val="single" w:sz="8" w:space="0" w:color="000000"/>
              <w:right w:val="single" w:sz="8" w:space="0" w:color="000000"/>
            </w:tcBorders>
          </w:tcPr>
          <w:p w14:paraId="12586204" w14:textId="7CFD9091"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3B4F0F8" w14:textId="3062B924"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F8D38CE" w14:textId="0B42826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7C90117" w14:textId="292F7F6D"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553BA96B" w14:textId="67F2D41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vlasnik proizvodnog objekta na području JLS</w:t>
            </w:r>
          </w:p>
        </w:tc>
        <w:tc>
          <w:tcPr>
            <w:tcW w:w="2362" w:type="dxa"/>
            <w:tcBorders>
              <w:bottom w:val="single" w:sz="8" w:space="0" w:color="000000"/>
              <w:right w:val="single" w:sz="8" w:space="0" w:color="000000"/>
            </w:tcBorders>
            <w:tcMar>
              <w:top w:w="15" w:type="dxa"/>
              <w:left w:w="81" w:type="dxa"/>
              <w:bottom w:w="15" w:type="dxa"/>
              <w:right w:w="81" w:type="dxa"/>
            </w:tcMar>
          </w:tcPr>
          <w:p w14:paraId="6CDF5472" w14:textId="201CC0A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 i APPRRR</w:t>
            </w:r>
          </w:p>
        </w:tc>
        <w:tc>
          <w:tcPr>
            <w:tcW w:w="3087" w:type="dxa"/>
            <w:tcBorders>
              <w:bottom w:val="single" w:sz="8" w:space="0" w:color="000000"/>
              <w:right w:val="single" w:sz="8" w:space="0" w:color="000000"/>
            </w:tcBorders>
            <w:tcMar>
              <w:top w:w="15" w:type="dxa"/>
              <w:left w:w="81" w:type="dxa"/>
              <w:bottom w:w="15" w:type="dxa"/>
              <w:right w:w="81" w:type="dxa"/>
            </w:tcMar>
          </w:tcPr>
          <w:p w14:paraId="4EB78CCE" w14:textId="48DA9DA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izvod iz zemljišne knjige ili rješenje o izvedenom stanju za nezakonito izgrađene zgrade ili akt o gradnji i </w:t>
            </w:r>
          </w:p>
          <w:p w14:paraId="72A18A2F" w14:textId="7E0CB72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izvod iz Upisnika poljoprivrednika / izvod iz Upisnika OPG-ova i izjava ponuditelja da je objekt u funkciji poljoprivredne proizvodnje</w:t>
            </w:r>
          </w:p>
        </w:tc>
        <w:tc>
          <w:tcPr>
            <w:tcW w:w="10" w:type="dxa"/>
            <w:tcMar>
              <w:top w:w="15" w:type="dxa"/>
              <w:left w:w="15" w:type="dxa"/>
              <w:bottom w:w="15" w:type="dxa"/>
              <w:right w:w="15" w:type="dxa"/>
            </w:tcMar>
            <w:vAlign w:val="center"/>
          </w:tcPr>
          <w:p w14:paraId="3A3F14A0" w14:textId="075CF9BA" w:rsidR="004F11B4" w:rsidRPr="0049702D" w:rsidRDefault="004F11B4" w:rsidP="00FF3977">
            <w:pPr>
              <w:rPr>
                <w:rFonts w:cstheme="minorHAnsi"/>
                <w:sz w:val="18"/>
                <w:szCs w:val="18"/>
              </w:rPr>
            </w:pPr>
          </w:p>
        </w:tc>
      </w:tr>
      <w:tr w:rsidR="004F11B4" w:rsidRPr="0049702D" w14:paraId="4902185E" w14:textId="77777777" w:rsidTr="00FF3977">
        <w:trPr>
          <w:trHeight w:val="3840"/>
          <w:tblCellSpacing w:w="0" w:type="auto"/>
        </w:trPr>
        <w:tc>
          <w:tcPr>
            <w:tcW w:w="0" w:type="auto"/>
            <w:vMerge/>
            <w:tcBorders>
              <w:top w:val="nil"/>
              <w:left w:val="single" w:sz="8" w:space="0" w:color="000000"/>
              <w:bottom w:val="single" w:sz="8" w:space="0" w:color="000000"/>
              <w:right w:val="single" w:sz="8" w:space="0" w:color="000000"/>
            </w:tcBorders>
          </w:tcPr>
          <w:p w14:paraId="285D2E56" w14:textId="268ED793"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9C75710" w14:textId="6CD19688"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0F63AEAC" w14:textId="1374D33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nositelj obiteljskog poljoprivrednog gospodarstva ili vlasnik poljoprivrednog obrta s prebivalištem na području jedinice lokalne samouprave odnosno Grada Zagreba koji raspisuju javni natječaj najmanje tri godine prije objave javnog natječaja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7E30B640" w14:textId="7A70E45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12</w:t>
            </w:r>
          </w:p>
        </w:tc>
        <w:tc>
          <w:tcPr>
            <w:tcW w:w="2531" w:type="dxa"/>
            <w:tcBorders>
              <w:bottom w:val="single" w:sz="8" w:space="0" w:color="000000"/>
              <w:right w:val="single" w:sz="8" w:space="0" w:color="000000"/>
            </w:tcBorders>
            <w:tcMar>
              <w:top w:w="15" w:type="dxa"/>
              <w:left w:w="81" w:type="dxa"/>
              <w:bottom w:w="15" w:type="dxa"/>
              <w:right w:w="81" w:type="dxa"/>
            </w:tcMar>
          </w:tcPr>
          <w:p w14:paraId="2DCCB72D" w14:textId="5B3E089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nositelj </w:t>
            </w:r>
            <w:proofErr w:type="spellStart"/>
            <w:r w:rsidRPr="0049702D">
              <w:rPr>
                <w:rFonts w:cstheme="minorHAnsi"/>
                <w:color w:val="000000"/>
                <w:sz w:val="18"/>
                <w:szCs w:val="18"/>
              </w:rPr>
              <w:t>opg</w:t>
            </w:r>
            <w:proofErr w:type="spellEnd"/>
            <w:r w:rsidRPr="0049702D">
              <w:rPr>
                <w:rFonts w:cstheme="minorHAnsi"/>
                <w:color w:val="000000"/>
                <w:sz w:val="18"/>
                <w:szCs w:val="18"/>
              </w:rPr>
              <w:t>/vlasnik poljoprivrednog obrta</w:t>
            </w:r>
          </w:p>
        </w:tc>
        <w:tc>
          <w:tcPr>
            <w:tcW w:w="2362" w:type="dxa"/>
            <w:tcBorders>
              <w:bottom w:val="single" w:sz="8" w:space="0" w:color="000000"/>
              <w:right w:val="single" w:sz="8" w:space="0" w:color="000000"/>
            </w:tcBorders>
            <w:tcMar>
              <w:top w:w="15" w:type="dxa"/>
              <w:left w:w="81" w:type="dxa"/>
              <w:bottom w:w="15" w:type="dxa"/>
              <w:right w:w="81" w:type="dxa"/>
            </w:tcMar>
          </w:tcPr>
          <w:p w14:paraId="219C11FD" w14:textId="1B21221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APPRRR / nadležno upravno tijelo županije</w:t>
            </w:r>
          </w:p>
        </w:tc>
        <w:tc>
          <w:tcPr>
            <w:tcW w:w="3087" w:type="dxa"/>
            <w:tcBorders>
              <w:bottom w:val="single" w:sz="8" w:space="0" w:color="000000"/>
              <w:right w:val="single" w:sz="8" w:space="0" w:color="000000"/>
            </w:tcBorders>
            <w:tcMar>
              <w:top w:w="15" w:type="dxa"/>
              <w:left w:w="81" w:type="dxa"/>
              <w:bottom w:w="15" w:type="dxa"/>
              <w:right w:w="81" w:type="dxa"/>
            </w:tcMar>
          </w:tcPr>
          <w:p w14:paraId="7B6AEC2D" w14:textId="718ABF1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Rješenje o upisu u Upisnik poljoprivrednika/Rješenje o upisu u Upisnik OPG-ova i Izvod iz obrtnog registra</w:t>
            </w:r>
          </w:p>
        </w:tc>
        <w:tc>
          <w:tcPr>
            <w:tcW w:w="10" w:type="dxa"/>
            <w:tcMar>
              <w:top w:w="15" w:type="dxa"/>
              <w:left w:w="15" w:type="dxa"/>
              <w:bottom w:w="15" w:type="dxa"/>
              <w:right w:w="15" w:type="dxa"/>
            </w:tcMar>
            <w:vAlign w:val="center"/>
          </w:tcPr>
          <w:p w14:paraId="4FF36F4F" w14:textId="6B3F57B8" w:rsidR="004F11B4" w:rsidRPr="0049702D" w:rsidRDefault="004F11B4" w:rsidP="00FF3977">
            <w:pPr>
              <w:rPr>
                <w:rFonts w:cstheme="minorHAnsi"/>
                <w:sz w:val="18"/>
                <w:szCs w:val="18"/>
              </w:rPr>
            </w:pPr>
          </w:p>
        </w:tc>
      </w:tr>
      <w:tr w:rsidR="004F11B4" w:rsidRPr="0049702D" w14:paraId="7A66CB60" w14:textId="77777777" w:rsidTr="00FF3977">
        <w:trPr>
          <w:trHeight w:val="1110"/>
          <w:tblCellSpacing w:w="0" w:type="auto"/>
        </w:trPr>
        <w:tc>
          <w:tcPr>
            <w:tcW w:w="0" w:type="auto"/>
            <w:vMerge/>
            <w:tcBorders>
              <w:top w:val="nil"/>
              <w:left w:val="single" w:sz="8" w:space="0" w:color="000000"/>
              <w:bottom w:val="single" w:sz="8" w:space="0" w:color="000000"/>
              <w:right w:val="single" w:sz="8" w:space="0" w:color="000000"/>
            </w:tcBorders>
          </w:tcPr>
          <w:p w14:paraId="706DB2D9" w14:textId="0E9B1E08"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3B7333D5" w14:textId="486918C8"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D9835BD" w14:textId="3659274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35278D0" w14:textId="2D1228F7"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6DF1A5A4" w14:textId="10AC4D0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prebivalište na području JLS</w:t>
            </w:r>
          </w:p>
        </w:tc>
        <w:tc>
          <w:tcPr>
            <w:tcW w:w="2362" w:type="dxa"/>
            <w:tcBorders>
              <w:bottom w:val="single" w:sz="8" w:space="0" w:color="000000"/>
              <w:right w:val="single" w:sz="8" w:space="0" w:color="000000"/>
            </w:tcBorders>
            <w:tcMar>
              <w:top w:w="15" w:type="dxa"/>
              <w:left w:w="81" w:type="dxa"/>
              <w:bottom w:w="15" w:type="dxa"/>
              <w:right w:w="81" w:type="dxa"/>
            </w:tcMar>
          </w:tcPr>
          <w:p w14:paraId="6A6C7BDD" w14:textId="0F25019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MUP</w:t>
            </w:r>
          </w:p>
        </w:tc>
        <w:tc>
          <w:tcPr>
            <w:tcW w:w="3087" w:type="dxa"/>
            <w:tcBorders>
              <w:bottom w:val="single" w:sz="8" w:space="0" w:color="000000"/>
              <w:right w:val="single" w:sz="8" w:space="0" w:color="000000"/>
            </w:tcBorders>
            <w:tcMar>
              <w:top w:w="15" w:type="dxa"/>
              <w:left w:w="81" w:type="dxa"/>
              <w:bottom w:w="15" w:type="dxa"/>
              <w:right w:w="81" w:type="dxa"/>
            </w:tcMar>
          </w:tcPr>
          <w:p w14:paraId="5ED8ADB7" w14:textId="35EBDAE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osobna iskaznica ili uvjerenje o prebivalištu</w:t>
            </w:r>
          </w:p>
        </w:tc>
        <w:tc>
          <w:tcPr>
            <w:tcW w:w="10" w:type="dxa"/>
            <w:tcMar>
              <w:top w:w="15" w:type="dxa"/>
              <w:left w:w="15" w:type="dxa"/>
              <w:bottom w:w="15" w:type="dxa"/>
              <w:right w:w="15" w:type="dxa"/>
            </w:tcMar>
            <w:vAlign w:val="center"/>
          </w:tcPr>
          <w:p w14:paraId="398D3CEB" w14:textId="4B3EE23A" w:rsidR="004F11B4" w:rsidRPr="0049702D" w:rsidRDefault="004F11B4" w:rsidP="00FF3977">
            <w:pPr>
              <w:rPr>
                <w:rFonts w:cstheme="minorHAnsi"/>
                <w:sz w:val="18"/>
                <w:szCs w:val="18"/>
              </w:rPr>
            </w:pPr>
          </w:p>
        </w:tc>
      </w:tr>
      <w:tr w:rsidR="004F11B4" w:rsidRPr="0049702D" w14:paraId="1E3D3E9A" w14:textId="77777777" w:rsidTr="00FF3977">
        <w:trPr>
          <w:trHeight w:val="2205"/>
          <w:tblCellSpacing w:w="0" w:type="auto"/>
        </w:trPr>
        <w:tc>
          <w:tcPr>
            <w:tcW w:w="0" w:type="auto"/>
            <w:vMerge/>
            <w:tcBorders>
              <w:top w:val="nil"/>
              <w:left w:val="single" w:sz="8" w:space="0" w:color="000000"/>
              <w:bottom w:val="single" w:sz="8" w:space="0" w:color="000000"/>
              <w:right w:val="single" w:sz="8" w:space="0" w:color="000000"/>
            </w:tcBorders>
          </w:tcPr>
          <w:p w14:paraId="54951111" w14:textId="5D5C982F"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5BCA84B" w14:textId="4CD92227"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61912D65" w14:textId="128FFC2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nositelj obiteljskog poljoprivrednog gospodarstva ili vlasnik poljoprivrednog obrta s prebivalištem na području jedinice lokalne samouprave odnosno Grada Zagreba koji graniče s jedinicom lokalne samouprave odnosno Gradom Zagrebom koji raspisuju javni natječaj i pravna osoba koja ima sjedište </w:t>
            </w:r>
            <w:r w:rsidRPr="0049702D">
              <w:rPr>
                <w:rFonts w:cstheme="minorHAnsi"/>
                <w:color w:val="000000"/>
                <w:sz w:val="18"/>
                <w:szCs w:val="18"/>
              </w:rPr>
              <w:lastRenderedPageBreak/>
              <w:t>na području jedinice lokalne samouprave odnosno Grada Zagreba koji raspisuju javni natječaj ili jedinice lokalne samouprave koja graniči s jedinicom lokalne samouprave odnosno Gradom Zagrebom koji raspisuju javni natječaj najmanje tri godine prije objave javnog natječaja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1987681E" w14:textId="424BFB6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5</w:t>
            </w:r>
          </w:p>
        </w:tc>
        <w:tc>
          <w:tcPr>
            <w:tcW w:w="2531" w:type="dxa"/>
            <w:tcBorders>
              <w:bottom w:val="single" w:sz="8" w:space="0" w:color="000000"/>
              <w:right w:val="single" w:sz="8" w:space="0" w:color="000000"/>
            </w:tcBorders>
            <w:tcMar>
              <w:top w:w="15" w:type="dxa"/>
              <w:left w:w="81" w:type="dxa"/>
              <w:bottom w:w="15" w:type="dxa"/>
              <w:right w:w="81" w:type="dxa"/>
            </w:tcMar>
          </w:tcPr>
          <w:p w14:paraId="7AB1F401" w14:textId="25D3500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nositelj </w:t>
            </w:r>
            <w:proofErr w:type="spellStart"/>
            <w:r w:rsidRPr="0049702D">
              <w:rPr>
                <w:rFonts w:cstheme="minorHAnsi"/>
                <w:color w:val="000000"/>
                <w:sz w:val="18"/>
                <w:szCs w:val="18"/>
              </w:rPr>
              <w:t>opg</w:t>
            </w:r>
            <w:proofErr w:type="spellEnd"/>
            <w:r w:rsidRPr="0049702D">
              <w:rPr>
                <w:rFonts w:cstheme="minorHAnsi"/>
                <w:color w:val="000000"/>
                <w:sz w:val="18"/>
                <w:szCs w:val="18"/>
              </w:rPr>
              <w:t>/vlasnik poljoprivrednog obrta/pravna osoba</w:t>
            </w:r>
          </w:p>
        </w:tc>
        <w:tc>
          <w:tcPr>
            <w:tcW w:w="2362" w:type="dxa"/>
            <w:tcBorders>
              <w:bottom w:val="single" w:sz="8" w:space="0" w:color="000000"/>
              <w:right w:val="single" w:sz="8" w:space="0" w:color="000000"/>
            </w:tcBorders>
            <w:tcMar>
              <w:top w:w="15" w:type="dxa"/>
              <w:left w:w="81" w:type="dxa"/>
              <w:bottom w:w="15" w:type="dxa"/>
              <w:right w:w="81" w:type="dxa"/>
            </w:tcMar>
          </w:tcPr>
          <w:p w14:paraId="17EAB18B" w14:textId="2BAAC8F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APPRRR / nadležno upravno tijelo županije</w:t>
            </w:r>
          </w:p>
        </w:tc>
        <w:tc>
          <w:tcPr>
            <w:tcW w:w="3087" w:type="dxa"/>
            <w:tcBorders>
              <w:bottom w:val="single" w:sz="8" w:space="0" w:color="000000"/>
              <w:right w:val="single" w:sz="8" w:space="0" w:color="000000"/>
            </w:tcBorders>
            <w:tcMar>
              <w:top w:w="15" w:type="dxa"/>
              <w:left w:w="81" w:type="dxa"/>
              <w:bottom w:w="15" w:type="dxa"/>
              <w:right w:w="81" w:type="dxa"/>
            </w:tcMar>
          </w:tcPr>
          <w:p w14:paraId="21A9D99F" w14:textId="539FFA5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Rješenje o upisu u Upisnik poljoprivrednika/Rješenje o upisu u Upisnik OPG-ova i Izvod iz obrtnog registra</w:t>
            </w:r>
          </w:p>
        </w:tc>
        <w:tc>
          <w:tcPr>
            <w:tcW w:w="10" w:type="dxa"/>
            <w:tcMar>
              <w:top w:w="15" w:type="dxa"/>
              <w:left w:w="15" w:type="dxa"/>
              <w:bottom w:w="15" w:type="dxa"/>
              <w:right w:w="15" w:type="dxa"/>
            </w:tcMar>
            <w:vAlign w:val="center"/>
          </w:tcPr>
          <w:p w14:paraId="0C0E5E1D" w14:textId="567CD12F" w:rsidR="004F11B4" w:rsidRPr="0049702D" w:rsidRDefault="004F11B4" w:rsidP="00FF3977">
            <w:pPr>
              <w:rPr>
                <w:rFonts w:cstheme="minorHAnsi"/>
                <w:sz w:val="18"/>
                <w:szCs w:val="18"/>
              </w:rPr>
            </w:pPr>
          </w:p>
        </w:tc>
      </w:tr>
      <w:tr w:rsidR="004F11B4" w:rsidRPr="0049702D" w14:paraId="2350B816" w14:textId="77777777" w:rsidTr="00FF3977">
        <w:trPr>
          <w:trHeight w:val="3855"/>
          <w:tblCellSpacing w:w="0" w:type="auto"/>
        </w:trPr>
        <w:tc>
          <w:tcPr>
            <w:tcW w:w="0" w:type="auto"/>
            <w:vMerge/>
            <w:tcBorders>
              <w:top w:val="nil"/>
              <w:left w:val="single" w:sz="8" w:space="0" w:color="000000"/>
              <w:bottom w:val="single" w:sz="8" w:space="0" w:color="000000"/>
              <w:right w:val="single" w:sz="8" w:space="0" w:color="000000"/>
            </w:tcBorders>
          </w:tcPr>
          <w:p w14:paraId="2E975909" w14:textId="7B0F1B39"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F3F85DB" w14:textId="66852450"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2FF2FB9" w14:textId="0C8B7EE7"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2D6AE23" w14:textId="1B27E776"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10E35E11" w14:textId="165437E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Prebivalište/sjedište na području JLS koja graniči s JLS koja raspisuje natječaj</w:t>
            </w:r>
          </w:p>
        </w:tc>
        <w:tc>
          <w:tcPr>
            <w:tcW w:w="2362" w:type="dxa"/>
            <w:tcBorders>
              <w:bottom w:val="single" w:sz="8" w:space="0" w:color="000000"/>
              <w:right w:val="single" w:sz="8" w:space="0" w:color="000000"/>
            </w:tcBorders>
            <w:tcMar>
              <w:top w:w="15" w:type="dxa"/>
              <w:left w:w="81" w:type="dxa"/>
              <w:bottom w:w="15" w:type="dxa"/>
              <w:right w:w="81" w:type="dxa"/>
            </w:tcMar>
          </w:tcPr>
          <w:p w14:paraId="7D9C747C" w14:textId="213189E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MUP</w:t>
            </w:r>
          </w:p>
        </w:tc>
        <w:tc>
          <w:tcPr>
            <w:tcW w:w="3087" w:type="dxa"/>
            <w:tcBorders>
              <w:bottom w:val="single" w:sz="8" w:space="0" w:color="000000"/>
              <w:right w:val="single" w:sz="8" w:space="0" w:color="000000"/>
            </w:tcBorders>
            <w:tcMar>
              <w:top w:w="15" w:type="dxa"/>
              <w:left w:w="81" w:type="dxa"/>
              <w:bottom w:w="15" w:type="dxa"/>
              <w:right w:w="81" w:type="dxa"/>
            </w:tcMar>
          </w:tcPr>
          <w:p w14:paraId="762DAFBB" w14:textId="458F535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osobna iskaznica ili uvjerenje o prebivalištu</w:t>
            </w:r>
          </w:p>
        </w:tc>
        <w:tc>
          <w:tcPr>
            <w:tcW w:w="10" w:type="dxa"/>
            <w:tcMar>
              <w:top w:w="15" w:type="dxa"/>
              <w:left w:w="15" w:type="dxa"/>
              <w:bottom w:w="15" w:type="dxa"/>
              <w:right w:w="15" w:type="dxa"/>
            </w:tcMar>
            <w:vAlign w:val="center"/>
          </w:tcPr>
          <w:p w14:paraId="51BB8E58" w14:textId="1B97BC7E" w:rsidR="004F11B4" w:rsidRPr="0049702D" w:rsidRDefault="004F11B4" w:rsidP="00FF3977">
            <w:pPr>
              <w:rPr>
                <w:rFonts w:cstheme="minorHAnsi"/>
                <w:sz w:val="18"/>
                <w:szCs w:val="18"/>
              </w:rPr>
            </w:pPr>
          </w:p>
        </w:tc>
      </w:tr>
      <w:tr w:rsidR="004F11B4" w:rsidRPr="0049702D" w14:paraId="7DB30EC8" w14:textId="77777777" w:rsidTr="00FF3977">
        <w:trPr>
          <w:trHeight w:val="2715"/>
          <w:tblCellSpacing w:w="0" w:type="auto"/>
        </w:trPr>
        <w:tc>
          <w:tcPr>
            <w:tcW w:w="0" w:type="auto"/>
            <w:vMerge/>
            <w:tcBorders>
              <w:top w:val="nil"/>
              <w:left w:val="single" w:sz="8" w:space="0" w:color="000000"/>
              <w:bottom w:val="single" w:sz="8" w:space="0" w:color="000000"/>
              <w:right w:val="single" w:sz="8" w:space="0" w:color="000000"/>
            </w:tcBorders>
          </w:tcPr>
          <w:p w14:paraId="6AB2EFF8" w14:textId="72F41E8D"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DACDDF9" w14:textId="2C81576D"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1BCC9458" w14:textId="08C0D93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fizička ili pravna osoba u rangu mikro ili malih poduzeća koja je vlasnik proizvodnog objekta u </w:t>
            </w:r>
            <w:r w:rsidRPr="0049702D">
              <w:rPr>
                <w:rFonts w:cstheme="minorHAnsi"/>
                <w:color w:val="000000"/>
                <w:sz w:val="18"/>
                <w:szCs w:val="18"/>
              </w:rPr>
              <w:lastRenderedPageBreak/>
              <w:t>funkciji poljoprivredne proizvodnje na području jedinice lokalne samouprave odnosno Grada Zagreba koja raspisuje javni natječaj najmanje tri godine prije objave javnog natječaja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1263A340" w14:textId="16E30EE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8</w:t>
            </w:r>
          </w:p>
        </w:tc>
        <w:tc>
          <w:tcPr>
            <w:tcW w:w="2531" w:type="dxa"/>
            <w:tcBorders>
              <w:bottom w:val="single" w:sz="8" w:space="0" w:color="000000"/>
              <w:right w:val="single" w:sz="8" w:space="0" w:color="000000"/>
            </w:tcBorders>
            <w:tcMar>
              <w:top w:w="15" w:type="dxa"/>
              <w:left w:w="81" w:type="dxa"/>
              <w:bottom w:w="15" w:type="dxa"/>
              <w:right w:w="81" w:type="dxa"/>
            </w:tcMar>
          </w:tcPr>
          <w:p w14:paraId="137A9955" w14:textId="57A639B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Fizička osoba/pravna </w:t>
            </w:r>
            <w:r w:rsidRPr="0049702D">
              <w:rPr>
                <w:rFonts w:cstheme="minorHAnsi"/>
                <w:sz w:val="18"/>
                <w:szCs w:val="18"/>
              </w:rPr>
              <w:br/>
            </w:r>
            <w:r w:rsidRPr="0049702D">
              <w:rPr>
                <w:rFonts w:cstheme="minorHAnsi"/>
                <w:color w:val="000000"/>
                <w:sz w:val="18"/>
                <w:szCs w:val="18"/>
              </w:rPr>
              <w:t xml:space="preserve"> osoba u rangu </w:t>
            </w:r>
            <w:r w:rsidRPr="0049702D">
              <w:rPr>
                <w:rFonts w:cstheme="minorHAnsi"/>
                <w:sz w:val="18"/>
                <w:szCs w:val="18"/>
              </w:rPr>
              <w:br/>
            </w:r>
            <w:r w:rsidRPr="0049702D">
              <w:rPr>
                <w:rFonts w:cstheme="minorHAnsi"/>
                <w:color w:val="000000"/>
                <w:sz w:val="18"/>
                <w:szCs w:val="18"/>
              </w:rPr>
              <w:t xml:space="preserve"> mikro malih poduzeća</w:t>
            </w:r>
          </w:p>
        </w:tc>
        <w:tc>
          <w:tcPr>
            <w:tcW w:w="2362" w:type="dxa"/>
            <w:tcBorders>
              <w:bottom w:val="single" w:sz="8" w:space="0" w:color="000000"/>
              <w:right w:val="single" w:sz="8" w:space="0" w:color="000000"/>
            </w:tcBorders>
            <w:tcMar>
              <w:top w:w="15" w:type="dxa"/>
              <w:left w:w="81" w:type="dxa"/>
              <w:bottom w:w="15" w:type="dxa"/>
              <w:right w:w="81" w:type="dxa"/>
            </w:tcMar>
          </w:tcPr>
          <w:p w14:paraId="61590581" w14:textId="616D57F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FINA</w:t>
            </w:r>
          </w:p>
        </w:tc>
        <w:tc>
          <w:tcPr>
            <w:tcW w:w="3087" w:type="dxa"/>
            <w:tcBorders>
              <w:bottom w:val="single" w:sz="8" w:space="0" w:color="000000"/>
              <w:right w:val="single" w:sz="8" w:space="0" w:color="000000"/>
            </w:tcBorders>
            <w:tcMar>
              <w:top w:w="15" w:type="dxa"/>
              <w:left w:w="81" w:type="dxa"/>
              <w:bottom w:w="15" w:type="dxa"/>
              <w:right w:w="81" w:type="dxa"/>
            </w:tcMar>
          </w:tcPr>
          <w:p w14:paraId="2F350579" w14:textId="199279B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BON 1            *dostavlja samo pravna osoba</w:t>
            </w:r>
          </w:p>
        </w:tc>
        <w:tc>
          <w:tcPr>
            <w:tcW w:w="10" w:type="dxa"/>
            <w:tcMar>
              <w:top w:w="15" w:type="dxa"/>
              <w:left w:w="15" w:type="dxa"/>
              <w:bottom w:w="15" w:type="dxa"/>
              <w:right w:w="15" w:type="dxa"/>
            </w:tcMar>
            <w:vAlign w:val="center"/>
          </w:tcPr>
          <w:p w14:paraId="201FC41B" w14:textId="24EBDB6F" w:rsidR="004F11B4" w:rsidRPr="0049702D" w:rsidRDefault="004F11B4" w:rsidP="00FF3977">
            <w:pPr>
              <w:rPr>
                <w:rFonts w:cstheme="minorHAnsi"/>
                <w:sz w:val="18"/>
                <w:szCs w:val="18"/>
              </w:rPr>
            </w:pPr>
          </w:p>
        </w:tc>
      </w:tr>
      <w:tr w:rsidR="004F11B4" w:rsidRPr="0049702D" w14:paraId="3548DDD5" w14:textId="77777777" w:rsidTr="00FF3977">
        <w:trPr>
          <w:trHeight w:val="4680"/>
          <w:tblCellSpacing w:w="0" w:type="auto"/>
        </w:trPr>
        <w:tc>
          <w:tcPr>
            <w:tcW w:w="0" w:type="auto"/>
            <w:vMerge/>
            <w:tcBorders>
              <w:top w:val="nil"/>
              <w:left w:val="single" w:sz="8" w:space="0" w:color="000000"/>
              <w:bottom w:val="single" w:sz="8" w:space="0" w:color="000000"/>
              <w:right w:val="single" w:sz="8" w:space="0" w:color="000000"/>
            </w:tcBorders>
          </w:tcPr>
          <w:p w14:paraId="594AF9BA" w14:textId="721CEC1C"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C5B4424" w14:textId="0C3CB07C"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451DE50" w14:textId="004BD7C4"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3CA769C" w14:textId="5B30D13D"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59350674" w14:textId="31645D8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vlasnik proizvodnog objekta</w:t>
            </w:r>
          </w:p>
        </w:tc>
        <w:tc>
          <w:tcPr>
            <w:tcW w:w="2362" w:type="dxa"/>
            <w:tcBorders>
              <w:bottom w:val="single" w:sz="8" w:space="0" w:color="000000"/>
              <w:right w:val="single" w:sz="8" w:space="0" w:color="000000"/>
            </w:tcBorders>
            <w:tcMar>
              <w:top w:w="15" w:type="dxa"/>
              <w:left w:w="81" w:type="dxa"/>
              <w:bottom w:w="15" w:type="dxa"/>
              <w:right w:w="81" w:type="dxa"/>
            </w:tcMar>
          </w:tcPr>
          <w:p w14:paraId="62456A6D" w14:textId="71F9A8F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Ministarstvo poljoprivrede, šumarstva i ribarstva</w:t>
            </w:r>
          </w:p>
        </w:tc>
        <w:tc>
          <w:tcPr>
            <w:tcW w:w="3087" w:type="dxa"/>
            <w:tcBorders>
              <w:bottom w:val="single" w:sz="8" w:space="0" w:color="000000"/>
              <w:right w:val="single" w:sz="8" w:space="0" w:color="000000"/>
            </w:tcBorders>
            <w:tcMar>
              <w:top w:w="15" w:type="dxa"/>
              <w:left w:w="81" w:type="dxa"/>
              <w:bottom w:w="15" w:type="dxa"/>
              <w:right w:w="81" w:type="dxa"/>
            </w:tcMar>
          </w:tcPr>
          <w:p w14:paraId="1C10D315" w14:textId="2FDB13D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izvod iz zemljišne knjige ili rješenje o izvedenom stanju za nezakonito izgrađene zgrade ili akt </w:t>
            </w:r>
            <w:r w:rsidRPr="0049702D">
              <w:rPr>
                <w:rFonts w:cstheme="minorHAnsi"/>
                <w:sz w:val="18"/>
                <w:szCs w:val="18"/>
              </w:rPr>
              <w:br/>
            </w:r>
            <w:r w:rsidRPr="0049702D">
              <w:rPr>
                <w:rFonts w:cstheme="minorHAnsi"/>
                <w:color w:val="000000"/>
                <w:sz w:val="18"/>
                <w:szCs w:val="18"/>
              </w:rPr>
              <w:t xml:space="preserve"> o gradnji</w:t>
            </w:r>
          </w:p>
          <w:p w14:paraId="4C7E8D4B" w14:textId="7B4F64C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 izvod iz Upisnika poljoprivrednika / izvod iz Upisnika OPG-ova i izjava ponuditelja da je objekt u funkciji poljoprivredne proizvodnje</w:t>
            </w:r>
          </w:p>
        </w:tc>
        <w:tc>
          <w:tcPr>
            <w:tcW w:w="10" w:type="dxa"/>
            <w:tcMar>
              <w:top w:w="15" w:type="dxa"/>
              <w:left w:w="15" w:type="dxa"/>
              <w:bottom w:w="15" w:type="dxa"/>
              <w:right w:w="15" w:type="dxa"/>
            </w:tcMar>
            <w:vAlign w:val="center"/>
          </w:tcPr>
          <w:p w14:paraId="2DFF46B8" w14:textId="252223C0" w:rsidR="004F11B4" w:rsidRPr="0049702D" w:rsidRDefault="004F11B4" w:rsidP="00FF3977">
            <w:pPr>
              <w:rPr>
                <w:rFonts w:cstheme="minorHAnsi"/>
                <w:sz w:val="18"/>
                <w:szCs w:val="18"/>
              </w:rPr>
            </w:pPr>
          </w:p>
        </w:tc>
      </w:tr>
      <w:tr w:rsidR="004F11B4" w:rsidRPr="0049702D" w14:paraId="365D9018" w14:textId="77777777" w:rsidTr="00FF3977">
        <w:trPr>
          <w:trHeight w:val="2205"/>
          <w:tblCellSpacing w:w="0" w:type="auto"/>
        </w:trPr>
        <w:tc>
          <w:tcPr>
            <w:tcW w:w="916" w:type="dxa"/>
            <w:vMerge w:val="restart"/>
            <w:tcBorders>
              <w:left w:val="single" w:sz="8" w:space="0" w:color="000000"/>
              <w:bottom w:val="single" w:sz="8" w:space="0" w:color="000000"/>
              <w:right w:val="single" w:sz="8" w:space="0" w:color="000000"/>
            </w:tcBorders>
            <w:tcMar>
              <w:top w:w="15" w:type="dxa"/>
              <w:left w:w="81" w:type="dxa"/>
              <w:bottom w:w="15" w:type="dxa"/>
              <w:right w:w="81" w:type="dxa"/>
            </w:tcMar>
          </w:tcPr>
          <w:p w14:paraId="4772F7D0" w14:textId="7C2C71B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d)</w:t>
            </w:r>
          </w:p>
        </w:tc>
        <w:tc>
          <w:tcPr>
            <w:tcW w:w="2572" w:type="dxa"/>
            <w:vMerge w:val="restart"/>
            <w:tcBorders>
              <w:bottom w:val="single" w:sz="8" w:space="0" w:color="000000"/>
              <w:right w:val="single" w:sz="8" w:space="0" w:color="000000"/>
            </w:tcBorders>
            <w:tcMar>
              <w:top w:w="15" w:type="dxa"/>
              <w:left w:w="81" w:type="dxa"/>
              <w:bottom w:w="15" w:type="dxa"/>
              <w:right w:w="81" w:type="dxa"/>
            </w:tcMar>
          </w:tcPr>
          <w:p w14:paraId="2099D2B0" w14:textId="3CB262E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Mladi poljoprivrednik i žene poljoprivrednice</w:t>
            </w: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48346189" w14:textId="2F33804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nositelj obiteljskog poljoprivrednog gospodarstva ili vlasnik poljoprivrednog obrta koji u trenutku objave javnog natječaja nije napunio 41 godinu života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1C8E9612" w14:textId="34EC901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8</w:t>
            </w:r>
          </w:p>
        </w:tc>
        <w:tc>
          <w:tcPr>
            <w:tcW w:w="2531" w:type="dxa"/>
            <w:tcBorders>
              <w:bottom w:val="single" w:sz="8" w:space="0" w:color="000000"/>
              <w:right w:val="single" w:sz="8" w:space="0" w:color="000000"/>
            </w:tcBorders>
            <w:tcMar>
              <w:top w:w="15" w:type="dxa"/>
              <w:left w:w="81" w:type="dxa"/>
              <w:bottom w:w="15" w:type="dxa"/>
              <w:right w:w="81" w:type="dxa"/>
            </w:tcMar>
          </w:tcPr>
          <w:p w14:paraId="251FE717" w14:textId="675D217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nositelj OPG/vlasnik </w:t>
            </w:r>
            <w:r w:rsidRPr="0049702D">
              <w:rPr>
                <w:rFonts w:cstheme="minorHAnsi"/>
                <w:sz w:val="18"/>
                <w:szCs w:val="18"/>
              </w:rPr>
              <w:br/>
            </w:r>
            <w:r w:rsidRPr="0049702D">
              <w:rPr>
                <w:rFonts w:cstheme="minorHAnsi"/>
                <w:color w:val="000000"/>
                <w:sz w:val="18"/>
                <w:szCs w:val="18"/>
              </w:rPr>
              <w:t xml:space="preserve"> poljoprivrednog obrta  </w:t>
            </w:r>
          </w:p>
        </w:tc>
        <w:tc>
          <w:tcPr>
            <w:tcW w:w="2362" w:type="dxa"/>
            <w:tcBorders>
              <w:bottom w:val="single" w:sz="8" w:space="0" w:color="000000"/>
              <w:right w:val="single" w:sz="8" w:space="0" w:color="000000"/>
            </w:tcBorders>
            <w:tcMar>
              <w:top w:w="15" w:type="dxa"/>
              <w:left w:w="81" w:type="dxa"/>
              <w:bottom w:w="15" w:type="dxa"/>
              <w:right w:w="81" w:type="dxa"/>
            </w:tcMar>
          </w:tcPr>
          <w:p w14:paraId="53F119D2" w14:textId="776E89B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APPRRR /upravni odjel županije</w:t>
            </w:r>
          </w:p>
        </w:tc>
        <w:tc>
          <w:tcPr>
            <w:tcW w:w="3087" w:type="dxa"/>
            <w:tcBorders>
              <w:bottom w:val="single" w:sz="8" w:space="0" w:color="000000"/>
              <w:right w:val="single" w:sz="8" w:space="0" w:color="000000"/>
            </w:tcBorders>
            <w:tcMar>
              <w:top w:w="15" w:type="dxa"/>
              <w:left w:w="81" w:type="dxa"/>
              <w:bottom w:w="15" w:type="dxa"/>
              <w:right w:w="81" w:type="dxa"/>
            </w:tcMar>
          </w:tcPr>
          <w:p w14:paraId="63787D88" w14:textId="37164CB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Rješenje o upisu u Upisnik poljoprivrednika/Rješenje o upisu u Upisnik OPG-ova i Izvod iz obrtnog registra</w:t>
            </w:r>
          </w:p>
        </w:tc>
        <w:tc>
          <w:tcPr>
            <w:tcW w:w="10" w:type="dxa"/>
            <w:tcMar>
              <w:top w:w="15" w:type="dxa"/>
              <w:left w:w="15" w:type="dxa"/>
              <w:bottom w:w="15" w:type="dxa"/>
              <w:right w:w="15" w:type="dxa"/>
            </w:tcMar>
            <w:vAlign w:val="center"/>
          </w:tcPr>
          <w:p w14:paraId="2074A7FE" w14:textId="42078869" w:rsidR="004F11B4" w:rsidRPr="0049702D" w:rsidRDefault="004F11B4" w:rsidP="00FF3977">
            <w:pPr>
              <w:rPr>
                <w:rFonts w:cstheme="minorHAnsi"/>
                <w:sz w:val="18"/>
                <w:szCs w:val="18"/>
              </w:rPr>
            </w:pPr>
          </w:p>
        </w:tc>
      </w:tr>
      <w:tr w:rsidR="004F11B4" w:rsidRPr="0049702D" w14:paraId="1AD1D7FC" w14:textId="77777777" w:rsidTr="00FF3977">
        <w:trPr>
          <w:trHeight w:val="825"/>
          <w:tblCellSpacing w:w="0" w:type="auto"/>
        </w:trPr>
        <w:tc>
          <w:tcPr>
            <w:tcW w:w="0" w:type="auto"/>
            <w:vMerge/>
            <w:tcBorders>
              <w:top w:val="nil"/>
              <w:left w:val="single" w:sz="8" w:space="0" w:color="000000"/>
              <w:bottom w:val="single" w:sz="8" w:space="0" w:color="000000"/>
              <w:right w:val="single" w:sz="8" w:space="0" w:color="000000"/>
            </w:tcBorders>
          </w:tcPr>
          <w:p w14:paraId="3E6DB3DF" w14:textId="6760ED6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19A52F9" w14:textId="2618E2BA"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86DCF94" w14:textId="63E1E128"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7C158A6" w14:textId="0CF222F8"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2F72CA1F" w14:textId="37DAC7E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nije napunio 41 godinu</w:t>
            </w:r>
          </w:p>
        </w:tc>
        <w:tc>
          <w:tcPr>
            <w:tcW w:w="2362" w:type="dxa"/>
            <w:tcBorders>
              <w:bottom w:val="single" w:sz="8" w:space="0" w:color="000000"/>
              <w:right w:val="single" w:sz="8" w:space="0" w:color="000000"/>
            </w:tcBorders>
            <w:tcMar>
              <w:top w:w="15" w:type="dxa"/>
              <w:left w:w="81" w:type="dxa"/>
              <w:bottom w:w="15" w:type="dxa"/>
              <w:right w:w="81" w:type="dxa"/>
            </w:tcMar>
          </w:tcPr>
          <w:p w14:paraId="61C0DDBA" w14:textId="1C5082A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3F0719F0" w14:textId="58ED347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Osobna iskaznica</w:t>
            </w:r>
          </w:p>
        </w:tc>
        <w:tc>
          <w:tcPr>
            <w:tcW w:w="10" w:type="dxa"/>
            <w:tcMar>
              <w:top w:w="15" w:type="dxa"/>
              <w:left w:w="15" w:type="dxa"/>
              <w:bottom w:w="15" w:type="dxa"/>
              <w:right w:w="15" w:type="dxa"/>
            </w:tcMar>
            <w:vAlign w:val="center"/>
          </w:tcPr>
          <w:p w14:paraId="0E7ADF36" w14:textId="349DB366" w:rsidR="004F11B4" w:rsidRPr="0049702D" w:rsidRDefault="004F11B4" w:rsidP="00FF3977">
            <w:pPr>
              <w:rPr>
                <w:rFonts w:cstheme="minorHAnsi"/>
                <w:sz w:val="18"/>
                <w:szCs w:val="18"/>
              </w:rPr>
            </w:pPr>
          </w:p>
        </w:tc>
      </w:tr>
      <w:tr w:rsidR="004F11B4" w:rsidRPr="0049702D" w14:paraId="1663452D" w14:textId="77777777" w:rsidTr="00FF3977">
        <w:trPr>
          <w:trHeight w:val="3825"/>
          <w:tblCellSpacing w:w="0" w:type="auto"/>
        </w:trPr>
        <w:tc>
          <w:tcPr>
            <w:tcW w:w="0" w:type="auto"/>
            <w:vMerge/>
            <w:tcBorders>
              <w:top w:val="nil"/>
              <w:left w:val="single" w:sz="8" w:space="0" w:color="000000"/>
              <w:bottom w:val="single" w:sz="8" w:space="0" w:color="000000"/>
              <w:right w:val="single" w:sz="8" w:space="0" w:color="000000"/>
            </w:tcBorders>
          </w:tcPr>
          <w:p w14:paraId="7F57AF51" w14:textId="3D367B4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1EDAF49" w14:textId="2988E3E9"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766A5CE8" w14:textId="6F8E86D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većinski vlasnik pravne osobe u rangu mikro i malih poduzeća, s 50% i više vlasničkih prava u pravnoj osobi, kojoj je poljoprivred</w:t>
            </w:r>
            <w:r w:rsidRPr="0049702D">
              <w:rPr>
                <w:rFonts w:cstheme="minorHAnsi"/>
                <w:color w:val="000000"/>
                <w:sz w:val="18"/>
                <w:szCs w:val="18"/>
              </w:rPr>
              <w:lastRenderedPageBreak/>
              <w:t>a primarna djelatnost koji u trenutku objave javnog natječaja nije napunio 41 godinu života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697B24DE" w14:textId="7240D45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3</w:t>
            </w:r>
          </w:p>
        </w:tc>
        <w:tc>
          <w:tcPr>
            <w:tcW w:w="2531" w:type="dxa"/>
            <w:tcBorders>
              <w:bottom w:val="single" w:sz="8" w:space="0" w:color="000000"/>
              <w:right w:val="single" w:sz="8" w:space="0" w:color="000000"/>
            </w:tcBorders>
            <w:tcMar>
              <w:top w:w="15" w:type="dxa"/>
              <w:left w:w="81" w:type="dxa"/>
              <w:bottom w:w="15" w:type="dxa"/>
              <w:right w:w="81" w:type="dxa"/>
            </w:tcMar>
          </w:tcPr>
          <w:p w14:paraId="34424AC4" w14:textId="29B93E9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većinski vlasnik pravne </w:t>
            </w:r>
            <w:r w:rsidRPr="0049702D">
              <w:rPr>
                <w:rFonts w:cstheme="minorHAnsi"/>
                <w:sz w:val="18"/>
                <w:szCs w:val="18"/>
              </w:rPr>
              <w:br/>
            </w:r>
            <w:r w:rsidRPr="0049702D">
              <w:rPr>
                <w:rFonts w:cstheme="minorHAnsi"/>
                <w:color w:val="000000"/>
                <w:sz w:val="18"/>
                <w:szCs w:val="18"/>
              </w:rPr>
              <w:t xml:space="preserve"> osobe u rangu mikro i </w:t>
            </w:r>
            <w:r w:rsidRPr="0049702D">
              <w:rPr>
                <w:rFonts w:cstheme="minorHAnsi"/>
                <w:sz w:val="18"/>
                <w:szCs w:val="18"/>
              </w:rPr>
              <w:br/>
            </w:r>
            <w:r w:rsidRPr="0049702D">
              <w:rPr>
                <w:rFonts w:cstheme="minorHAnsi"/>
                <w:color w:val="000000"/>
                <w:sz w:val="18"/>
                <w:szCs w:val="18"/>
              </w:rPr>
              <w:t xml:space="preserve"> malih poduzeća s 50% i </w:t>
            </w:r>
            <w:r w:rsidRPr="0049702D">
              <w:rPr>
                <w:rFonts w:cstheme="minorHAnsi"/>
                <w:sz w:val="18"/>
                <w:szCs w:val="18"/>
              </w:rPr>
              <w:br/>
            </w:r>
            <w:r w:rsidRPr="0049702D">
              <w:rPr>
                <w:rFonts w:cstheme="minorHAnsi"/>
                <w:color w:val="000000"/>
                <w:sz w:val="18"/>
                <w:szCs w:val="18"/>
              </w:rPr>
              <w:t xml:space="preserve"> više vlasničkih prava u </w:t>
            </w:r>
            <w:r w:rsidRPr="0049702D">
              <w:rPr>
                <w:rFonts w:cstheme="minorHAnsi"/>
                <w:sz w:val="18"/>
                <w:szCs w:val="18"/>
              </w:rPr>
              <w:br/>
            </w:r>
            <w:r w:rsidRPr="0049702D">
              <w:rPr>
                <w:rFonts w:cstheme="minorHAnsi"/>
                <w:color w:val="000000"/>
                <w:sz w:val="18"/>
                <w:szCs w:val="18"/>
              </w:rPr>
              <w:t xml:space="preserve"> pravnoj osobi</w:t>
            </w:r>
          </w:p>
        </w:tc>
        <w:tc>
          <w:tcPr>
            <w:tcW w:w="2362" w:type="dxa"/>
            <w:tcBorders>
              <w:bottom w:val="single" w:sz="8" w:space="0" w:color="000000"/>
              <w:right w:val="single" w:sz="8" w:space="0" w:color="000000"/>
            </w:tcBorders>
            <w:tcMar>
              <w:top w:w="15" w:type="dxa"/>
              <w:left w:w="81" w:type="dxa"/>
              <w:bottom w:w="15" w:type="dxa"/>
              <w:right w:w="81" w:type="dxa"/>
            </w:tcMar>
          </w:tcPr>
          <w:p w14:paraId="6E3B0D2E" w14:textId="4152EBD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FINA i podnositelj</w:t>
            </w:r>
          </w:p>
        </w:tc>
        <w:tc>
          <w:tcPr>
            <w:tcW w:w="3087" w:type="dxa"/>
            <w:tcBorders>
              <w:bottom w:val="single" w:sz="8" w:space="0" w:color="000000"/>
              <w:right w:val="single" w:sz="8" w:space="0" w:color="000000"/>
            </w:tcBorders>
            <w:tcMar>
              <w:top w:w="15" w:type="dxa"/>
              <w:left w:w="81" w:type="dxa"/>
              <w:bottom w:w="15" w:type="dxa"/>
              <w:right w:w="81" w:type="dxa"/>
            </w:tcMar>
          </w:tcPr>
          <w:p w14:paraId="6A757E97" w14:textId="0F81AAD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bon 1 i osnivački akt</w:t>
            </w:r>
          </w:p>
        </w:tc>
        <w:tc>
          <w:tcPr>
            <w:tcW w:w="10" w:type="dxa"/>
            <w:tcMar>
              <w:top w:w="15" w:type="dxa"/>
              <w:left w:w="15" w:type="dxa"/>
              <w:bottom w:w="15" w:type="dxa"/>
              <w:right w:w="15" w:type="dxa"/>
            </w:tcMar>
            <w:vAlign w:val="center"/>
          </w:tcPr>
          <w:p w14:paraId="388661D0" w14:textId="5064652D" w:rsidR="004F11B4" w:rsidRPr="0049702D" w:rsidRDefault="004F11B4" w:rsidP="00FF3977">
            <w:pPr>
              <w:rPr>
                <w:rFonts w:cstheme="minorHAnsi"/>
                <w:sz w:val="18"/>
                <w:szCs w:val="18"/>
              </w:rPr>
            </w:pPr>
          </w:p>
        </w:tc>
      </w:tr>
      <w:tr w:rsidR="004F11B4" w:rsidRPr="0049702D" w14:paraId="4AEA4712" w14:textId="77777777" w:rsidTr="00FF3977">
        <w:trPr>
          <w:trHeight w:val="2025"/>
          <w:tblCellSpacing w:w="0" w:type="auto"/>
        </w:trPr>
        <w:tc>
          <w:tcPr>
            <w:tcW w:w="0" w:type="auto"/>
            <w:vMerge/>
            <w:tcBorders>
              <w:top w:val="nil"/>
              <w:left w:val="single" w:sz="8" w:space="0" w:color="000000"/>
              <w:bottom w:val="single" w:sz="8" w:space="0" w:color="000000"/>
              <w:right w:val="single" w:sz="8" w:space="0" w:color="000000"/>
            </w:tcBorders>
          </w:tcPr>
          <w:p w14:paraId="7961964D" w14:textId="61783064"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FD008B3" w14:textId="4F0E4E5A"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AEA9743" w14:textId="18322D38"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4B9D62E" w14:textId="3B982618"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185A91AF" w14:textId="34CF843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poljoprivreda </w:t>
            </w:r>
            <w:r w:rsidRPr="0049702D">
              <w:rPr>
                <w:rFonts w:cstheme="minorHAnsi"/>
                <w:sz w:val="18"/>
                <w:szCs w:val="18"/>
              </w:rPr>
              <w:br/>
            </w:r>
            <w:r w:rsidRPr="0049702D">
              <w:rPr>
                <w:rFonts w:cstheme="minorHAnsi"/>
                <w:color w:val="000000"/>
                <w:sz w:val="18"/>
                <w:szCs w:val="18"/>
              </w:rPr>
              <w:t xml:space="preserve"> primarna </w:t>
            </w:r>
            <w:r w:rsidRPr="0049702D">
              <w:rPr>
                <w:rFonts w:cstheme="minorHAnsi"/>
                <w:sz w:val="18"/>
                <w:szCs w:val="18"/>
              </w:rPr>
              <w:br/>
            </w:r>
            <w:r w:rsidRPr="0049702D">
              <w:rPr>
                <w:rFonts w:cstheme="minorHAnsi"/>
                <w:color w:val="000000"/>
                <w:sz w:val="18"/>
                <w:szCs w:val="18"/>
              </w:rPr>
              <w:t xml:space="preserve"> djelatnost</w:t>
            </w:r>
          </w:p>
        </w:tc>
        <w:tc>
          <w:tcPr>
            <w:tcW w:w="2362" w:type="dxa"/>
            <w:tcBorders>
              <w:bottom w:val="single" w:sz="8" w:space="0" w:color="000000"/>
              <w:right w:val="single" w:sz="8" w:space="0" w:color="000000"/>
            </w:tcBorders>
            <w:tcMar>
              <w:top w:w="15" w:type="dxa"/>
              <w:left w:w="81" w:type="dxa"/>
              <w:bottom w:w="15" w:type="dxa"/>
              <w:right w:w="81" w:type="dxa"/>
            </w:tcMar>
          </w:tcPr>
          <w:p w14:paraId="65939A7F" w14:textId="2B45846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Nadležni trgovački sud </w:t>
            </w:r>
            <w:r w:rsidRPr="0049702D">
              <w:rPr>
                <w:rFonts w:cstheme="minorHAnsi"/>
                <w:sz w:val="18"/>
                <w:szCs w:val="18"/>
              </w:rPr>
              <w:br/>
            </w:r>
            <w:r w:rsidRPr="0049702D">
              <w:rPr>
                <w:rFonts w:cstheme="minorHAnsi"/>
                <w:color w:val="000000"/>
                <w:sz w:val="18"/>
                <w:szCs w:val="18"/>
              </w:rPr>
              <w:t xml:space="preserve"> i Državni zavod za statistiku              </w:t>
            </w:r>
          </w:p>
        </w:tc>
        <w:tc>
          <w:tcPr>
            <w:tcW w:w="3087" w:type="dxa"/>
            <w:tcBorders>
              <w:bottom w:val="single" w:sz="8" w:space="0" w:color="000000"/>
              <w:right w:val="single" w:sz="8" w:space="0" w:color="000000"/>
            </w:tcBorders>
            <w:tcMar>
              <w:top w:w="15" w:type="dxa"/>
              <w:left w:w="81" w:type="dxa"/>
              <w:bottom w:w="15" w:type="dxa"/>
              <w:right w:w="81" w:type="dxa"/>
            </w:tcMar>
          </w:tcPr>
          <w:p w14:paraId="6A9AF59E" w14:textId="19E4E81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Izvod iz sudskog registra i preslika obavijesti o razvrstavanju poslovnog subjekta prema NKD-u</w:t>
            </w:r>
          </w:p>
        </w:tc>
        <w:tc>
          <w:tcPr>
            <w:tcW w:w="10" w:type="dxa"/>
            <w:tcMar>
              <w:top w:w="15" w:type="dxa"/>
              <w:left w:w="15" w:type="dxa"/>
              <w:bottom w:w="15" w:type="dxa"/>
              <w:right w:w="15" w:type="dxa"/>
            </w:tcMar>
            <w:vAlign w:val="center"/>
          </w:tcPr>
          <w:p w14:paraId="55CD956D" w14:textId="12BCB644" w:rsidR="004F11B4" w:rsidRPr="0049702D" w:rsidRDefault="004F11B4" w:rsidP="00FF3977">
            <w:pPr>
              <w:rPr>
                <w:rFonts w:cstheme="minorHAnsi"/>
                <w:sz w:val="18"/>
                <w:szCs w:val="18"/>
              </w:rPr>
            </w:pPr>
          </w:p>
        </w:tc>
      </w:tr>
      <w:tr w:rsidR="004F11B4" w:rsidRPr="0049702D" w14:paraId="1168CACA" w14:textId="77777777" w:rsidTr="00FF3977">
        <w:trPr>
          <w:trHeight w:val="1335"/>
          <w:tblCellSpacing w:w="0" w:type="auto"/>
        </w:trPr>
        <w:tc>
          <w:tcPr>
            <w:tcW w:w="0" w:type="auto"/>
            <w:vMerge/>
            <w:tcBorders>
              <w:top w:val="nil"/>
              <w:left w:val="single" w:sz="8" w:space="0" w:color="000000"/>
              <w:bottom w:val="single" w:sz="8" w:space="0" w:color="000000"/>
              <w:right w:val="single" w:sz="8" w:space="0" w:color="000000"/>
            </w:tcBorders>
          </w:tcPr>
          <w:p w14:paraId="18B55A87" w14:textId="16942306"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05EB07C" w14:textId="579673D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BA52471" w14:textId="5EDDE49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973E104" w14:textId="040B8B42"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0D8C0FC7" w14:textId="23883BB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nije napunio 41 godinu života</w:t>
            </w:r>
          </w:p>
        </w:tc>
        <w:tc>
          <w:tcPr>
            <w:tcW w:w="2362" w:type="dxa"/>
            <w:tcBorders>
              <w:bottom w:val="single" w:sz="8" w:space="0" w:color="000000"/>
              <w:right w:val="single" w:sz="8" w:space="0" w:color="000000"/>
            </w:tcBorders>
            <w:tcMar>
              <w:top w:w="15" w:type="dxa"/>
              <w:left w:w="81" w:type="dxa"/>
              <w:bottom w:w="15" w:type="dxa"/>
              <w:right w:w="81" w:type="dxa"/>
            </w:tcMar>
          </w:tcPr>
          <w:p w14:paraId="5145F70B" w14:textId="7CFD584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04235237" w14:textId="1056D91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Osobna iskaznica/isprava kojom se dokazuje identitet</w:t>
            </w:r>
          </w:p>
        </w:tc>
        <w:tc>
          <w:tcPr>
            <w:tcW w:w="10" w:type="dxa"/>
            <w:tcMar>
              <w:top w:w="15" w:type="dxa"/>
              <w:left w:w="15" w:type="dxa"/>
              <w:bottom w:w="15" w:type="dxa"/>
              <w:right w:w="15" w:type="dxa"/>
            </w:tcMar>
            <w:vAlign w:val="center"/>
          </w:tcPr>
          <w:p w14:paraId="5A15CD10" w14:textId="0E2C7B50" w:rsidR="004F11B4" w:rsidRPr="0049702D" w:rsidRDefault="004F11B4" w:rsidP="00FF3977">
            <w:pPr>
              <w:rPr>
                <w:rFonts w:cstheme="minorHAnsi"/>
                <w:sz w:val="18"/>
                <w:szCs w:val="18"/>
              </w:rPr>
            </w:pPr>
          </w:p>
        </w:tc>
      </w:tr>
      <w:tr w:rsidR="004F11B4" w:rsidRPr="0049702D" w14:paraId="582CB16C" w14:textId="77777777" w:rsidTr="00FF3977">
        <w:trPr>
          <w:trHeight w:val="3255"/>
          <w:tblCellSpacing w:w="0" w:type="auto"/>
        </w:trPr>
        <w:tc>
          <w:tcPr>
            <w:tcW w:w="0" w:type="auto"/>
            <w:vMerge/>
            <w:tcBorders>
              <w:top w:val="nil"/>
              <w:left w:val="single" w:sz="8" w:space="0" w:color="000000"/>
              <w:bottom w:val="single" w:sz="8" w:space="0" w:color="000000"/>
              <w:right w:val="single" w:sz="8" w:space="0" w:color="000000"/>
            </w:tcBorders>
          </w:tcPr>
          <w:p w14:paraId="7C38510A" w14:textId="67A22E6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789EC8A" w14:textId="73C983BB" w:rsidR="004F11B4" w:rsidRPr="0049702D" w:rsidRDefault="004F11B4" w:rsidP="00FF3977">
            <w:pPr>
              <w:rPr>
                <w:rFonts w:cstheme="minorHAnsi"/>
                <w:sz w:val="18"/>
                <w:szCs w:val="18"/>
              </w:rPr>
            </w:pPr>
          </w:p>
        </w:tc>
        <w:tc>
          <w:tcPr>
            <w:tcW w:w="4520" w:type="dxa"/>
            <w:tcBorders>
              <w:bottom w:val="single" w:sz="8" w:space="0" w:color="000000"/>
              <w:right w:val="single" w:sz="8" w:space="0" w:color="000000"/>
            </w:tcBorders>
            <w:tcMar>
              <w:top w:w="15" w:type="dxa"/>
              <w:left w:w="81" w:type="dxa"/>
              <w:bottom w:w="15" w:type="dxa"/>
              <w:right w:w="81" w:type="dxa"/>
            </w:tcMar>
          </w:tcPr>
          <w:p w14:paraId="21442002" w14:textId="41A8866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žena nositeljica obiteljskog poljoprivrednog gospodarstva ili vlasnica poljoprivrednog obrta koja ne pripada kategoriji ,,mladog poljoprivrednika“</w:t>
            </w:r>
          </w:p>
        </w:tc>
        <w:tc>
          <w:tcPr>
            <w:tcW w:w="1515" w:type="dxa"/>
            <w:tcBorders>
              <w:bottom w:val="single" w:sz="8" w:space="0" w:color="000000"/>
              <w:right w:val="single" w:sz="8" w:space="0" w:color="000000"/>
            </w:tcBorders>
            <w:tcMar>
              <w:top w:w="15" w:type="dxa"/>
              <w:left w:w="81" w:type="dxa"/>
              <w:bottom w:w="15" w:type="dxa"/>
              <w:right w:w="81" w:type="dxa"/>
            </w:tcMar>
          </w:tcPr>
          <w:p w14:paraId="4D8CB734" w14:textId="16B7C3C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5</w:t>
            </w:r>
          </w:p>
        </w:tc>
        <w:tc>
          <w:tcPr>
            <w:tcW w:w="2531" w:type="dxa"/>
            <w:tcBorders>
              <w:bottom w:val="single" w:sz="8" w:space="0" w:color="000000"/>
              <w:right w:val="single" w:sz="8" w:space="0" w:color="000000"/>
            </w:tcBorders>
            <w:tcMar>
              <w:top w:w="15" w:type="dxa"/>
              <w:left w:w="81" w:type="dxa"/>
              <w:bottom w:w="15" w:type="dxa"/>
              <w:right w:w="81" w:type="dxa"/>
            </w:tcMar>
          </w:tcPr>
          <w:p w14:paraId="2A5D34DC" w14:textId="3CF2DAD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žena nositeljica obiteljskog poljoprivrednog gospodarstva ili vlasnica poljoprivrednog obrta</w:t>
            </w:r>
          </w:p>
        </w:tc>
        <w:tc>
          <w:tcPr>
            <w:tcW w:w="2362" w:type="dxa"/>
            <w:tcBorders>
              <w:bottom w:val="single" w:sz="8" w:space="0" w:color="000000"/>
              <w:right w:val="single" w:sz="8" w:space="0" w:color="000000"/>
            </w:tcBorders>
            <w:tcMar>
              <w:top w:w="15" w:type="dxa"/>
              <w:left w:w="81" w:type="dxa"/>
              <w:bottom w:w="15" w:type="dxa"/>
              <w:right w:w="81" w:type="dxa"/>
            </w:tcMar>
          </w:tcPr>
          <w:p w14:paraId="54C1B622" w14:textId="2C88D89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APPRRR/ nadležno upravno tijelo županije</w:t>
            </w:r>
          </w:p>
        </w:tc>
        <w:tc>
          <w:tcPr>
            <w:tcW w:w="3087" w:type="dxa"/>
            <w:tcBorders>
              <w:bottom w:val="single" w:sz="8" w:space="0" w:color="000000"/>
              <w:right w:val="single" w:sz="8" w:space="0" w:color="000000"/>
            </w:tcBorders>
            <w:tcMar>
              <w:top w:w="15" w:type="dxa"/>
              <w:left w:w="81" w:type="dxa"/>
              <w:bottom w:w="15" w:type="dxa"/>
              <w:right w:w="81" w:type="dxa"/>
            </w:tcMar>
          </w:tcPr>
          <w:p w14:paraId="26752ADE" w14:textId="08A36A3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Rješenje o upisu u Upisnik poljoprivrednika/Rješenje o upisu u Upisnik OPG-ova i Izvod iz obrtnog registra</w:t>
            </w:r>
          </w:p>
        </w:tc>
        <w:tc>
          <w:tcPr>
            <w:tcW w:w="10" w:type="dxa"/>
            <w:tcMar>
              <w:top w:w="15" w:type="dxa"/>
              <w:left w:w="15" w:type="dxa"/>
              <w:bottom w:w="15" w:type="dxa"/>
              <w:right w:w="15" w:type="dxa"/>
            </w:tcMar>
            <w:vAlign w:val="center"/>
          </w:tcPr>
          <w:p w14:paraId="77FA4B6E" w14:textId="1E644B19" w:rsidR="004F11B4" w:rsidRPr="0049702D" w:rsidRDefault="004F11B4" w:rsidP="00FF3977">
            <w:pPr>
              <w:rPr>
                <w:rFonts w:cstheme="minorHAnsi"/>
                <w:sz w:val="18"/>
                <w:szCs w:val="18"/>
              </w:rPr>
            </w:pPr>
          </w:p>
        </w:tc>
      </w:tr>
      <w:tr w:rsidR="004F11B4" w:rsidRPr="0049702D" w14:paraId="5BF23AD9" w14:textId="77777777" w:rsidTr="00FF3977">
        <w:trPr>
          <w:trHeight w:val="6030"/>
          <w:tblCellSpacing w:w="0" w:type="auto"/>
        </w:trPr>
        <w:tc>
          <w:tcPr>
            <w:tcW w:w="916" w:type="dxa"/>
            <w:vMerge w:val="restart"/>
            <w:tcBorders>
              <w:left w:val="single" w:sz="8" w:space="0" w:color="000000"/>
              <w:bottom w:val="single" w:sz="8" w:space="0" w:color="000000"/>
              <w:right w:val="single" w:sz="8" w:space="0" w:color="000000"/>
            </w:tcBorders>
            <w:tcMar>
              <w:top w:w="15" w:type="dxa"/>
              <w:left w:w="81" w:type="dxa"/>
              <w:bottom w:w="15" w:type="dxa"/>
              <w:right w:w="81" w:type="dxa"/>
            </w:tcMar>
          </w:tcPr>
          <w:p w14:paraId="459F5CD1" w14:textId="1EF7A5C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e)</w:t>
            </w:r>
          </w:p>
        </w:tc>
        <w:tc>
          <w:tcPr>
            <w:tcW w:w="2572" w:type="dxa"/>
            <w:vMerge w:val="restart"/>
            <w:tcBorders>
              <w:bottom w:val="single" w:sz="8" w:space="0" w:color="000000"/>
              <w:right w:val="single" w:sz="8" w:space="0" w:color="000000"/>
            </w:tcBorders>
            <w:tcMar>
              <w:top w:w="15" w:type="dxa"/>
              <w:left w:w="81" w:type="dxa"/>
              <w:bottom w:w="15" w:type="dxa"/>
              <w:right w:w="81" w:type="dxa"/>
            </w:tcMar>
          </w:tcPr>
          <w:p w14:paraId="0DB89CF0" w14:textId="558AF8B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Obrazovanje i iskustvo </w:t>
            </w:r>
            <w:r w:rsidRPr="0049702D">
              <w:rPr>
                <w:rFonts w:cstheme="minorHAnsi"/>
                <w:sz w:val="18"/>
                <w:szCs w:val="18"/>
              </w:rPr>
              <w:br/>
            </w:r>
            <w:r w:rsidRPr="0049702D">
              <w:rPr>
                <w:rFonts w:cstheme="minorHAnsi"/>
                <w:color w:val="000000"/>
                <w:sz w:val="18"/>
                <w:szCs w:val="18"/>
              </w:rPr>
              <w:t xml:space="preserve"> u poljoprivredi</w:t>
            </w: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7E6962F3" w14:textId="56B01B0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nositelj obiteljskog poljoprivrednog gospodarstva ili vlasnik poljoprivrednog obrta ili najmanje jedan zaposleni na neodređeno vrijeme s punim radnim vremenom koji ima visoku ili višu stručnu spremu poljoprivrednog, prehrambeno-</w:t>
            </w:r>
            <w:r w:rsidRPr="0049702D">
              <w:rPr>
                <w:rFonts w:cstheme="minorHAnsi"/>
                <w:color w:val="000000"/>
                <w:sz w:val="18"/>
                <w:szCs w:val="18"/>
              </w:rPr>
              <w:lastRenderedPageBreak/>
              <w:t>tehnološkog ili veterinarskog smjera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2C05F439" w14:textId="1CBB9F1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4</w:t>
            </w:r>
          </w:p>
        </w:tc>
        <w:tc>
          <w:tcPr>
            <w:tcW w:w="2531" w:type="dxa"/>
            <w:tcBorders>
              <w:bottom w:val="single" w:sz="8" w:space="0" w:color="000000"/>
              <w:right w:val="single" w:sz="8" w:space="0" w:color="000000"/>
            </w:tcBorders>
            <w:tcMar>
              <w:top w:w="15" w:type="dxa"/>
              <w:left w:w="81" w:type="dxa"/>
              <w:bottom w:w="15" w:type="dxa"/>
              <w:right w:w="81" w:type="dxa"/>
            </w:tcMar>
          </w:tcPr>
          <w:p w14:paraId="7B76F091" w14:textId="3D66A1C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nositelj </w:t>
            </w:r>
            <w:proofErr w:type="spellStart"/>
            <w:r w:rsidRPr="0049702D">
              <w:rPr>
                <w:rFonts w:cstheme="minorHAnsi"/>
                <w:color w:val="000000"/>
                <w:sz w:val="18"/>
                <w:szCs w:val="18"/>
              </w:rPr>
              <w:t>opg</w:t>
            </w:r>
            <w:proofErr w:type="spellEnd"/>
            <w:r w:rsidRPr="0049702D">
              <w:rPr>
                <w:rFonts w:cstheme="minorHAnsi"/>
                <w:color w:val="000000"/>
                <w:sz w:val="18"/>
                <w:szCs w:val="18"/>
              </w:rPr>
              <w:t xml:space="preserve">/vlasnik poljoprivrednog obrta/minimalno jedan zaposleni </w:t>
            </w:r>
          </w:p>
        </w:tc>
        <w:tc>
          <w:tcPr>
            <w:tcW w:w="2362" w:type="dxa"/>
            <w:tcBorders>
              <w:bottom w:val="single" w:sz="8" w:space="0" w:color="000000"/>
              <w:right w:val="single" w:sz="8" w:space="0" w:color="000000"/>
            </w:tcBorders>
            <w:tcMar>
              <w:top w:w="15" w:type="dxa"/>
              <w:left w:w="81" w:type="dxa"/>
              <w:bottom w:w="15" w:type="dxa"/>
              <w:right w:w="81" w:type="dxa"/>
            </w:tcMar>
          </w:tcPr>
          <w:p w14:paraId="1CF7DDEB" w14:textId="4D9FE5D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APPRRR / nadležno upravno tijelo županije I HZMO</w:t>
            </w:r>
          </w:p>
        </w:tc>
        <w:tc>
          <w:tcPr>
            <w:tcW w:w="3087" w:type="dxa"/>
            <w:tcBorders>
              <w:bottom w:val="single" w:sz="8" w:space="0" w:color="000000"/>
              <w:right w:val="single" w:sz="8" w:space="0" w:color="000000"/>
            </w:tcBorders>
            <w:tcMar>
              <w:top w:w="15" w:type="dxa"/>
              <w:left w:w="81" w:type="dxa"/>
              <w:bottom w:w="15" w:type="dxa"/>
              <w:right w:w="81" w:type="dxa"/>
            </w:tcMar>
          </w:tcPr>
          <w:p w14:paraId="6C0941EE" w14:textId="051EB6A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Rješenje o upisu u Upisnik poljoprivrednika/Rješenje o upisu u Upisnik OPG-ova i Izvod iz obrtnog registra i Elektronički zapis podataka iz područja radnih odnosa izdan putem sustava e-građani (podnositelj ponude )/ ili potvrda o prijavno-odjavnim podacima evidentiranim u HZMO</w:t>
            </w:r>
          </w:p>
        </w:tc>
        <w:tc>
          <w:tcPr>
            <w:tcW w:w="10" w:type="dxa"/>
            <w:tcMar>
              <w:top w:w="15" w:type="dxa"/>
              <w:left w:w="15" w:type="dxa"/>
              <w:bottom w:w="15" w:type="dxa"/>
              <w:right w:w="15" w:type="dxa"/>
            </w:tcMar>
            <w:vAlign w:val="center"/>
          </w:tcPr>
          <w:p w14:paraId="3A334531" w14:textId="1DF393A9" w:rsidR="004F11B4" w:rsidRPr="0049702D" w:rsidRDefault="004F11B4" w:rsidP="00FF3977">
            <w:pPr>
              <w:rPr>
                <w:rFonts w:cstheme="minorHAnsi"/>
                <w:sz w:val="18"/>
                <w:szCs w:val="18"/>
              </w:rPr>
            </w:pPr>
          </w:p>
        </w:tc>
      </w:tr>
      <w:tr w:rsidR="004F11B4" w:rsidRPr="0049702D" w14:paraId="2A4AD428" w14:textId="77777777" w:rsidTr="00FF3977">
        <w:trPr>
          <w:trHeight w:val="2265"/>
          <w:tblCellSpacing w:w="0" w:type="auto"/>
        </w:trPr>
        <w:tc>
          <w:tcPr>
            <w:tcW w:w="0" w:type="auto"/>
            <w:vMerge/>
            <w:tcBorders>
              <w:top w:val="nil"/>
              <w:left w:val="single" w:sz="8" w:space="0" w:color="000000"/>
              <w:bottom w:val="single" w:sz="8" w:space="0" w:color="000000"/>
              <w:right w:val="single" w:sz="8" w:space="0" w:color="000000"/>
            </w:tcBorders>
          </w:tcPr>
          <w:p w14:paraId="76C86CB2" w14:textId="2C78965B"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1FEEF04" w14:textId="1408B080"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C2413CB" w14:textId="6F449210"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F181415" w14:textId="703B2BAC"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59C76975" w14:textId="78A1B92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VSS/VŠS poljoprivrednog, prehrambeno-tehnološkog ili veterinarskog smjera </w:t>
            </w:r>
          </w:p>
        </w:tc>
        <w:tc>
          <w:tcPr>
            <w:tcW w:w="2362" w:type="dxa"/>
            <w:tcBorders>
              <w:bottom w:val="single" w:sz="8" w:space="0" w:color="000000"/>
              <w:right w:val="single" w:sz="8" w:space="0" w:color="000000"/>
            </w:tcBorders>
            <w:tcMar>
              <w:top w:w="15" w:type="dxa"/>
              <w:left w:w="81" w:type="dxa"/>
              <w:bottom w:w="15" w:type="dxa"/>
              <w:right w:w="81" w:type="dxa"/>
            </w:tcMar>
          </w:tcPr>
          <w:p w14:paraId="522582D9" w14:textId="6EA96B5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podnositelj ponude </w:t>
            </w:r>
          </w:p>
        </w:tc>
        <w:tc>
          <w:tcPr>
            <w:tcW w:w="3087" w:type="dxa"/>
            <w:tcBorders>
              <w:bottom w:val="single" w:sz="8" w:space="0" w:color="000000"/>
              <w:right w:val="single" w:sz="8" w:space="0" w:color="000000"/>
            </w:tcBorders>
            <w:tcMar>
              <w:top w:w="15" w:type="dxa"/>
              <w:left w:w="81" w:type="dxa"/>
              <w:bottom w:w="15" w:type="dxa"/>
              <w:right w:w="81" w:type="dxa"/>
            </w:tcMar>
          </w:tcPr>
          <w:p w14:paraId="04199467" w14:textId="4B0D2AD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Diploma </w:t>
            </w:r>
          </w:p>
        </w:tc>
        <w:tc>
          <w:tcPr>
            <w:tcW w:w="10" w:type="dxa"/>
            <w:tcMar>
              <w:top w:w="15" w:type="dxa"/>
              <w:left w:w="15" w:type="dxa"/>
              <w:bottom w:w="15" w:type="dxa"/>
              <w:right w:w="15" w:type="dxa"/>
            </w:tcMar>
            <w:vAlign w:val="center"/>
          </w:tcPr>
          <w:p w14:paraId="645EF787" w14:textId="75EADF22" w:rsidR="004F11B4" w:rsidRPr="0049702D" w:rsidRDefault="004F11B4" w:rsidP="00FF3977">
            <w:pPr>
              <w:rPr>
                <w:rFonts w:cstheme="minorHAnsi"/>
                <w:sz w:val="18"/>
                <w:szCs w:val="18"/>
              </w:rPr>
            </w:pPr>
          </w:p>
        </w:tc>
      </w:tr>
      <w:tr w:rsidR="004F11B4" w:rsidRPr="0049702D" w14:paraId="663A8D20" w14:textId="77777777" w:rsidTr="00FF3977">
        <w:trPr>
          <w:trHeight w:val="6810"/>
          <w:tblCellSpacing w:w="0" w:type="auto"/>
        </w:trPr>
        <w:tc>
          <w:tcPr>
            <w:tcW w:w="0" w:type="auto"/>
            <w:vMerge/>
            <w:tcBorders>
              <w:top w:val="nil"/>
              <w:left w:val="single" w:sz="8" w:space="0" w:color="000000"/>
              <w:bottom w:val="single" w:sz="8" w:space="0" w:color="000000"/>
              <w:right w:val="single" w:sz="8" w:space="0" w:color="000000"/>
            </w:tcBorders>
          </w:tcPr>
          <w:p w14:paraId="13B9BB68" w14:textId="3C2CE832"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7573316" w14:textId="7D88FC76"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474FB692" w14:textId="408EC82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nositelj obiteljskog poljoprivrednog gospodarstva ili vlasnik poljoprivrednog obrta ili najmanje jedan zaposleni na neodređeno vrijeme s punim radnim vremenom koji ima najmanje srednju stručnu spremu poljoprivrednog, prehrambeno-tehnološkog ili veterinarskog smjera ili najmanje deset godina radnog iskustva u poljoprivredi</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581BE83D" w14:textId="5540A9A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3</w:t>
            </w:r>
          </w:p>
        </w:tc>
        <w:tc>
          <w:tcPr>
            <w:tcW w:w="2531" w:type="dxa"/>
            <w:tcBorders>
              <w:bottom w:val="single" w:sz="8" w:space="0" w:color="000000"/>
              <w:right w:val="single" w:sz="8" w:space="0" w:color="000000"/>
            </w:tcBorders>
            <w:tcMar>
              <w:top w:w="15" w:type="dxa"/>
              <w:left w:w="81" w:type="dxa"/>
              <w:bottom w:w="15" w:type="dxa"/>
              <w:right w:w="81" w:type="dxa"/>
            </w:tcMar>
          </w:tcPr>
          <w:p w14:paraId="41A946E6" w14:textId="7BD8586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nositelj </w:t>
            </w:r>
            <w:proofErr w:type="spellStart"/>
            <w:r w:rsidRPr="0049702D">
              <w:rPr>
                <w:rFonts w:cstheme="minorHAnsi"/>
                <w:color w:val="000000"/>
                <w:sz w:val="18"/>
                <w:szCs w:val="18"/>
              </w:rPr>
              <w:t>opg</w:t>
            </w:r>
            <w:proofErr w:type="spellEnd"/>
            <w:r w:rsidRPr="0049702D">
              <w:rPr>
                <w:rFonts w:cstheme="minorHAnsi"/>
                <w:color w:val="000000"/>
                <w:sz w:val="18"/>
                <w:szCs w:val="18"/>
              </w:rPr>
              <w:t>/vlasnik poljoprivrednog obrta/ minimalno jedan zaposleni</w:t>
            </w:r>
          </w:p>
        </w:tc>
        <w:tc>
          <w:tcPr>
            <w:tcW w:w="2362" w:type="dxa"/>
            <w:tcBorders>
              <w:bottom w:val="single" w:sz="8" w:space="0" w:color="000000"/>
              <w:right w:val="single" w:sz="8" w:space="0" w:color="000000"/>
            </w:tcBorders>
            <w:tcMar>
              <w:top w:w="15" w:type="dxa"/>
              <w:left w:w="81" w:type="dxa"/>
              <w:bottom w:w="15" w:type="dxa"/>
              <w:right w:w="81" w:type="dxa"/>
            </w:tcMar>
          </w:tcPr>
          <w:p w14:paraId="1611BE1F" w14:textId="7BAA870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APPRRR / nadležno upravno tijelo županije  I HZMO</w:t>
            </w:r>
          </w:p>
        </w:tc>
        <w:tc>
          <w:tcPr>
            <w:tcW w:w="3087" w:type="dxa"/>
            <w:tcBorders>
              <w:bottom w:val="single" w:sz="8" w:space="0" w:color="000000"/>
              <w:right w:val="single" w:sz="8" w:space="0" w:color="000000"/>
            </w:tcBorders>
            <w:tcMar>
              <w:top w:w="15" w:type="dxa"/>
              <w:left w:w="81" w:type="dxa"/>
              <w:bottom w:w="15" w:type="dxa"/>
              <w:right w:w="81" w:type="dxa"/>
            </w:tcMar>
          </w:tcPr>
          <w:p w14:paraId="41B77990" w14:textId="7D664E6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Rješenje o upisu u Upisnik poljoprivrednika/Rješenje o upisu u Upisnik OPG-ova i Izvod iz obrtnog registra i Elektronički zapis podataka iz područja radnih odnosa izdan putem web stranica HZMO</w:t>
            </w:r>
          </w:p>
        </w:tc>
        <w:tc>
          <w:tcPr>
            <w:tcW w:w="10" w:type="dxa"/>
            <w:tcMar>
              <w:top w:w="15" w:type="dxa"/>
              <w:left w:w="15" w:type="dxa"/>
              <w:bottom w:w="15" w:type="dxa"/>
              <w:right w:w="15" w:type="dxa"/>
            </w:tcMar>
            <w:vAlign w:val="center"/>
          </w:tcPr>
          <w:p w14:paraId="36BF5C09" w14:textId="63E31C2B" w:rsidR="004F11B4" w:rsidRPr="0049702D" w:rsidRDefault="004F11B4" w:rsidP="00FF3977">
            <w:pPr>
              <w:rPr>
                <w:rFonts w:cstheme="minorHAnsi"/>
                <w:sz w:val="18"/>
                <w:szCs w:val="18"/>
              </w:rPr>
            </w:pPr>
          </w:p>
        </w:tc>
      </w:tr>
      <w:tr w:rsidR="004F11B4" w:rsidRPr="0049702D" w14:paraId="2B6FB368" w14:textId="77777777" w:rsidTr="00FF3977">
        <w:trPr>
          <w:trHeight w:val="3705"/>
          <w:tblCellSpacing w:w="0" w:type="auto"/>
        </w:trPr>
        <w:tc>
          <w:tcPr>
            <w:tcW w:w="0" w:type="auto"/>
            <w:vMerge/>
            <w:tcBorders>
              <w:top w:val="nil"/>
              <w:left w:val="single" w:sz="8" w:space="0" w:color="000000"/>
              <w:bottom w:val="single" w:sz="8" w:space="0" w:color="000000"/>
              <w:right w:val="single" w:sz="8" w:space="0" w:color="000000"/>
            </w:tcBorders>
          </w:tcPr>
          <w:p w14:paraId="6F44E5E1" w14:textId="79F9FE1A"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133E019" w14:textId="5701930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7E29068E" w14:textId="37CA0A31"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6ED6FDF" w14:textId="0F1E616D"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5DE98245" w14:textId="36B537E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SSS poljoprivrednog, prehrambeno-tehnološkog ili veterinarskog smjera/ najmanje 10 godina radnog iskustva </w:t>
            </w:r>
            <w:r w:rsidRPr="0049702D">
              <w:rPr>
                <w:rFonts w:cstheme="minorHAnsi"/>
                <w:sz w:val="18"/>
                <w:szCs w:val="18"/>
              </w:rPr>
              <w:br/>
            </w:r>
            <w:r w:rsidRPr="0049702D">
              <w:rPr>
                <w:rFonts w:cstheme="minorHAnsi"/>
                <w:color w:val="000000"/>
                <w:sz w:val="18"/>
                <w:szCs w:val="18"/>
              </w:rPr>
              <w:t xml:space="preserve"> u poljoprivredi</w:t>
            </w:r>
          </w:p>
        </w:tc>
        <w:tc>
          <w:tcPr>
            <w:tcW w:w="2362" w:type="dxa"/>
            <w:tcBorders>
              <w:bottom w:val="single" w:sz="8" w:space="0" w:color="000000"/>
              <w:right w:val="single" w:sz="8" w:space="0" w:color="000000"/>
            </w:tcBorders>
            <w:tcMar>
              <w:top w:w="15" w:type="dxa"/>
              <w:left w:w="81" w:type="dxa"/>
              <w:bottom w:w="15" w:type="dxa"/>
              <w:right w:w="81" w:type="dxa"/>
            </w:tcMar>
          </w:tcPr>
          <w:p w14:paraId="62377D1C" w14:textId="192A65E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05C79888" w14:textId="2D9A6CB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svjedodžba/Elektronički zapis podataka iz područja radnih odnosa izdan putem sustave e-Građani (podnositelj ponude) ili potvrda o prijavno-odjavnim podacima evidentiranim u HZMO. </w:t>
            </w:r>
          </w:p>
        </w:tc>
        <w:tc>
          <w:tcPr>
            <w:tcW w:w="10" w:type="dxa"/>
            <w:tcMar>
              <w:top w:w="15" w:type="dxa"/>
              <w:left w:w="15" w:type="dxa"/>
              <w:bottom w:w="15" w:type="dxa"/>
              <w:right w:w="15" w:type="dxa"/>
            </w:tcMar>
            <w:vAlign w:val="center"/>
          </w:tcPr>
          <w:p w14:paraId="55334876" w14:textId="4FD6902C" w:rsidR="004F11B4" w:rsidRPr="0049702D" w:rsidRDefault="004F11B4" w:rsidP="00FF3977">
            <w:pPr>
              <w:rPr>
                <w:rFonts w:cstheme="minorHAnsi"/>
                <w:sz w:val="18"/>
                <w:szCs w:val="18"/>
              </w:rPr>
            </w:pPr>
          </w:p>
        </w:tc>
      </w:tr>
      <w:tr w:rsidR="004F11B4" w:rsidRPr="0049702D" w14:paraId="27179653" w14:textId="77777777" w:rsidTr="00FF3977">
        <w:trPr>
          <w:trHeight w:val="7575"/>
          <w:tblCellSpacing w:w="0" w:type="auto"/>
        </w:trPr>
        <w:tc>
          <w:tcPr>
            <w:tcW w:w="0" w:type="auto"/>
            <w:vMerge/>
            <w:tcBorders>
              <w:top w:val="nil"/>
              <w:left w:val="single" w:sz="8" w:space="0" w:color="000000"/>
              <w:bottom w:val="single" w:sz="8" w:space="0" w:color="000000"/>
              <w:right w:val="single" w:sz="8" w:space="0" w:color="000000"/>
            </w:tcBorders>
          </w:tcPr>
          <w:p w14:paraId="77425CC4" w14:textId="41700721"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7EDD00D" w14:textId="313CE09A" w:rsidR="004F11B4" w:rsidRPr="0049702D" w:rsidRDefault="004F11B4" w:rsidP="00FF3977">
            <w:pPr>
              <w:rPr>
                <w:rFonts w:cstheme="minorHAnsi"/>
                <w:sz w:val="18"/>
                <w:szCs w:val="18"/>
              </w:rPr>
            </w:pPr>
          </w:p>
        </w:tc>
        <w:tc>
          <w:tcPr>
            <w:tcW w:w="4520" w:type="dxa"/>
            <w:tcBorders>
              <w:bottom w:val="single" w:sz="8" w:space="0" w:color="000000"/>
              <w:right w:val="single" w:sz="8" w:space="0" w:color="000000"/>
            </w:tcBorders>
            <w:tcMar>
              <w:top w:w="15" w:type="dxa"/>
              <w:left w:w="81" w:type="dxa"/>
              <w:bottom w:w="15" w:type="dxa"/>
              <w:right w:w="81" w:type="dxa"/>
            </w:tcMar>
          </w:tcPr>
          <w:p w14:paraId="09535E83" w14:textId="302DA96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pravna osoba koja ima najmanje jednog zaposlenog na neodređeno vrijeme s punim radnim vremenom koji ima visoku stručnu spremu poljoprivrednog, prehrambeno-tehnološkog ili veterinarskog smjera</w:t>
            </w:r>
          </w:p>
        </w:tc>
        <w:tc>
          <w:tcPr>
            <w:tcW w:w="1515" w:type="dxa"/>
            <w:tcBorders>
              <w:bottom w:val="single" w:sz="8" w:space="0" w:color="000000"/>
              <w:right w:val="single" w:sz="8" w:space="0" w:color="000000"/>
            </w:tcBorders>
            <w:tcMar>
              <w:top w:w="15" w:type="dxa"/>
              <w:left w:w="81" w:type="dxa"/>
              <w:bottom w:w="15" w:type="dxa"/>
              <w:right w:w="81" w:type="dxa"/>
            </w:tcMar>
          </w:tcPr>
          <w:p w14:paraId="5E5D8E9F" w14:textId="4528985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3</w:t>
            </w:r>
          </w:p>
        </w:tc>
        <w:tc>
          <w:tcPr>
            <w:tcW w:w="2531" w:type="dxa"/>
            <w:tcBorders>
              <w:bottom w:val="single" w:sz="8" w:space="0" w:color="000000"/>
              <w:right w:val="single" w:sz="8" w:space="0" w:color="000000"/>
            </w:tcBorders>
            <w:tcMar>
              <w:top w:w="15" w:type="dxa"/>
              <w:left w:w="81" w:type="dxa"/>
              <w:bottom w:w="15" w:type="dxa"/>
              <w:right w:w="81" w:type="dxa"/>
            </w:tcMar>
          </w:tcPr>
          <w:p w14:paraId="46354B18" w14:textId="2731D92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pravna osoba koja ima najmanje jednog zaposlenog na neodređeno vrijeme s punim radnim vremenom koji ima visoku stručnu spremu poljoprivrednog, prehrambeno-tehnološkog ili veterinarskog smjera </w:t>
            </w:r>
          </w:p>
        </w:tc>
        <w:tc>
          <w:tcPr>
            <w:tcW w:w="2362" w:type="dxa"/>
            <w:tcBorders>
              <w:bottom w:val="single" w:sz="8" w:space="0" w:color="000000"/>
              <w:right w:val="single" w:sz="8" w:space="0" w:color="000000"/>
            </w:tcBorders>
            <w:tcMar>
              <w:top w:w="15" w:type="dxa"/>
              <w:left w:w="81" w:type="dxa"/>
              <w:bottom w:w="15" w:type="dxa"/>
              <w:right w:w="81" w:type="dxa"/>
            </w:tcMar>
          </w:tcPr>
          <w:p w14:paraId="058EAFB0" w14:textId="5A1ACB2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4DF6AFDB" w14:textId="4A13034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popis zaposlenika/diploma</w:t>
            </w:r>
          </w:p>
        </w:tc>
        <w:tc>
          <w:tcPr>
            <w:tcW w:w="10" w:type="dxa"/>
            <w:tcMar>
              <w:top w:w="15" w:type="dxa"/>
              <w:left w:w="15" w:type="dxa"/>
              <w:bottom w:w="15" w:type="dxa"/>
              <w:right w:w="15" w:type="dxa"/>
            </w:tcMar>
            <w:vAlign w:val="center"/>
          </w:tcPr>
          <w:p w14:paraId="0BC531E3" w14:textId="485EEF77" w:rsidR="004F11B4" w:rsidRPr="0049702D" w:rsidRDefault="004F11B4" w:rsidP="00FF3977">
            <w:pPr>
              <w:rPr>
                <w:rFonts w:cstheme="minorHAnsi"/>
                <w:sz w:val="18"/>
                <w:szCs w:val="18"/>
              </w:rPr>
            </w:pPr>
          </w:p>
        </w:tc>
      </w:tr>
      <w:tr w:rsidR="004F11B4" w:rsidRPr="0049702D" w14:paraId="3D1C0E8A" w14:textId="77777777" w:rsidTr="00FF3977">
        <w:trPr>
          <w:trHeight w:val="2490"/>
          <w:tblCellSpacing w:w="0" w:type="auto"/>
        </w:trPr>
        <w:tc>
          <w:tcPr>
            <w:tcW w:w="916" w:type="dxa"/>
            <w:vMerge w:val="restart"/>
            <w:tcBorders>
              <w:left w:val="single" w:sz="8" w:space="0" w:color="000000"/>
              <w:bottom w:val="single" w:sz="8" w:space="0" w:color="000000"/>
              <w:right w:val="single" w:sz="8" w:space="0" w:color="000000"/>
            </w:tcBorders>
            <w:tcMar>
              <w:top w:w="15" w:type="dxa"/>
              <w:left w:w="81" w:type="dxa"/>
              <w:bottom w:w="15" w:type="dxa"/>
              <w:right w:w="81" w:type="dxa"/>
            </w:tcMar>
          </w:tcPr>
          <w:p w14:paraId="4EEEC538" w14:textId="5300C30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f)</w:t>
            </w:r>
          </w:p>
        </w:tc>
        <w:tc>
          <w:tcPr>
            <w:tcW w:w="2572" w:type="dxa"/>
            <w:vMerge w:val="restart"/>
            <w:tcBorders>
              <w:bottom w:val="single" w:sz="8" w:space="0" w:color="000000"/>
              <w:right w:val="single" w:sz="8" w:space="0" w:color="000000"/>
            </w:tcBorders>
            <w:tcMar>
              <w:top w:w="15" w:type="dxa"/>
              <w:left w:w="81" w:type="dxa"/>
              <w:bottom w:w="15" w:type="dxa"/>
              <w:right w:w="81" w:type="dxa"/>
            </w:tcMar>
          </w:tcPr>
          <w:p w14:paraId="3910D1BB" w14:textId="338F129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Ekološki uzgoj i </w:t>
            </w:r>
            <w:r w:rsidRPr="0049702D">
              <w:rPr>
                <w:rFonts w:cstheme="minorHAnsi"/>
                <w:sz w:val="18"/>
                <w:szCs w:val="18"/>
              </w:rPr>
              <w:br/>
            </w:r>
            <w:r w:rsidRPr="0049702D">
              <w:rPr>
                <w:rFonts w:cstheme="minorHAnsi"/>
                <w:color w:val="000000"/>
                <w:sz w:val="18"/>
                <w:szCs w:val="18"/>
              </w:rPr>
              <w:t xml:space="preserve"> autohtone pasmine</w:t>
            </w:r>
          </w:p>
        </w:tc>
        <w:tc>
          <w:tcPr>
            <w:tcW w:w="4520" w:type="dxa"/>
            <w:tcBorders>
              <w:bottom w:val="single" w:sz="8" w:space="0" w:color="000000"/>
              <w:right w:val="single" w:sz="8" w:space="0" w:color="000000"/>
            </w:tcBorders>
            <w:tcMar>
              <w:top w:w="15" w:type="dxa"/>
              <w:left w:w="81" w:type="dxa"/>
              <w:bottom w:w="15" w:type="dxa"/>
              <w:right w:w="81" w:type="dxa"/>
            </w:tcMar>
          </w:tcPr>
          <w:p w14:paraId="554ACB59" w14:textId="5DEA023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ekološki proizvođač na najmanje 25 % površina poljoprivrednog zemljišta upisanog u ARKOD</w:t>
            </w:r>
          </w:p>
        </w:tc>
        <w:tc>
          <w:tcPr>
            <w:tcW w:w="1515" w:type="dxa"/>
            <w:tcBorders>
              <w:bottom w:val="single" w:sz="8" w:space="0" w:color="000000"/>
              <w:right w:val="single" w:sz="8" w:space="0" w:color="000000"/>
            </w:tcBorders>
            <w:tcMar>
              <w:top w:w="15" w:type="dxa"/>
              <w:left w:w="81" w:type="dxa"/>
              <w:bottom w:w="15" w:type="dxa"/>
              <w:right w:w="81" w:type="dxa"/>
            </w:tcMar>
          </w:tcPr>
          <w:p w14:paraId="3167FC0F" w14:textId="5587037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5</w:t>
            </w:r>
          </w:p>
        </w:tc>
        <w:tc>
          <w:tcPr>
            <w:tcW w:w="2531" w:type="dxa"/>
            <w:tcBorders>
              <w:bottom w:val="single" w:sz="8" w:space="0" w:color="000000"/>
              <w:right w:val="single" w:sz="8" w:space="0" w:color="000000"/>
            </w:tcBorders>
            <w:tcMar>
              <w:top w:w="15" w:type="dxa"/>
              <w:left w:w="81" w:type="dxa"/>
              <w:bottom w:w="15" w:type="dxa"/>
              <w:right w:w="81" w:type="dxa"/>
            </w:tcMar>
          </w:tcPr>
          <w:p w14:paraId="7D3DA669" w14:textId="5406826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ekološki proizvođač na </w:t>
            </w:r>
            <w:r w:rsidRPr="0049702D">
              <w:rPr>
                <w:rFonts w:cstheme="minorHAnsi"/>
                <w:sz w:val="18"/>
                <w:szCs w:val="18"/>
              </w:rPr>
              <w:br/>
            </w:r>
            <w:r w:rsidRPr="0049702D">
              <w:rPr>
                <w:rFonts w:cstheme="minorHAnsi"/>
                <w:color w:val="000000"/>
                <w:sz w:val="18"/>
                <w:szCs w:val="18"/>
              </w:rPr>
              <w:t xml:space="preserve"> najmanje 25% površina poljoprivrednog zemljišta </w:t>
            </w:r>
            <w:r w:rsidRPr="0049702D">
              <w:rPr>
                <w:rFonts w:cstheme="minorHAnsi"/>
                <w:sz w:val="18"/>
                <w:szCs w:val="18"/>
              </w:rPr>
              <w:br/>
            </w:r>
            <w:r w:rsidRPr="0049702D">
              <w:rPr>
                <w:rFonts w:cstheme="minorHAnsi"/>
                <w:color w:val="000000"/>
                <w:sz w:val="18"/>
                <w:szCs w:val="18"/>
              </w:rPr>
              <w:t xml:space="preserve"> upisanog u ARKOD </w:t>
            </w:r>
          </w:p>
        </w:tc>
        <w:tc>
          <w:tcPr>
            <w:tcW w:w="2362" w:type="dxa"/>
            <w:tcBorders>
              <w:bottom w:val="single" w:sz="8" w:space="0" w:color="000000"/>
              <w:right w:val="single" w:sz="8" w:space="0" w:color="000000"/>
            </w:tcBorders>
            <w:tcMar>
              <w:top w:w="15" w:type="dxa"/>
              <w:left w:w="81" w:type="dxa"/>
              <w:bottom w:w="15" w:type="dxa"/>
              <w:right w:w="81" w:type="dxa"/>
            </w:tcMar>
          </w:tcPr>
          <w:p w14:paraId="4125F79D" w14:textId="0E46D86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Ministarstvo poljoprivrede, šumarstva i ribarstva</w:t>
            </w:r>
          </w:p>
        </w:tc>
        <w:tc>
          <w:tcPr>
            <w:tcW w:w="3087" w:type="dxa"/>
            <w:tcBorders>
              <w:bottom w:val="single" w:sz="8" w:space="0" w:color="000000"/>
              <w:right w:val="single" w:sz="8" w:space="0" w:color="000000"/>
            </w:tcBorders>
            <w:tcMar>
              <w:top w:w="15" w:type="dxa"/>
              <w:left w:w="81" w:type="dxa"/>
              <w:bottom w:w="15" w:type="dxa"/>
              <w:right w:w="81" w:type="dxa"/>
            </w:tcMar>
          </w:tcPr>
          <w:p w14:paraId="68992A68" w14:textId="1B906BF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rješenje ili drugi akt i potvrda ARKOD-a</w:t>
            </w:r>
          </w:p>
        </w:tc>
        <w:tc>
          <w:tcPr>
            <w:tcW w:w="10" w:type="dxa"/>
            <w:tcMar>
              <w:top w:w="15" w:type="dxa"/>
              <w:left w:w="15" w:type="dxa"/>
              <w:bottom w:w="15" w:type="dxa"/>
              <w:right w:w="15" w:type="dxa"/>
            </w:tcMar>
            <w:vAlign w:val="center"/>
          </w:tcPr>
          <w:p w14:paraId="56FCD8F5" w14:textId="0BF2215A" w:rsidR="004F11B4" w:rsidRPr="0049702D" w:rsidRDefault="004F11B4" w:rsidP="00FF3977">
            <w:pPr>
              <w:rPr>
                <w:rFonts w:cstheme="minorHAnsi"/>
                <w:sz w:val="18"/>
                <w:szCs w:val="18"/>
              </w:rPr>
            </w:pPr>
          </w:p>
        </w:tc>
      </w:tr>
      <w:tr w:rsidR="004F11B4" w:rsidRPr="0049702D" w14:paraId="65AC5A6E" w14:textId="77777777" w:rsidTr="00FF3977">
        <w:trPr>
          <w:trHeight w:val="1650"/>
          <w:tblCellSpacing w:w="0" w:type="auto"/>
        </w:trPr>
        <w:tc>
          <w:tcPr>
            <w:tcW w:w="0" w:type="auto"/>
            <w:vMerge/>
            <w:tcBorders>
              <w:top w:val="nil"/>
              <w:left w:val="single" w:sz="8" w:space="0" w:color="000000"/>
              <w:bottom w:val="single" w:sz="8" w:space="0" w:color="000000"/>
              <w:right w:val="single" w:sz="8" w:space="0" w:color="000000"/>
            </w:tcBorders>
          </w:tcPr>
          <w:p w14:paraId="78668E4F" w14:textId="454F24D9"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16E6629" w14:textId="07E0AC88" w:rsidR="004F11B4" w:rsidRPr="0049702D" w:rsidRDefault="004F11B4" w:rsidP="00FF3977">
            <w:pPr>
              <w:rPr>
                <w:rFonts w:cstheme="minorHAnsi"/>
                <w:sz w:val="18"/>
                <w:szCs w:val="18"/>
              </w:rPr>
            </w:pPr>
          </w:p>
        </w:tc>
        <w:tc>
          <w:tcPr>
            <w:tcW w:w="4520" w:type="dxa"/>
            <w:tcBorders>
              <w:bottom w:val="single" w:sz="8" w:space="0" w:color="000000"/>
              <w:right w:val="single" w:sz="8" w:space="0" w:color="000000"/>
            </w:tcBorders>
            <w:tcMar>
              <w:top w:w="15" w:type="dxa"/>
              <w:left w:w="81" w:type="dxa"/>
              <w:bottom w:w="15" w:type="dxa"/>
              <w:right w:w="81" w:type="dxa"/>
            </w:tcMar>
          </w:tcPr>
          <w:p w14:paraId="5351F74E" w14:textId="1CB1CDF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uzgaja hrvatske izvorne zaštićene (autohtone) pasmine najmanje tri godine do objave natječaja</w:t>
            </w:r>
          </w:p>
        </w:tc>
        <w:tc>
          <w:tcPr>
            <w:tcW w:w="1515" w:type="dxa"/>
            <w:tcBorders>
              <w:bottom w:val="single" w:sz="8" w:space="0" w:color="000000"/>
              <w:right w:val="single" w:sz="8" w:space="0" w:color="000000"/>
            </w:tcBorders>
            <w:tcMar>
              <w:top w:w="15" w:type="dxa"/>
              <w:left w:w="81" w:type="dxa"/>
              <w:bottom w:w="15" w:type="dxa"/>
              <w:right w:w="81" w:type="dxa"/>
            </w:tcMar>
          </w:tcPr>
          <w:p w14:paraId="0A893EF6" w14:textId="1A14829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5</w:t>
            </w:r>
          </w:p>
        </w:tc>
        <w:tc>
          <w:tcPr>
            <w:tcW w:w="2531" w:type="dxa"/>
            <w:tcBorders>
              <w:bottom w:val="single" w:sz="8" w:space="0" w:color="000000"/>
              <w:right w:val="single" w:sz="8" w:space="0" w:color="000000"/>
            </w:tcBorders>
            <w:tcMar>
              <w:top w:w="15" w:type="dxa"/>
              <w:left w:w="81" w:type="dxa"/>
              <w:bottom w:w="15" w:type="dxa"/>
              <w:right w:w="81" w:type="dxa"/>
            </w:tcMar>
          </w:tcPr>
          <w:p w14:paraId="4E410BC1" w14:textId="7F7CC80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uzgaja hrvatske izvorne </w:t>
            </w:r>
            <w:r w:rsidRPr="0049702D">
              <w:rPr>
                <w:rFonts w:cstheme="minorHAnsi"/>
                <w:sz w:val="18"/>
                <w:szCs w:val="18"/>
              </w:rPr>
              <w:br/>
            </w:r>
            <w:r w:rsidRPr="0049702D">
              <w:rPr>
                <w:rFonts w:cstheme="minorHAnsi"/>
                <w:color w:val="000000"/>
                <w:sz w:val="18"/>
                <w:szCs w:val="18"/>
              </w:rPr>
              <w:t xml:space="preserve"> zaštićene (autohtone) </w:t>
            </w:r>
            <w:r w:rsidRPr="0049702D">
              <w:rPr>
                <w:rFonts w:cstheme="minorHAnsi"/>
                <w:sz w:val="18"/>
                <w:szCs w:val="18"/>
              </w:rPr>
              <w:br/>
            </w:r>
            <w:r w:rsidRPr="0049702D">
              <w:rPr>
                <w:rFonts w:cstheme="minorHAnsi"/>
                <w:color w:val="000000"/>
                <w:sz w:val="18"/>
                <w:szCs w:val="18"/>
              </w:rPr>
              <w:t xml:space="preserve"> pasmine </w:t>
            </w:r>
          </w:p>
        </w:tc>
        <w:tc>
          <w:tcPr>
            <w:tcW w:w="2362" w:type="dxa"/>
            <w:tcBorders>
              <w:bottom w:val="single" w:sz="8" w:space="0" w:color="000000"/>
              <w:right w:val="single" w:sz="8" w:space="0" w:color="000000"/>
            </w:tcBorders>
            <w:tcMar>
              <w:top w:w="15" w:type="dxa"/>
              <w:left w:w="81" w:type="dxa"/>
              <w:bottom w:w="15" w:type="dxa"/>
              <w:right w:w="81" w:type="dxa"/>
            </w:tcMar>
          </w:tcPr>
          <w:p w14:paraId="306CC148" w14:textId="7BE0976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Ministarstvo poljoprivrede, šumarstva i ribarstva</w:t>
            </w:r>
          </w:p>
        </w:tc>
        <w:tc>
          <w:tcPr>
            <w:tcW w:w="3087" w:type="dxa"/>
            <w:tcBorders>
              <w:bottom w:val="single" w:sz="8" w:space="0" w:color="000000"/>
              <w:right w:val="single" w:sz="8" w:space="0" w:color="000000"/>
            </w:tcBorders>
            <w:tcMar>
              <w:top w:w="15" w:type="dxa"/>
              <w:left w:w="81" w:type="dxa"/>
              <w:bottom w:w="15" w:type="dxa"/>
              <w:right w:w="81" w:type="dxa"/>
            </w:tcMar>
          </w:tcPr>
          <w:p w14:paraId="573FBCA6" w14:textId="617E027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Aplikacija JRDŽ-a</w:t>
            </w:r>
          </w:p>
        </w:tc>
        <w:tc>
          <w:tcPr>
            <w:tcW w:w="10" w:type="dxa"/>
            <w:tcMar>
              <w:top w:w="15" w:type="dxa"/>
              <w:left w:w="15" w:type="dxa"/>
              <w:bottom w:w="15" w:type="dxa"/>
              <w:right w:w="15" w:type="dxa"/>
            </w:tcMar>
            <w:vAlign w:val="center"/>
          </w:tcPr>
          <w:p w14:paraId="43350FCF" w14:textId="0C34E9EC" w:rsidR="004F11B4" w:rsidRPr="0049702D" w:rsidRDefault="004F11B4" w:rsidP="00FF3977">
            <w:pPr>
              <w:rPr>
                <w:rFonts w:cstheme="minorHAnsi"/>
                <w:sz w:val="18"/>
                <w:szCs w:val="18"/>
              </w:rPr>
            </w:pPr>
          </w:p>
        </w:tc>
      </w:tr>
      <w:tr w:rsidR="004F11B4" w:rsidRPr="0049702D" w14:paraId="22B0A02D" w14:textId="77777777" w:rsidTr="00FF3977">
        <w:trPr>
          <w:trHeight w:val="4095"/>
          <w:tblCellSpacing w:w="0" w:type="auto"/>
        </w:trPr>
        <w:tc>
          <w:tcPr>
            <w:tcW w:w="916" w:type="dxa"/>
            <w:vMerge w:val="restart"/>
            <w:tcBorders>
              <w:left w:val="single" w:sz="8" w:space="0" w:color="000000"/>
              <w:bottom w:val="single" w:sz="8" w:space="0" w:color="000000"/>
              <w:right w:val="single" w:sz="8" w:space="0" w:color="000000"/>
            </w:tcBorders>
            <w:tcMar>
              <w:top w:w="15" w:type="dxa"/>
              <w:left w:w="81" w:type="dxa"/>
              <w:bottom w:w="15" w:type="dxa"/>
              <w:right w:w="81" w:type="dxa"/>
            </w:tcMar>
          </w:tcPr>
          <w:p w14:paraId="20160CD3" w14:textId="51B47BA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g)</w:t>
            </w:r>
          </w:p>
        </w:tc>
        <w:tc>
          <w:tcPr>
            <w:tcW w:w="2572" w:type="dxa"/>
            <w:vMerge w:val="restart"/>
            <w:tcBorders>
              <w:bottom w:val="single" w:sz="8" w:space="0" w:color="000000"/>
              <w:right w:val="single" w:sz="8" w:space="0" w:color="000000"/>
            </w:tcBorders>
            <w:tcMar>
              <w:top w:w="15" w:type="dxa"/>
              <w:left w:w="81" w:type="dxa"/>
              <w:bottom w:w="15" w:type="dxa"/>
              <w:right w:w="81" w:type="dxa"/>
            </w:tcMar>
          </w:tcPr>
          <w:p w14:paraId="08F6AC7C" w14:textId="05BE4F7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Sudjelovanje u </w:t>
            </w:r>
            <w:r w:rsidRPr="0049702D">
              <w:rPr>
                <w:rFonts w:cstheme="minorHAnsi"/>
                <w:sz w:val="18"/>
                <w:szCs w:val="18"/>
              </w:rPr>
              <w:br/>
            </w:r>
            <w:r w:rsidRPr="0049702D">
              <w:rPr>
                <w:rFonts w:cstheme="minorHAnsi"/>
                <w:color w:val="000000"/>
                <w:sz w:val="18"/>
                <w:szCs w:val="18"/>
              </w:rPr>
              <w:t xml:space="preserve"> Domovinskom ratu</w:t>
            </w: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7A43BC81" w14:textId="67046A7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nositelj obiteljskog poljoprivrednog gospodarstva ili vlasnik poljoprivrednog obrta koji je hrvatski branitelj iz Domovinskog rata ili je dijete smrtno stradalog ili nestalog hrvatskog branitelja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13A38831" w14:textId="344FD46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5</w:t>
            </w:r>
          </w:p>
        </w:tc>
        <w:tc>
          <w:tcPr>
            <w:tcW w:w="2531" w:type="dxa"/>
            <w:tcBorders>
              <w:bottom w:val="single" w:sz="8" w:space="0" w:color="000000"/>
              <w:right w:val="single" w:sz="8" w:space="0" w:color="000000"/>
            </w:tcBorders>
            <w:tcMar>
              <w:top w:w="15" w:type="dxa"/>
              <w:left w:w="81" w:type="dxa"/>
              <w:bottom w:w="15" w:type="dxa"/>
              <w:right w:w="81" w:type="dxa"/>
            </w:tcMar>
          </w:tcPr>
          <w:p w14:paraId="03AC85DD" w14:textId="55B138B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nositelj OPG/vlasnik poljoprivrednog obrta</w:t>
            </w:r>
          </w:p>
        </w:tc>
        <w:tc>
          <w:tcPr>
            <w:tcW w:w="2362" w:type="dxa"/>
            <w:tcBorders>
              <w:bottom w:val="single" w:sz="8" w:space="0" w:color="000000"/>
              <w:right w:val="single" w:sz="8" w:space="0" w:color="000000"/>
            </w:tcBorders>
            <w:tcMar>
              <w:top w:w="15" w:type="dxa"/>
              <w:left w:w="81" w:type="dxa"/>
              <w:bottom w:w="15" w:type="dxa"/>
              <w:right w:w="81" w:type="dxa"/>
            </w:tcMar>
          </w:tcPr>
          <w:p w14:paraId="0C981C65" w14:textId="3F13CF5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APPRRR /Područni nadležno upravno tijelo županije</w:t>
            </w:r>
          </w:p>
        </w:tc>
        <w:tc>
          <w:tcPr>
            <w:tcW w:w="3087" w:type="dxa"/>
            <w:tcBorders>
              <w:bottom w:val="single" w:sz="8" w:space="0" w:color="000000"/>
              <w:right w:val="single" w:sz="8" w:space="0" w:color="000000"/>
            </w:tcBorders>
            <w:tcMar>
              <w:top w:w="15" w:type="dxa"/>
              <w:left w:w="81" w:type="dxa"/>
              <w:bottom w:w="15" w:type="dxa"/>
              <w:right w:w="81" w:type="dxa"/>
            </w:tcMar>
          </w:tcPr>
          <w:p w14:paraId="42860F81" w14:textId="6A5D357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Rješenje o upisu u Upisnik poljoprivrednika/Rješenje o upisu u Upisnik OPG-ova i Izvod iz obrtnog registra</w:t>
            </w:r>
          </w:p>
        </w:tc>
        <w:tc>
          <w:tcPr>
            <w:tcW w:w="10" w:type="dxa"/>
            <w:tcMar>
              <w:top w:w="15" w:type="dxa"/>
              <w:left w:w="15" w:type="dxa"/>
              <w:bottom w:w="15" w:type="dxa"/>
              <w:right w:w="15" w:type="dxa"/>
            </w:tcMar>
            <w:vAlign w:val="center"/>
          </w:tcPr>
          <w:p w14:paraId="2C0DA646" w14:textId="1ED765F1" w:rsidR="004F11B4" w:rsidRPr="0049702D" w:rsidRDefault="004F11B4" w:rsidP="00FF3977">
            <w:pPr>
              <w:rPr>
                <w:rFonts w:cstheme="minorHAnsi"/>
                <w:sz w:val="18"/>
                <w:szCs w:val="18"/>
              </w:rPr>
            </w:pPr>
          </w:p>
        </w:tc>
      </w:tr>
      <w:tr w:rsidR="004F11B4" w:rsidRPr="0049702D" w14:paraId="5FE96F31" w14:textId="77777777" w:rsidTr="00FF3977">
        <w:trPr>
          <w:trHeight w:val="4965"/>
          <w:tblCellSpacing w:w="0" w:type="auto"/>
        </w:trPr>
        <w:tc>
          <w:tcPr>
            <w:tcW w:w="0" w:type="auto"/>
            <w:vMerge/>
            <w:tcBorders>
              <w:top w:val="nil"/>
              <w:left w:val="single" w:sz="8" w:space="0" w:color="000000"/>
              <w:bottom w:val="single" w:sz="8" w:space="0" w:color="000000"/>
              <w:right w:val="single" w:sz="8" w:space="0" w:color="000000"/>
            </w:tcBorders>
          </w:tcPr>
          <w:p w14:paraId="6CFDA288" w14:textId="7B01BF5E"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951207C" w14:textId="533DBAC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858103D" w14:textId="22580A5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573A9D0" w14:textId="0C71757C"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41464623" w14:textId="20851B5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hrvatski branitelj ili dijete </w:t>
            </w:r>
            <w:r w:rsidRPr="0049702D">
              <w:rPr>
                <w:rFonts w:cstheme="minorHAnsi"/>
                <w:sz w:val="18"/>
                <w:szCs w:val="18"/>
              </w:rPr>
              <w:br/>
            </w:r>
            <w:r w:rsidRPr="0049702D">
              <w:rPr>
                <w:rFonts w:cstheme="minorHAnsi"/>
                <w:color w:val="000000"/>
                <w:sz w:val="18"/>
                <w:szCs w:val="18"/>
              </w:rPr>
              <w:t xml:space="preserve"> smrtno stradalog ili nestalog </w:t>
            </w:r>
            <w:r w:rsidRPr="0049702D">
              <w:rPr>
                <w:rFonts w:cstheme="minorHAnsi"/>
                <w:sz w:val="18"/>
                <w:szCs w:val="18"/>
              </w:rPr>
              <w:br/>
            </w:r>
            <w:r w:rsidRPr="0049702D">
              <w:rPr>
                <w:rFonts w:cstheme="minorHAnsi"/>
                <w:color w:val="000000"/>
                <w:sz w:val="18"/>
                <w:szCs w:val="18"/>
              </w:rPr>
              <w:t xml:space="preserve"> hrvatskog  branitelja</w:t>
            </w:r>
          </w:p>
        </w:tc>
        <w:tc>
          <w:tcPr>
            <w:tcW w:w="2362" w:type="dxa"/>
            <w:tcBorders>
              <w:bottom w:val="single" w:sz="8" w:space="0" w:color="000000"/>
              <w:right w:val="single" w:sz="8" w:space="0" w:color="000000"/>
            </w:tcBorders>
            <w:tcMar>
              <w:top w:w="15" w:type="dxa"/>
              <w:left w:w="81" w:type="dxa"/>
              <w:bottom w:w="15" w:type="dxa"/>
              <w:right w:w="81" w:type="dxa"/>
            </w:tcMar>
          </w:tcPr>
          <w:p w14:paraId="3FFD81AF" w14:textId="690A320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Ministarstvo branitelja/Ministarstvo </w:t>
            </w:r>
            <w:r w:rsidRPr="0049702D">
              <w:rPr>
                <w:rFonts w:cstheme="minorHAnsi"/>
                <w:sz w:val="18"/>
                <w:szCs w:val="18"/>
              </w:rPr>
              <w:br/>
            </w:r>
            <w:r w:rsidRPr="0049702D">
              <w:rPr>
                <w:rFonts w:cstheme="minorHAnsi"/>
                <w:color w:val="000000"/>
                <w:sz w:val="18"/>
                <w:szCs w:val="18"/>
              </w:rPr>
              <w:t xml:space="preserve"> unutarnjih poslova/Ministarstvo obrane/nadležno </w:t>
            </w:r>
            <w:r w:rsidRPr="0049702D">
              <w:rPr>
                <w:rFonts w:cstheme="minorHAnsi"/>
                <w:sz w:val="18"/>
                <w:szCs w:val="18"/>
              </w:rPr>
              <w:br/>
            </w:r>
            <w:r w:rsidRPr="0049702D">
              <w:rPr>
                <w:rFonts w:cstheme="minorHAnsi"/>
                <w:color w:val="000000"/>
                <w:sz w:val="18"/>
                <w:szCs w:val="18"/>
              </w:rPr>
              <w:t xml:space="preserve"> upravno tijelo županije odnosno grada Zagreba </w:t>
            </w:r>
          </w:p>
        </w:tc>
        <w:tc>
          <w:tcPr>
            <w:tcW w:w="3087" w:type="dxa"/>
            <w:tcBorders>
              <w:bottom w:val="single" w:sz="8" w:space="0" w:color="000000"/>
              <w:right w:val="single" w:sz="8" w:space="0" w:color="000000"/>
            </w:tcBorders>
            <w:tcMar>
              <w:top w:w="15" w:type="dxa"/>
              <w:left w:w="81" w:type="dxa"/>
              <w:bottom w:w="15" w:type="dxa"/>
              <w:right w:w="81" w:type="dxa"/>
            </w:tcMar>
          </w:tcPr>
          <w:p w14:paraId="7B64EFA9" w14:textId="58BCA73E"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Za hrvatskog branitelja potvrda o priznatom statusu hrvatskog branitelja iz Domovinskog rata/za dijete smrtno stradalog ili nestalog hrvatskog branitelja potvrda o priznatom statusu člana obitelji smrtno stradalog hrvatskog branitelja iz Domovinskog rata, odnosno nestalog hrvatskog branitelja iz domovinskog rata</w:t>
            </w:r>
          </w:p>
        </w:tc>
        <w:tc>
          <w:tcPr>
            <w:tcW w:w="10" w:type="dxa"/>
            <w:tcMar>
              <w:top w:w="15" w:type="dxa"/>
              <w:left w:w="15" w:type="dxa"/>
              <w:bottom w:w="15" w:type="dxa"/>
              <w:right w:w="15" w:type="dxa"/>
            </w:tcMar>
            <w:vAlign w:val="center"/>
          </w:tcPr>
          <w:p w14:paraId="6A4B2578" w14:textId="44200E81" w:rsidR="004F11B4" w:rsidRPr="0049702D" w:rsidRDefault="004F11B4" w:rsidP="00FF3977">
            <w:pPr>
              <w:rPr>
                <w:rFonts w:cstheme="minorHAnsi"/>
                <w:sz w:val="18"/>
                <w:szCs w:val="18"/>
              </w:rPr>
            </w:pPr>
          </w:p>
        </w:tc>
      </w:tr>
      <w:tr w:rsidR="004F11B4" w:rsidRPr="0049702D" w14:paraId="48EF2380" w14:textId="77777777" w:rsidTr="00FF3977">
        <w:trPr>
          <w:trHeight w:val="1695"/>
          <w:tblCellSpacing w:w="0" w:type="auto"/>
        </w:trPr>
        <w:tc>
          <w:tcPr>
            <w:tcW w:w="0" w:type="auto"/>
            <w:vMerge/>
            <w:tcBorders>
              <w:top w:val="nil"/>
              <w:left w:val="single" w:sz="8" w:space="0" w:color="000000"/>
              <w:bottom w:val="single" w:sz="8" w:space="0" w:color="000000"/>
              <w:right w:val="single" w:sz="8" w:space="0" w:color="000000"/>
            </w:tcBorders>
          </w:tcPr>
          <w:p w14:paraId="195B9BA5" w14:textId="1533516A"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A6ED18B" w14:textId="67FABAD1"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3869C213" w14:textId="642FA78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većinski vlasnik pravne osobe, s 50 % i više vlasničkih </w:t>
            </w:r>
            <w:r w:rsidRPr="0049702D">
              <w:rPr>
                <w:rFonts w:cstheme="minorHAnsi"/>
                <w:color w:val="000000"/>
                <w:sz w:val="18"/>
                <w:szCs w:val="18"/>
              </w:rPr>
              <w:lastRenderedPageBreak/>
              <w:t>prava u pravnoj osobi, kojoj je poljoprivreda primarna djelatnost koji je hrvatski branitelj iz Domovinskog rata ili je dijete smrtno stradalog ili nestalog hrvatskog branitelja</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4C47210D" w14:textId="74B4F03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lastRenderedPageBreak/>
              <w:t>5</w:t>
            </w:r>
          </w:p>
        </w:tc>
        <w:tc>
          <w:tcPr>
            <w:tcW w:w="2531" w:type="dxa"/>
            <w:tcBorders>
              <w:bottom w:val="single" w:sz="8" w:space="0" w:color="000000"/>
              <w:right w:val="single" w:sz="8" w:space="0" w:color="000000"/>
            </w:tcBorders>
            <w:tcMar>
              <w:top w:w="15" w:type="dxa"/>
              <w:left w:w="81" w:type="dxa"/>
              <w:bottom w:w="15" w:type="dxa"/>
              <w:right w:w="81" w:type="dxa"/>
            </w:tcMar>
          </w:tcPr>
          <w:p w14:paraId="5FCBDADE" w14:textId="59D83AC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većinski vlasnik pravne </w:t>
            </w:r>
            <w:r w:rsidRPr="0049702D">
              <w:rPr>
                <w:rFonts w:cstheme="minorHAnsi"/>
                <w:sz w:val="18"/>
                <w:szCs w:val="18"/>
              </w:rPr>
              <w:br/>
            </w:r>
            <w:r w:rsidRPr="0049702D">
              <w:rPr>
                <w:rFonts w:cstheme="minorHAnsi"/>
                <w:color w:val="000000"/>
                <w:sz w:val="18"/>
                <w:szCs w:val="18"/>
              </w:rPr>
              <w:t xml:space="preserve"> osobe s više od 50% </w:t>
            </w:r>
            <w:r w:rsidRPr="0049702D">
              <w:rPr>
                <w:rFonts w:cstheme="minorHAnsi"/>
                <w:sz w:val="18"/>
                <w:szCs w:val="18"/>
              </w:rPr>
              <w:br/>
            </w:r>
            <w:r w:rsidRPr="0049702D">
              <w:rPr>
                <w:rFonts w:cstheme="minorHAnsi"/>
                <w:color w:val="000000"/>
                <w:sz w:val="18"/>
                <w:szCs w:val="18"/>
              </w:rPr>
              <w:t xml:space="preserve"> vlasničkih prava</w:t>
            </w:r>
          </w:p>
        </w:tc>
        <w:tc>
          <w:tcPr>
            <w:tcW w:w="2362" w:type="dxa"/>
            <w:tcBorders>
              <w:bottom w:val="single" w:sz="8" w:space="0" w:color="000000"/>
              <w:right w:val="single" w:sz="8" w:space="0" w:color="000000"/>
            </w:tcBorders>
            <w:tcMar>
              <w:top w:w="15" w:type="dxa"/>
              <w:left w:w="81" w:type="dxa"/>
              <w:bottom w:w="15" w:type="dxa"/>
              <w:right w:w="81" w:type="dxa"/>
            </w:tcMar>
          </w:tcPr>
          <w:p w14:paraId="2A986D1D" w14:textId="3881A3A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349EABAE" w14:textId="577A28A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osnivački akt</w:t>
            </w:r>
          </w:p>
        </w:tc>
        <w:tc>
          <w:tcPr>
            <w:tcW w:w="10" w:type="dxa"/>
            <w:tcMar>
              <w:top w:w="15" w:type="dxa"/>
              <w:left w:w="15" w:type="dxa"/>
              <w:bottom w:w="15" w:type="dxa"/>
              <w:right w:w="15" w:type="dxa"/>
            </w:tcMar>
            <w:vAlign w:val="center"/>
          </w:tcPr>
          <w:p w14:paraId="462D0A40" w14:textId="0F2E7AAC" w:rsidR="004F11B4" w:rsidRPr="0049702D" w:rsidRDefault="004F11B4" w:rsidP="00FF3977">
            <w:pPr>
              <w:rPr>
                <w:rFonts w:cstheme="minorHAnsi"/>
                <w:sz w:val="18"/>
                <w:szCs w:val="18"/>
              </w:rPr>
            </w:pPr>
          </w:p>
        </w:tc>
      </w:tr>
      <w:tr w:rsidR="004F11B4" w:rsidRPr="0049702D" w14:paraId="2D753B06" w14:textId="77777777" w:rsidTr="00FF3977">
        <w:trPr>
          <w:trHeight w:val="3495"/>
          <w:tblCellSpacing w:w="0" w:type="auto"/>
        </w:trPr>
        <w:tc>
          <w:tcPr>
            <w:tcW w:w="0" w:type="auto"/>
            <w:vMerge/>
            <w:tcBorders>
              <w:top w:val="nil"/>
              <w:left w:val="single" w:sz="8" w:space="0" w:color="000000"/>
              <w:bottom w:val="single" w:sz="8" w:space="0" w:color="000000"/>
              <w:right w:val="single" w:sz="8" w:space="0" w:color="000000"/>
            </w:tcBorders>
          </w:tcPr>
          <w:p w14:paraId="1931AEB5" w14:textId="2D6E46A7"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2081AFD" w14:textId="63355B77"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C002F75" w14:textId="63553F8B"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E29634A" w14:textId="452F1114"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34D2C1CF" w14:textId="685979D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poljoprivreda </w:t>
            </w:r>
            <w:r w:rsidRPr="0049702D">
              <w:rPr>
                <w:rFonts w:cstheme="minorHAnsi"/>
                <w:sz w:val="18"/>
                <w:szCs w:val="18"/>
              </w:rPr>
              <w:br/>
            </w:r>
            <w:r w:rsidRPr="0049702D">
              <w:rPr>
                <w:rFonts w:cstheme="minorHAnsi"/>
                <w:color w:val="000000"/>
                <w:sz w:val="18"/>
                <w:szCs w:val="18"/>
              </w:rPr>
              <w:t xml:space="preserve"> primarna </w:t>
            </w:r>
            <w:r w:rsidRPr="0049702D">
              <w:rPr>
                <w:rFonts w:cstheme="minorHAnsi"/>
                <w:sz w:val="18"/>
                <w:szCs w:val="18"/>
              </w:rPr>
              <w:br/>
            </w:r>
            <w:r w:rsidRPr="0049702D">
              <w:rPr>
                <w:rFonts w:cstheme="minorHAnsi"/>
                <w:color w:val="000000"/>
                <w:sz w:val="18"/>
                <w:szCs w:val="18"/>
              </w:rPr>
              <w:t xml:space="preserve"> djelatnost</w:t>
            </w:r>
          </w:p>
        </w:tc>
        <w:tc>
          <w:tcPr>
            <w:tcW w:w="2362" w:type="dxa"/>
            <w:tcBorders>
              <w:bottom w:val="single" w:sz="8" w:space="0" w:color="000000"/>
              <w:right w:val="single" w:sz="8" w:space="0" w:color="000000"/>
            </w:tcBorders>
            <w:tcMar>
              <w:top w:w="15" w:type="dxa"/>
              <w:left w:w="81" w:type="dxa"/>
              <w:bottom w:w="15" w:type="dxa"/>
              <w:right w:w="81" w:type="dxa"/>
            </w:tcMar>
          </w:tcPr>
          <w:p w14:paraId="1461F752" w14:textId="4FC31AC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Nadležni trgovački sud i Državni zavod za statistiku              </w:t>
            </w:r>
          </w:p>
        </w:tc>
        <w:tc>
          <w:tcPr>
            <w:tcW w:w="3087" w:type="dxa"/>
            <w:tcBorders>
              <w:bottom w:val="single" w:sz="8" w:space="0" w:color="000000"/>
              <w:right w:val="single" w:sz="8" w:space="0" w:color="000000"/>
            </w:tcBorders>
            <w:tcMar>
              <w:top w:w="15" w:type="dxa"/>
              <w:left w:w="81" w:type="dxa"/>
              <w:bottom w:w="15" w:type="dxa"/>
              <w:right w:w="81" w:type="dxa"/>
            </w:tcMar>
          </w:tcPr>
          <w:p w14:paraId="0D59C575" w14:textId="7480AB7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izvod iz sudskog registra i preslika obavijesti o razvrstavanju poslovnog subjekta prema NKD-u</w:t>
            </w:r>
          </w:p>
        </w:tc>
        <w:tc>
          <w:tcPr>
            <w:tcW w:w="10" w:type="dxa"/>
            <w:tcMar>
              <w:top w:w="15" w:type="dxa"/>
              <w:left w:w="15" w:type="dxa"/>
              <w:bottom w:w="15" w:type="dxa"/>
              <w:right w:w="15" w:type="dxa"/>
            </w:tcMar>
            <w:vAlign w:val="center"/>
          </w:tcPr>
          <w:p w14:paraId="47F8C39D" w14:textId="7CB27B58" w:rsidR="004F11B4" w:rsidRPr="0049702D" w:rsidRDefault="004F11B4" w:rsidP="00FF3977">
            <w:pPr>
              <w:rPr>
                <w:rFonts w:cstheme="minorHAnsi"/>
                <w:sz w:val="18"/>
                <w:szCs w:val="18"/>
              </w:rPr>
            </w:pPr>
          </w:p>
        </w:tc>
      </w:tr>
      <w:tr w:rsidR="004F11B4" w:rsidRPr="0049702D" w14:paraId="0A372906" w14:textId="77777777" w:rsidTr="00FF3977">
        <w:trPr>
          <w:trHeight w:val="4995"/>
          <w:tblCellSpacing w:w="0" w:type="auto"/>
        </w:trPr>
        <w:tc>
          <w:tcPr>
            <w:tcW w:w="0" w:type="auto"/>
            <w:vMerge/>
            <w:tcBorders>
              <w:top w:val="nil"/>
              <w:left w:val="single" w:sz="8" w:space="0" w:color="000000"/>
              <w:bottom w:val="single" w:sz="8" w:space="0" w:color="000000"/>
              <w:right w:val="single" w:sz="8" w:space="0" w:color="000000"/>
            </w:tcBorders>
          </w:tcPr>
          <w:p w14:paraId="0566189E" w14:textId="4983E476"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38CB2B28" w14:textId="204DDB09"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5437B7D" w14:textId="27DE9577"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68E56212" w14:textId="5EBEF35E"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42F02973" w14:textId="6BD7E2D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hrvatski branitelj ili dijete </w:t>
            </w:r>
            <w:r w:rsidRPr="0049702D">
              <w:rPr>
                <w:rFonts w:cstheme="minorHAnsi"/>
                <w:sz w:val="18"/>
                <w:szCs w:val="18"/>
              </w:rPr>
              <w:br/>
            </w:r>
            <w:r w:rsidRPr="0049702D">
              <w:rPr>
                <w:rFonts w:cstheme="minorHAnsi"/>
                <w:color w:val="000000"/>
                <w:sz w:val="18"/>
                <w:szCs w:val="18"/>
              </w:rPr>
              <w:t xml:space="preserve"> smrtno stradalog ili nestalog </w:t>
            </w:r>
            <w:r w:rsidRPr="0049702D">
              <w:rPr>
                <w:rFonts w:cstheme="minorHAnsi"/>
                <w:sz w:val="18"/>
                <w:szCs w:val="18"/>
              </w:rPr>
              <w:br/>
            </w:r>
            <w:r w:rsidRPr="0049702D">
              <w:rPr>
                <w:rFonts w:cstheme="minorHAnsi"/>
                <w:color w:val="000000"/>
                <w:sz w:val="18"/>
                <w:szCs w:val="18"/>
              </w:rPr>
              <w:t xml:space="preserve"> hrvatskog branitelja</w:t>
            </w:r>
          </w:p>
        </w:tc>
        <w:tc>
          <w:tcPr>
            <w:tcW w:w="2362" w:type="dxa"/>
            <w:tcBorders>
              <w:bottom w:val="single" w:sz="8" w:space="0" w:color="000000"/>
              <w:right w:val="single" w:sz="8" w:space="0" w:color="000000"/>
            </w:tcBorders>
            <w:tcMar>
              <w:top w:w="15" w:type="dxa"/>
              <w:left w:w="81" w:type="dxa"/>
              <w:bottom w:w="15" w:type="dxa"/>
              <w:right w:w="81" w:type="dxa"/>
            </w:tcMar>
          </w:tcPr>
          <w:p w14:paraId="1273039C" w14:textId="6039D83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Ministarstvo branitelja/Ministarstvo unutarnjih </w:t>
            </w:r>
            <w:r w:rsidRPr="0049702D">
              <w:rPr>
                <w:rFonts w:cstheme="minorHAnsi"/>
                <w:sz w:val="18"/>
                <w:szCs w:val="18"/>
              </w:rPr>
              <w:br/>
            </w:r>
            <w:r w:rsidRPr="0049702D">
              <w:rPr>
                <w:rFonts w:cstheme="minorHAnsi"/>
                <w:color w:val="000000"/>
                <w:sz w:val="18"/>
                <w:szCs w:val="18"/>
              </w:rPr>
              <w:t xml:space="preserve"> poslova/Ministarstvo obrane/nadležno </w:t>
            </w:r>
            <w:r w:rsidRPr="0049702D">
              <w:rPr>
                <w:rFonts w:cstheme="minorHAnsi"/>
                <w:sz w:val="18"/>
                <w:szCs w:val="18"/>
              </w:rPr>
              <w:br/>
            </w:r>
            <w:r w:rsidRPr="0049702D">
              <w:rPr>
                <w:rFonts w:cstheme="minorHAnsi"/>
                <w:color w:val="000000"/>
                <w:sz w:val="18"/>
                <w:szCs w:val="18"/>
              </w:rPr>
              <w:t xml:space="preserve"> upravno tijelo županije odnosno grada Zagreba</w:t>
            </w:r>
          </w:p>
        </w:tc>
        <w:tc>
          <w:tcPr>
            <w:tcW w:w="3087" w:type="dxa"/>
            <w:tcBorders>
              <w:bottom w:val="single" w:sz="8" w:space="0" w:color="000000"/>
              <w:right w:val="single" w:sz="8" w:space="0" w:color="000000"/>
            </w:tcBorders>
            <w:tcMar>
              <w:top w:w="15" w:type="dxa"/>
              <w:left w:w="81" w:type="dxa"/>
              <w:bottom w:w="15" w:type="dxa"/>
              <w:right w:w="81" w:type="dxa"/>
            </w:tcMar>
          </w:tcPr>
          <w:p w14:paraId="615E418D" w14:textId="6D85D57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potvrda o priznatom statusu hrvatskog branitelja iz Domovinskog rata/potvrda o priznatom statusu člana obitelji smrtno stradalog hrvatskog branitelja iz Domovinskog rata, odnosno nestalog hrvatskog branitelja iz domovinskog rata</w:t>
            </w:r>
          </w:p>
        </w:tc>
        <w:tc>
          <w:tcPr>
            <w:tcW w:w="10" w:type="dxa"/>
            <w:tcMar>
              <w:top w:w="15" w:type="dxa"/>
              <w:left w:w="15" w:type="dxa"/>
              <w:bottom w:w="15" w:type="dxa"/>
              <w:right w:w="15" w:type="dxa"/>
            </w:tcMar>
            <w:vAlign w:val="center"/>
          </w:tcPr>
          <w:p w14:paraId="78059BCE" w14:textId="042E3A65" w:rsidR="004F11B4" w:rsidRPr="0049702D" w:rsidRDefault="004F11B4" w:rsidP="00FF3977">
            <w:pPr>
              <w:rPr>
                <w:rFonts w:cstheme="minorHAnsi"/>
                <w:sz w:val="18"/>
                <w:szCs w:val="18"/>
              </w:rPr>
            </w:pPr>
          </w:p>
        </w:tc>
      </w:tr>
      <w:tr w:rsidR="004F11B4" w:rsidRPr="0049702D" w14:paraId="0CEB3865" w14:textId="77777777" w:rsidTr="00FF3977">
        <w:trPr>
          <w:trHeight w:val="1110"/>
          <w:tblCellSpacing w:w="0" w:type="auto"/>
        </w:trPr>
        <w:tc>
          <w:tcPr>
            <w:tcW w:w="916" w:type="dxa"/>
            <w:vMerge w:val="restart"/>
            <w:tcBorders>
              <w:left w:val="single" w:sz="8" w:space="0" w:color="000000"/>
              <w:bottom w:val="single" w:sz="8" w:space="0" w:color="000000"/>
              <w:right w:val="single" w:sz="8" w:space="0" w:color="000000"/>
            </w:tcBorders>
            <w:tcMar>
              <w:top w:w="15" w:type="dxa"/>
              <w:left w:w="81" w:type="dxa"/>
              <w:bottom w:w="15" w:type="dxa"/>
              <w:right w:w="81" w:type="dxa"/>
            </w:tcMar>
          </w:tcPr>
          <w:p w14:paraId="012D6FF9" w14:textId="3B5476F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h)</w:t>
            </w:r>
          </w:p>
        </w:tc>
        <w:tc>
          <w:tcPr>
            <w:tcW w:w="2572" w:type="dxa"/>
            <w:vMerge w:val="restart"/>
            <w:tcBorders>
              <w:bottom w:val="single" w:sz="8" w:space="0" w:color="000000"/>
              <w:right w:val="single" w:sz="8" w:space="0" w:color="000000"/>
            </w:tcBorders>
            <w:tcMar>
              <w:top w:w="15" w:type="dxa"/>
              <w:left w:w="81" w:type="dxa"/>
              <w:bottom w:w="15" w:type="dxa"/>
              <w:right w:w="81" w:type="dxa"/>
            </w:tcMar>
          </w:tcPr>
          <w:p w14:paraId="472D5E0D" w14:textId="778D37F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Udruživanje i </w:t>
            </w:r>
            <w:r w:rsidRPr="0049702D">
              <w:rPr>
                <w:rFonts w:cstheme="minorHAnsi"/>
                <w:sz w:val="18"/>
                <w:szCs w:val="18"/>
              </w:rPr>
              <w:br/>
            </w:r>
            <w:r w:rsidRPr="0049702D">
              <w:rPr>
                <w:rFonts w:cstheme="minorHAnsi"/>
                <w:color w:val="000000"/>
                <w:sz w:val="18"/>
                <w:szCs w:val="18"/>
              </w:rPr>
              <w:t xml:space="preserve"> zapošljavanje</w:t>
            </w:r>
          </w:p>
        </w:tc>
        <w:tc>
          <w:tcPr>
            <w:tcW w:w="4520" w:type="dxa"/>
            <w:tcBorders>
              <w:bottom w:val="single" w:sz="8" w:space="0" w:color="000000"/>
              <w:right w:val="single" w:sz="8" w:space="0" w:color="000000"/>
            </w:tcBorders>
            <w:tcMar>
              <w:top w:w="15" w:type="dxa"/>
              <w:left w:w="81" w:type="dxa"/>
              <w:bottom w:w="15" w:type="dxa"/>
              <w:right w:w="81" w:type="dxa"/>
            </w:tcMar>
          </w:tcPr>
          <w:p w14:paraId="327DF436" w14:textId="5539AA1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poljoprivredni proizvođač,  član proizvođačke organizacije priznate  od strane ministarstva</w:t>
            </w:r>
          </w:p>
        </w:tc>
        <w:tc>
          <w:tcPr>
            <w:tcW w:w="1515" w:type="dxa"/>
            <w:tcBorders>
              <w:bottom w:val="single" w:sz="8" w:space="0" w:color="000000"/>
              <w:right w:val="single" w:sz="8" w:space="0" w:color="000000"/>
            </w:tcBorders>
            <w:tcMar>
              <w:top w:w="15" w:type="dxa"/>
              <w:left w:w="81" w:type="dxa"/>
              <w:bottom w:w="15" w:type="dxa"/>
              <w:right w:w="81" w:type="dxa"/>
            </w:tcMar>
          </w:tcPr>
          <w:p w14:paraId="250E989B" w14:textId="755B955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3</w:t>
            </w:r>
          </w:p>
        </w:tc>
        <w:tc>
          <w:tcPr>
            <w:tcW w:w="2531" w:type="dxa"/>
            <w:tcBorders>
              <w:bottom w:val="single" w:sz="8" w:space="0" w:color="000000"/>
              <w:right w:val="single" w:sz="8" w:space="0" w:color="000000"/>
            </w:tcBorders>
            <w:tcMar>
              <w:top w:w="15" w:type="dxa"/>
              <w:left w:w="81" w:type="dxa"/>
              <w:bottom w:w="15" w:type="dxa"/>
              <w:right w:w="81" w:type="dxa"/>
            </w:tcMar>
          </w:tcPr>
          <w:p w14:paraId="3C0135BF" w14:textId="461C71C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član proizvođačke organizacije</w:t>
            </w:r>
          </w:p>
        </w:tc>
        <w:tc>
          <w:tcPr>
            <w:tcW w:w="2362" w:type="dxa"/>
            <w:tcBorders>
              <w:bottom w:val="single" w:sz="8" w:space="0" w:color="000000"/>
              <w:right w:val="single" w:sz="8" w:space="0" w:color="000000"/>
            </w:tcBorders>
            <w:tcMar>
              <w:top w:w="15" w:type="dxa"/>
              <w:left w:w="81" w:type="dxa"/>
              <w:bottom w:w="15" w:type="dxa"/>
              <w:right w:w="81" w:type="dxa"/>
            </w:tcMar>
          </w:tcPr>
          <w:p w14:paraId="1577A626" w14:textId="233CD75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proizvođačka  organizacija </w:t>
            </w:r>
          </w:p>
        </w:tc>
        <w:tc>
          <w:tcPr>
            <w:tcW w:w="3087" w:type="dxa"/>
            <w:tcBorders>
              <w:bottom w:val="single" w:sz="8" w:space="0" w:color="000000"/>
              <w:right w:val="single" w:sz="8" w:space="0" w:color="000000"/>
            </w:tcBorders>
            <w:tcMar>
              <w:top w:w="15" w:type="dxa"/>
              <w:left w:w="81" w:type="dxa"/>
              <w:bottom w:w="15" w:type="dxa"/>
              <w:right w:w="81" w:type="dxa"/>
            </w:tcMar>
          </w:tcPr>
          <w:p w14:paraId="2A2DB767" w14:textId="0FA0E63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Rješenje / Potvrda proizvođačke organizacije </w:t>
            </w:r>
          </w:p>
        </w:tc>
        <w:tc>
          <w:tcPr>
            <w:tcW w:w="10" w:type="dxa"/>
            <w:tcMar>
              <w:top w:w="15" w:type="dxa"/>
              <w:left w:w="15" w:type="dxa"/>
              <w:bottom w:w="15" w:type="dxa"/>
              <w:right w:w="15" w:type="dxa"/>
            </w:tcMar>
            <w:vAlign w:val="center"/>
          </w:tcPr>
          <w:p w14:paraId="36E1BBB7" w14:textId="30BDF1F1" w:rsidR="004F11B4" w:rsidRPr="0049702D" w:rsidRDefault="004F11B4" w:rsidP="00FF3977">
            <w:pPr>
              <w:rPr>
                <w:rFonts w:cstheme="minorHAnsi"/>
                <w:sz w:val="18"/>
                <w:szCs w:val="18"/>
              </w:rPr>
            </w:pPr>
          </w:p>
        </w:tc>
      </w:tr>
      <w:tr w:rsidR="004F11B4" w:rsidRPr="0049702D" w14:paraId="6CD9CD34" w14:textId="77777777" w:rsidTr="00FF3977">
        <w:trPr>
          <w:trHeight w:val="5715"/>
          <w:tblCellSpacing w:w="0" w:type="auto"/>
        </w:trPr>
        <w:tc>
          <w:tcPr>
            <w:tcW w:w="0" w:type="auto"/>
            <w:vMerge/>
            <w:tcBorders>
              <w:top w:val="nil"/>
              <w:left w:val="single" w:sz="8" w:space="0" w:color="000000"/>
              <w:bottom w:val="single" w:sz="8" w:space="0" w:color="000000"/>
              <w:right w:val="single" w:sz="8" w:space="0" w:color="000000"/>
            </w:tcBorders>
          </w:tcPr>
          <w:p w14:paraId="36DF3729" w14:textId="46CEF5DD"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C53E9C6" w14:textId="62E2BD40"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2A3C2E84" w14:textId="4782F53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pravna osoba koja ima najmanje jednog zaposlenog na neodređeno vrijeme s punim radnim vremenom na poslovima poljoprivrede najmanje tri godine prije objave javnog natječaja na svakih 25 ha poljoprivrednog zemljišta upisanog u ARKOD i ima sklopljen kolektivni ugovor za zaposlenike odnosno fizička osoba koja ima najmanje jednog zaposlenog na puno i neodređeno radno vrijeme na poslovima poljoprivrede najmanje tri godine prije objave javnog natječaja na svakih 25 ha poljoprivrednog zemljišta upisanog u ARKOD</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61D152C5" w14:textId="4566CCD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3</w:t>
            </w:r>
          </w:p>
        </w:tc>
        <w:tc>
          <w:tcPr>
            <w:tcW w:w="2531" w:type="dxa"/>
            <w:tcBorders>
              <w:bottom w:val="single" w:sz="8" w:space="0" w:color="000000"/>
              <w:right w:val="single" w:sz="8" w:space="0" w:color="000000"/>
            </w:tcBorders>
            <w:tcMar>
              <w:top w:w="15" w:type="dxa"/>
              <w:left w:w="81" w:type="dxa"/>
              <w:bottom w:w="15" w:type="dxa"/>
              <w:right w:w="81" w:type="dxa"/>
            </w:tcMar>
          </w:tcPr>
          <w:p w14:paraId="36614115" w14:textId="6E2A1AB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fizička/pravna osoba </w:t>
            </w:r>
            <w:r w:rsidRPr="0049702D">
              <w:rPr>
                <w:rFonts w:cstheme="minorHAnsi"/>
                <w:sz w:val="18"/>
                <w:szCs w:val="18"/>
              </w:rPr>
              <w:br/>
            </w:r>
            <w:r w:rsidRPr="0049702D">
              <w:rPr>
                <w:rFonts w:cstheme="minorHAnsi"/>
                <w:color w:val="000000"/>
                <w:sz w:val="18"/>
                <w:szCs w:val="18"/>
              </w:rPr>
              <w:t xml:space="preserve"> koja ima 1 zaposlenog na neodređeno vrijeme s punim radnim vremenom na poslovima poljoprivrede </w:t>
            </w:r>
            <w:r w:rsidRPr="0049702D">
              <w:rPr>
                <w:rFonts w:cstheme="minorHAnsi"/>
                <w:sz w:val="18"/>
                <w:szCs w:val="18"/>
              </w:rPr>
              <w:br/>
            </w:r>
            <w:r w:rsidRPr="0049702D">
              <w:rPr>
                <w:rFonts w:cstheme="minorHAnsi"/>
                <w:color w:val="000000"/>
                <w:sz w:val="18"/>
                <w:szCs w:val="18"/>
              </w:rPr>
              <w:t xml:space="preserve"> na svakih 25 ha</w:t>
            </w:r>
          </w:p>
        </w:tc>
        <w:tc>
          <w:tcPr>
            <w:tcW w:w="2362" w:type="dxa"/>
            <w:tcBorders>
              <w:bottom w:val="single" w:sz="8" w:space="0" w:color="000000"/>
              <w:right w:val="single" w:sz="8" w:space="0" w:color="000000"/>
            </w:tcBorders>
            <w:tcMar>
              <w:top w:w="15" w:type="dxa"/>
              <w:left w:w="81" w:type="dxa"/>
              <w:bottom w:w="15" w:type="dxa"/>
              <w:right w:w="81" w:type="dxa"/>
            </w:tcMar>
          </w:tcPr>
          <w:p w14:paraId="4C0AA396" w14:textId="09AC6440"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HZMO</w:t>
            </w:r>
          </w:p>
        </w:tc>
        <w:tc>
          <w:tcPr>
            <w:tcW w:w="3087" w:type="dxa"/>
            <w:tcBorders>
              <w:bottom w:val="single" w:sz="8" w:space="0" w:color="000000"/>
              <w:right w:val="single" w:sz="8" w:space="0" w:color="000000"/>
            </w:tcBorders>
            <w:tcMar>
              <w:top w:w="15" w:type="dxa"/>
              <w:left w:w="81" w:type="dxa"/>
              <w:bottom w:w="15" w:type="dxa"/>
              <w:right w:w="81" w:type="dxa"/>
            </w:tcMar>
          </w:tcPr>
          <w:p w14:paraId="4F328CFB" w14:textId="78C4078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ugovor o radu</w:t>
            </w:r>
          </w:p>
        </w:tc>
        <w:tc>
          <w:tcPr>
            <w:tcW w:w="10" w:type="dxa"/>
            <w:tcMar>
              <w:top w:w="15" w:type="dxa"/>
              <w:left w:w="15" w:type="dxa"/>
              <w:bottom w:w="15" w:type="dxa"/>
              <w:right w:w="15" w:type="dxa"/>
            </w:tcMar>
            <w:vAlign w:val="center"/>
          </w:tcPr>
          <w:p w14:paraId="61574AB4" w14:textId="45ECEB91" w:rsidR="004F11B4" w:rsidRPr="0049702D" w:rsidRDefault="004F11B4" w:rsidP="00FF3977">
            <w:pPr>
              <w:rPr>
                <w:rFonts w:cstheme="minorHAnsi"/>
                <w:sz w:val="18"/>
                <w:szCs w:val="18"/>
              </w:rPr>
            </w:pPr>
          </w:p>
        </w:tc>
      </w:tr>
      <w:tr w:rsidR="004F11B4" w:rsidRPr="0049702D" w14:paraId="54C38CC4" w14:textId="77777777" w:rsidTr="00FF3977">
        <w:trPr>
          <w:trHeight w:val="1380"/>
          <w:tblCellSpacing w:w="0" w:type="auto"/>
        </w:trPr>
        <w:tc>
          <w:tcPr>
            <w:tcW w:w="0" w:type="auto"/>
            <w:vMerge/>
            <w:tcBorders>
              <w:top w:val="nil"/>
              <w:left w:val="single" w:sz="8" w:space="0" w:color="000000"/>
              <w:bottom w:val="single" w:sz="8" w:space="0" w:color="000000"/>
              <w:right w:val="single" w:sz="8" w:space="0" w:color="000000"/>
            </w:tcBorders>
          </w:tcPr>
          <w:p w14:paraId="7AA240B8" w14:textId="572AE7EA"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3D99C45C" w14:textId="68B62EB2"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F0EDE74" w14:textId="381218E9"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878EA9A" w14:textId="2EB99052"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21CCBCFC" w14:textId="771EC67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površina zemljišta </w:t>
            </w:r>
            <w:r w:rsidRPr="0049702D">
              <w:rPr>
                <w:rFonts w:cstheme="minorHAnsi"/>
                <w:sz w:val="18"/>
                <w:szCs w:val="18"/>
              </w:rPr>
              <w:br/>
            </w:r>
            <w:r w:rsidRPr="0049702D">
              <w:rPr>
                <w:rFonts w:cstheme="minorHAnsi"/>
                <w:color w:val="000000"/>
                <w:sz w:val="18"/>
                <w:szCs w:val="18"/>
              </w:rPr>
              <w:t xml:space="preserve"> upisana u ARKOD</w:t>
            </w:r>
          </w:p>
        </w:tc>
        <w:tc>
          <w:tcPr>
            <w:tcW w:w="2362" w:type="dxa"/>
            <w:tcBorders>
              <w:bottom w:val="single" w:sz="8" w:space="0" w:color="000000"/>
              <w:right w:val="single" w:sz="8" w:space="0" w:color="000000"/>
            </w:tcBorders>
            <w:tcMar>
              <w:top w:w="15" w:type="dxa"/>
              <w:left w:w="81" w:type="dxa"/>
              <w:bottom w:w="15" w:type="dxa"/>
              <w:right w:w="81" w:type="dxa"/>
            </w:tcMar>
          </w:tcPr>
          <w:p w14:paraId="467ADB60" w14:textId="51420B8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ARKOD</w:t>
            </w:r>
          </w:p>
        </w:tc>
        <w:tc>
          <w:tcPr>
            <w:tcW w:w="3087" w:type="dxa"/>
            <w:tcBorders>
              <w:bottom w:val="single" w:sz="8" w:space="0" w:color="000000"/>
              <w:right w:val="single" w:sz="8" w:space="0" w:color="000000"/>
            </w:tcBorders>
            <w:tcMar>
              <w:top w:w="15" w:type="dxa"/>
              <w:left w:w="81" w:type="dxa"/>
              <w:bottom w:w="15" w:type="dxa"/>
              <w:right w:w="81" w:type="dxa"/>
            </w:tcMar>
          </w:tcPr>
          <w:p w14:paraId="723EC4D1" w14:textId="79115D9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potvrda ARKOD-a</w:t>
            </w:r>
          </w:p>
        </w:tc>
        <w:tc>
          <w:tcPr>
            <w:tcW w:w="10" w:type="dxa"/>
            <w:tcMar>
              <w:top w:w="15" w:type="dxa"/>
              <w:left w:w="15" w:type="dxa"/>
              <w:bottom w:w="15" w:type="dxa"/>
              <w:right w:w="15" w:type="dxa"/>
            </w:tcMar>
            <w:vAlign w:val="center"/>
          </w:tcPr>
          <w:p w14:paraId="6D11890C" w14:textId="23ACFA4B" w:rsidR="004F11B4" w:rsidRPr="0049702D" w:rsidRDefault="004F11B4" w:rsidP="00FF3977">
            <w:pPr>
              <w:rPr>
                <w:rFonts w:cstheme="minorHAnsi"/>
                <w:sz w:val="18"/>
                <w:szCs w:val="18"/>
              </w:rPr>
            </w:pPr>
          </w:p>
        </w:tc>
      </w:tr>
      <w:tr w:rsidR="004F11B4" w:rsidRPr="0049702D" w14:paraId="44CD2FAB" w14:textId="77777777" w:rsidTr="00FF3977">
        <w:trPr>
          <w:trHeight w:val="1380"/>
          <w:tblCellSpacing w:w="0" w:type="auto"/>
        </w:trPr>
        <w:tc>
          <w:tcPr>
            <w:tcW w:w="0" w:type="auto"/>
            <w:vMerge/>
            <w:tcBorders>
              <w:top w:val="nil"/>
              <w:left w:val="single" w:sz="8" w:space="0" w:color="000000"/>
              <w:bottom w:val="single" w:sz="8" w:space="0" w:color="000000"/>
              <w:right w:val="single" w:sz="8" w:space="0" w:color="000000"/>
            </w:tcBorders>
          </w:tcPr>
          <w:p w14:paraId="6CFC1B55" w14:textId="5D48B184"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EB18DCF" w14:textId="06F98AEF"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1C99F07B" w14:textId="2A2B66DC"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58AB4D96" w14:textId="5A70749D"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3ECC6875" w14:textId="193DF21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ima potpisani kolektivni </w:t>
            </w:r>
            <w:r w:rsidRPr="0049702D">
              <w:rPr>
                <w:rFonts w:cstheme="minorHAnsi"/>
                <w:sz w:val="18"/>
                <w:szCs w:val="18"/>
              </w:rPr>
              <w:br/>
            </w:r>
            <w:r w:rsidRPr="0049702D">
              <w:rPr>
                <w:rFonts w:cstheme="minorHAnsi"/>
                <w:color w:val="000000"/>
                <w:sz w:val="18"/>
                <w:szCs w:val="18"/>
              </w:rPr>
              <w:t xml:space="preserve"> ugovor (pravna osoba)</w:t>
            </w:r>
          </w:p>
        </w:tc>
        <w:tc>
          <w:tcPr>
            <w:tcW w:w="2362" w:type="dxa"/>
            <w:tcBorders>
              <w:bottom w:val="single" w:sz="8" w:space="0" w:color="000000"/>
              <w:right w:val="single" w:sz="8" w:space="0" w:color="000000"/>
            </w:tcBorders>
            <w:tcMar>
              <w:top w:w="15" w:type="dxa"/>
              <w:left w:w="81" w:type="dxa"/>
              <w:bottom w:w="15" w:type="dxa"/>
              <w:right w:w="81" w:type="dxa"/>
            </w:tcMar>
          </w:tcPr>
          <w:p w14:paraId="42D018BC" w14:textId="074C7EF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Podnositelj ponude</w:t>
            </w:r>
          </w:p>
        </w:tc>
        <w:tc>
          <w:tcPr>
            <w:tcW w:w="3087" w:type="dxa"/>
            <w:tcBorders>
              <w:bottom w:val="single" w:sz="8" w:space="0" w:color="000000"/>
              <w:right w:val="single" w:sz="8" w:space="0" w:color="000000"/>
            </w:tcBorders>
            <w:tcMar>
              <w:top w:w="15" w:type="dxa"/>
              <w:left w:w="81" w:type="dxa"/>
              <w:bottom w:w="15" w:type="dxa"/>
              <w:right w:w="81" w:type="dxa"/>
            </w:tcMar>
          </w:tcPr>
          <w:p w14:paraId="4451C208" w14:textId="4DE1466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kolektivni ugovor</w:t>
            </w:r>
          </w:p>
        </w:tc>
        <w:tc>
          <w:tcPr>
            <w:tcW w:w="10" w:type="dxa"/>
            <w:tcMar>
              <w:top w:w="15" w:type="dxa"/>
              <w:left w:w="15" w:type="dxa"/>
              <w:bottom w:w="15" w:type="dxa"/>
              <w:right w:w="15" w:type="dxa"/>
            </w:tcMar>
            <w:vAlign w:val="center"/>
          </w:tcPr>
          <w:p w14:paraId="0F8D8FAA" w14:textId="7EE6CFDC" w:rsidR="004F11B4" w:rsidRPr="0049702D" w:rsidRDefault="004F11B4" w:rsidP="00FF3977">
            <w:pPr>
              <w:rPr>
                <w:rFonts w:cstheme="minorHAnsi"/>
                <w:sz w:val="18"/>
                <w:szCs w:val="18"/>
              </w:rPr>
            </w:pPr>
          </w:p>
        </w:tc>
      </w:tr>
      <w:tr w:rsidR="004F11B4" w:rsidRPr="0049702D" w14:paraId="61CA637A" w14:textId="77777777" w:rsidTr="00FF3977">
        <w:trPr>
          <w:trHeight w:val="3585"/>
          <w:tblCellSpacing w:w="0" w:type="auto"/>
        </w:trPr>
        <w:tc>
          <w:tcPr>
            <w:tcW w:w="0" w:type="auto"/>
            <w:vMerge/>
            <w:tcBorders>
              <w:top w:val="nil"/>
              <w:left w:val="single" w:sz="8" w:space="0" w:color="000000"/>
              <w:bottom w:val="single" w:sz="8" w:space="0" w:color="000000"/>
              <w:right w:val="single" w:sz="8" w:space="0" w:color="000000"/>
            </w:tcBorders>
          </w:tcPr>
          <w:p w14:paraId="0EAA94D5" w14:textId="34050E26"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411C5D76" w14:textId="3278AFCA" w:rsidR="004F11B4" w:rsidRPr="0049702D" w:rsidRDefault="004F11B4" w:rsidP="00FF3977">
            <w:pPr>
              <w:rPr>
                <w:rFonts w:cstheme="minorHAnsi"/>
                <w:sz w:val="18"/>
                <w:szCs w:val="18"/>
              </w:rPr>
            </w:pP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783A468A" w14:textId="0DDADA3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pravna ili fizička osoba koja ima najmanje jednog zaposlenog na neodređeno vrijeme s punim radnim vremenom na poslovima poljoprivrede najmanje tri godine prije objave javnog natječaja na svakih 50 ha poljoprivrednog zemljišta upisanog u ARKOD</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6EB111B1" w14:textId="268F2854"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2</w:t>
            </w:r>
          </w:p>
        </w:tc>
        <w:tc>
          <w:tcPr>
            <w:tcW w:w="2531" w:type="dxa"/>
            <w:tcBorders>
              <w:bottom w:val="single" w:sz="8" w:space="0" w:color="000000"/>
              <w:right w:val="single" w:sz="8" w:space="0" w:color="000000"/>
            </w:tcBorders>
            <w:tcMar>
              <w:top w:w="15" w:type="dxa"/>
              <w:left w:w="81" w:type="dxa"/>
              <w:bottom w:w="15" w:type="dxa"/>
              <w:right w:w="81" w:type="dxa"/>
            </w:tcMar>
          </w:tcPr>
          <w:p w14:paraId="1A00B35B" w14:textId="3AE47F6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fizička/pravna osoba koja </w:t>
            </w:r>
            <w:r w:rsidRPr="0049702D">
              <w:rPr>
                <w:rFonts w:cstheme="minorHAnsi"/>
                <w:sz w:val="18"/>
                <w:szCs w:val="18"/>
              </w:rPr>
              <w:br/>
            </w:r>
            <w:r w:rsidRPr="0049702D">
              <w:rPr>
                <w:rFonts w:cstheme="minorHAnsi"/>
                <w:color w:val="000000"/>
                <w:sz w:val="18"/>
                <w:szCs w:val="18"/>
              </w:rPr>
              <w:t xml:space="preserve"> ima 1 zaposlenog na neodređeno vrijeme s punim radnim vremenom na poslovima poljoprivrede najmanje na </w:t>
            </w:r>
            <w:r w:rsidRPr="0049702D">
              <w:rPr>
                <w:rFonts w:cstheme="minorHAnsi"/>
                <w:sz w:val="18"/>
                <w:szCs w:val="18"/>
              </w:rPr>
              <w:br/>
            </w:r>
            <w:r w:rsidRPr="0049702D">
              <w:rPr>
                <w:rFonts w:cstheme="minorHAnsi"/>
                <w:color w:val="000000"/>
                <w:sz w:val="18"/>
                <w:szCs w:val="18"/>
              </w:rPr>
              <w:t xml:space="preserve"> svakih 50 ha</w:t>
            </w:r>
          </w:p>
        </w:tc>
        <w:tc>
          <w:tcPr>
            <w:tcW w:w="2362" w:type="dxa"/>
            <w:tcBorders>
              <w:bottom w:val="single" w:sz="8" w:space="0" w:color="000000"/>
              <w:right w:val="single" w:sz="8" w:space="0" w:color="000000"/>
            </w:tcBorders>
            <w:tcMar>
              <w:top w:w="15" w:type="dxa"/>
              <w:left w:w="81" w:type="dxa"/>
              <w:bottom w:w="15" w:type="dxa"/>
              <w:right w:w="81" w:type="dxa"/>
            </w:tcMar>
          </w:tcPr>
          <w:p w14:paraId="27ED6DDF" w14:textId="1E6AE9EF"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HZMO </w:t>
            </w:r>
          </w:p>
        </w:tc>
        <w:tc>
          <w:tcPr>
            <w:tcW w:w="3087" w:type="dxa"/>
            <w:tcBorders>
              <w:bottom w:val="single" w:sz="8" w:space="0" w:color="000000"/>
              <w:right w:val="single" w:sz="8" w:space="0" w:color="000000"/>
            </w:tcBorders>
            <w:tcMar>
              <w:top w:w="15" w:type="dxa"/>
              <w:left w:w="81" w:type="dxa"/>
              <w:bottom w:w="15" w:type="dxa"/>
              <w:right w:w="81" w:type="dxa"/>
            </w:tcMar>
          </w:tcPr>
          <w:p w14:paraId="5A9CC63F" w14:textId="15CE521B"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ugovor o radu</w:t>
            </w:r>
          </w:p>
        </w:tc>
        <w:tc>
          <w:tcPr>
            <w:tcW w:w="10" w:type="dxa"/>
            <w:tcMar>
              <w:top w:w="15" w:type="dxa"/>
              <w:left w:w="15" w:type="dxa"/>
              <w:bottom w:w="15" w:type="dxa"/>
              <w:right w:w="15" w:type="dxa"/>
            </w:tcMar>
            <w:vAlign w:val="center"/>
          </w:tcPr>
          <w:p w14:paraId="4B6E4E9B" w14:textId="489E6155" w:rsidR="004F11B4" w:rsidRPr="0049702D" w:rsidRDefault="004F11B4" w:rsidP="00FF3977">
            <w:pPr>
              <w:rPr>
                <w:rFonts w:cstheme="minorHAnsi"/>
                <w:sz w:val="18"/>
                <w:szCs w:val="18"/>
              </w:rPr>
            </w:pPr>
          </w:p>
        </w:tc>
      </w:tr>
      <w:tr w:rsidR="004F11B4" w:rsidRPr="0049702D" w14:paraId="201DCA06" w14:textId="77777777" w:rsidTr="00FF3977">
        <w:trPr>
          <w:trHeight w:val="2160"/>
          <w:tblCellSpacing w:w="0" w:type="auto"/>
        </w:trPr>
        <w:tc>
          <w:tcPr>
            <w:tcW w:w="0" w:type="auto"/>
            <w:vMerge/>
            <w:tcBorders>
              <w:top w:val="nil"/>
              <w:left w:val="single" w:sz="8" w:space="0" w:color="000000"/>
              <w:bottom w:val="single" w:sz="8" w:space="0" w:color="000000"/>
              <w:right w:val="single" w:sz="8" w:space="0" w:color="000000"/>
            </w:tcBorders>
          </w:tcPr>
          <w:p w14:paraId="2C5730FD" w14:textId="7C4B0708"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27FF2271" w14:textId="1953A9C5"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1D91C4D" w14:textId="611357FD" w:rsidR="004F11B4" w:rsidRPr="0049702D" w:rsidRDefault="004F11B4" w:rsidP="00FF3977">
            <w:pPr>
              <w:rPr>
                <w:rFonts w:cstheme="minorHAnsi"/>
                <w:sz w:val="18"/>
                <w:szCs w:val="18"/>
              </w:rPr>
            </w:pPr>
          </w:p>
        </w:tc>
        <w:tc>
          <w:tcPr>
            <w:tcW w:w="0" w:type="auto"/>
            <w:vMerge/>
            <w:tcBorders>
              <w:top w:val="nil"/>
              <w:bottom w:val="single" w:sz="8" w:space="0" w:color="000000"/>
              <w:right w:val="single" w:sz="8" w:space="0" w:color="000000"/>
            </w:tcBorders>
          </w:tcPr>
          <w:p w14:paraId="011F61E3" w14:textId="667E7C61" w:rsidR="004F11B4" w:rsidRPr="0049702D" w:rsidRDefault="004F11B4" w:rsidP="00FF3977">
            <w:pPr>
              <w:rPr>
                <w:rFonts w:cstheme="minorHAnsi"/>
                <w:sz w:val="18"/>
                <w:szCs w:val="18"/>
              </w:rPr>
            </w:pPr>
          </w:p>
        </w:tc>
        <w:tc>
          <w:tcPr>
            <w:tcW w:w="2531" w:type="dxa"/>
            <w:tcBorders>
              <w:bottom w:val="single" w:sz="8" w:space="0" w:color="000000"/>
              <w:right w:val="single" w:sz="8" w:space="0" w:color="000000"/>
            </w:tcBorders>
            <w:tcMar>
              <w:top w:w="15" w:type="dxa"/>
              <w:left w:w="81" w:type="dxa"/>
              <w:bottom w:w="15" w:type="dxa"/>
              <w:right w:w="81" w:type="dxa"/>
            </w:tcMar>
          </w:tcPr>
          <w:p w14:paraId="2BFADF84" w14:textId="3C7054F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površina zemljišta upisana </w:t>
            </w:r>
            <w:r w:rsidRPr="0049702D">
              <w:rPr>
                <w:rFonts w:cstheme="minorHAnsi"/>
                <w:sz w:val="18"/>
                <w:szCs w:val="18"/>
              </w:rPr>
              <w:br/>
            </w:r>
            <w:r w:rsidRPr="0049702D">
              <w:rPr>
                <w:rFonts w:cstheme="minorHAnsi"/>
                <w:color w:val="000000"/>
                <w:sz w:val="18"/>
                <w:szCs w:val="18"/>
              </w:rPr>
              <w:t xml:space="preserve"> u ARKOD</w:t>
            </w:r>
          </w:p>
        </w:tc>
        <w:tc>
          <w:tcPr>
            <w:tcW w:w="2362" w:type="dxa"/>
            <w:tcBorders>
              <w:bottom w:val="single" w:sz="8" w:space="0" w:color="000000"/>
              <w:right w:val="single" w:sz="8" w:space="0" w:color="000000"/>
            </w:tcBorders>
            <w:tcMar>
              <w:top w:w="15" w:type="dxa"/>
              <w:left w:w="81" w:type="dxa"/>
              <w:bottom w:w="15" w:type="dxa"/>
              <w:right w:w="81" w:type="dxa"/>
            </w:tcMar>
          </w:tcPr>
          <w:p w14:paraId="525D8F35" w14:textId="5C478B13"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ARKOD</w:t>
            </w:r>
          </w:p>
        </w:tc>
        <w:tc>
          <w:tcPr>
            <w:tcW w:w="3087" w:type="dxa"/>
            <w:tcBorders>
              <w:bottom w:val="single" w:sz="8" w:space="0" w:color="000000"/>
              <w:right w:val="single" w:sz="8" w:space="0" w:color="000000"/>
            </w:tcBorders>
            <w:tcMar>
              <w:top w:w="15" w:type="dxa"/>
              <w:left w:w="81" w:type="dxa"/>
              <w:bottom w:w="15" w:type="dxa"/>
              <w:right w:w="81" w:type="dxa"/>
            </w:tcMar>
          </w:tcPr>
          <w:p w14:paraId="6A4BBD27" w14:textId="240C3FF5"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potvrda ARKOD-a</w:t>
            </w:r>
          </w:p>
        </w:tc>
        <w:tc>
          <w:tcPr>
            <w:tcW w:w="10" w:type="dxa"/>
            <w:tcMar>
              <w:top w:w="15" w:type="dxa"/>
              <w:left w:w="15" w:type="dxa"/>
              <w:bottom w:w="15" w:type="dxa"/>
              <w:right w:w="15" w:type="dxa"/>
            </w:tcMar>
            <w:vAlign w:val="center"/>
          </w:tcPr>
          <w:p w14:paraId="76A4820B" w14:textId="3A7912F3" w:rsidR="004F11B4" w:rsidRPr="0049702D" w:rsidRDefault="004F11B4" w:rsidP="00FF3977">
            <w:pPr>
              <w:rPr>
                <w:rFonts w:cstheme="minorHAnsi"/>
                <w:sz w:val="18"/>
                <w:szCs w:val="18"/>
              </w:rPr>
            </w:pPr>
          </w:p>
        </w:tc>
      </w:tr>
      <w:tr w:rsidR="004F11B4" w:rsidRPr="0049702D" w14:paraId="5F7C8EA7" w14:textId="77777777" w:rsidTr="00FF3977">
        <w:trPr>
          <w:trHeight w:val="1260"/>
          <w:tblCellSpacing w:w="0" w:type="auto"/>
        </w:trPr>
        <w:tc>
          <w:tcPr>
            <w:tcW w:w="916" w:type="dxa"/>
            <w:vMerge w:val="restart"/>
            <w:tcBorders>
              <w:left w:val="single" w:sz="8" w:space="0" w:color="000000"/>
              <w:bottom w:val="single" w:sz="8" w:space="0" w:color="000000"/>
              <w:right w:val="single" w:sz="8" w:space="0" w:color="000000"/>
            </w:tcBorders>
            <w:tcMar>
              <w:top w:w="15" w:type="dxa"/>
              <w:left w:w="81" w:type="dxa"/>
              <w:bottom w:w="15" w:type="dxa"/>
              <w:right w:w="81" w:type="dxa"/>
            </w:tcMar>
          </w:tcPr>
          <w:p w14:paraId="31DBFC8E" w14:textId="1605B9CD"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w:t>
            </w:r>
          </w:p>
        </w:tc>
        <w:tc>
          <w:tcPr>
            <w:tcW w:w="2572" w:type="dxa"/>
            <w:vMerge w:val="restart"/>
            <w:tcBorders>
              <w:bottom w:val="single" w:sz="8" w:space="0" w:color="000000"/>
              <w:right w:val="single" w:sz="8" w:space="0" w:color="000000"/>
            </w:tcBorders>
            <w:tcMar>
              <w:top w:w="15" w:type="dxa"/>
              <w:left w:w="81" w:type="dxa"/>
              <w:bottom w:w="15" w:type="dxa"/>
              <w:right w:w="81" w:type="dxa"/>
            </w:tcMar>
          </w:tcPr>
          <w:p w14:paraId="5F74AC26" w14:textId="00889BD6"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Udio izravnih plaćanja </w:t>
            </w:r>
            <w:r w:rsidRPr="0049702D">
              <w:rPr>
                <w:rFonts w:cstheme="minorHAnsi"/>
                <w:sz w:val="18"/>
                <w:szCs w:val="18"/>
              </w:rPr>
              <w:br/>
            </w:r>
            <w:r w:rsidRPr="0049702D">
              <w:rPr>
                <w:rFonts w:cstheme="minorHAnsi"/>
                <w:color w:val="000000"/>
                <w:sz w:val="18"/>
                <w:szCs w:val="18"/>
              </w:rPr>
              <w:t xml:space="preserve"> u ukupnim prihodima </w:t>
            </w:r>
            <w:r w:rsidRPr="0049702D">
              <w:rPr>
                <w:rFonts w:cstheme="minorHAnsi"/>
                <w:sz w:val="18"/>
                <w:szCs w:val="18"/>
              </w:rPr>
              <w:br/>
            </w:r>
            <w:r w:rsidRPr="0049702D">
              <w:rPr>
                <w:rFonts w:cstheme="minorHAnsi"/>
                <w:color w:val="000000"/>
                <w:sz w:val="18"/>
                <w:szCs w:val="18"/>
              </w:rPr>
              <w:t xml:space="preserve"> od poljoprivrede</w:t>
            </w:r>
          </w:p>
        </w:tc>
        <w:tc>
          <w:tcPr>
            <w:tcW w:w="4520" w:type="dxa"/>
            <w:vMerge w:val="restart"/>
            <w:tcBorders>
              <w:bottom w:val="single" w:sz="8" w:space="0" w:color="000000"/>
              <w:right w:val="single" w:sz="8" w:space="0" w:color="000000"/>
            </w:tcBorders>
            <w:tcMar>
              <w:top w:w="15" w:type="dxa"/>
              <w:left w:w="81" w:type="dxa"/>
              <w:bottom w:w="15" w:type="dxa"/>
              <w:right w:w="81" w:type="dxa"/>
            </w:tcMar>
          </w:tcPr>
          <w:p w14:paraId="19FD2278" w14:textId="471374A1"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prosjek udjela prihoda/primitaka fizičke osobe odnosno pravne osobe po osnovi izravnih plaćanja u njihovim ukupnim prihodima odnosno primicima od poljoprivredne djelatnosti za tri godine koje prethode godini objave javnog natječaja nije veći od 30%</w:t>
            </w:r>
          </w:p>
        </w:tc>
        <w:tc>
          <w:tcPr>
            <w:tcW w:w="1515" w:type="dxa"/>
            <w:vMerge w:val="restart"/>
            <w:tcBorders>
              <w:bottom w:val="single" w:sz="8" w:space="0" w:color="000000"/>
              <w:right w:val="single" w:sz="8" w:space="0" w:color="000000"/>
            </w:tcBorders>
            <w:tcMar>
              <w:top w:w="15" w:type="dxa"/>
              <w:left w:w="81" w:type="dxa"/>
              <w:bottom w:w="15" w:type="dxa"/>
              <w:right w:w="81" w:type="dxa"/>
            </w:tcMar>
          </w:tcPr>
          <w:p w14:paraId="1F202851" w14:textId="06A675CC"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5</w:t>
            </w:r>
          </w:p>
        </w:tc>
        <w:tc>
          <w:tcPr>
            <w:tcW w:w="2531" w:type="dxa"/>
            <w:vMerge w:val="restart"/>
            <w:tcBorders>
              <w:bottom w:val="single" w:sz="8" w:space="0" w:color="000000"/>
              <w:right w:val="single" w:sz="8" w:space="0" w:color="000000"/>
            </w:tcBorders>
            <w:tcMar>
              <w:top w:w="15" w:type="dxa"/>
              <w:left w:w="81" w:type="dxa"/>
              <w:bottom w:w="15" w:type="dxa"/>
              <w:right w:w="81" w:type="dxa"/>
            </w:tcMar>
          </w:tcPr>
          <w:p w14:paraId="2FB77349" w14:textId="477F3218"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prosječni trogodišnji </w:t>
            </w:r>
            <w:r w:rsidRPr="0049702D">
              <w:rPr>
                <w:rFonts w:cstheme="minorHAnsi"/>
                <w:sz w:val="18"/>
                <w:szCs w:val="18"/>
              </w:rPr>
              <w:br/>
            </w:r>
            <w:r w:rsidRPr="0049702D">
              <w:rPr>
                <w:rFonts w:cstheme="minorHAnsi"/>
                <w:color w:val="000000"/>
                <w:sz w:val="18"/>
                <w:szCs w:val="18"/>
              </w:rPr>
              <w:t xml:space="preserve"> udio prihoda od izravnih </w:t>
            </w:r>
            <w:r w:rsidRPr="0049702D">
              <w:rPr>
                <w:rFonts w:cstheme="minorHAnsi"/>
                <w:sz w:val="18"/>
                <w:szCs w:val="18"/>
              </w:rPr>
              <w:br/>
            </w:r>
            <w:r w:rsidRPr="0049702D">
              <w:rPr>
                <w:rFonts w:cstheme="minorHAnsi"/>
                <w:color w:val="000000"/>
                <w:sz w:val="18"/>
                <w:szCs w:val="18"/>
              </w:rPr>
              <w:t xml:space="preserve"> plaćanja u ukupnim prihodima/primicima </w:t>
            </w:r>
            <w:r w:rsidRPr="0049702D">
              <w:rPr>
                <w:rFonts w:cstheme="minorHAnsi"/>
                <w:sz w:val="18"/>
                <w:szCs w:val="18"/>
              </w:rPr>
              <w:br/>
            </w:r>
            <w:r w:rsidRPr="0049702D">
              <w:rPr>
                <w:rFonts w:cstheme="minorHAnsi"/>
                <w:color w:val="000000"/>
                <w:sz w:val="18"/>
                <w:szCs w:val="18"/>
              </w:rPr>
              <w:t xml:space="preserve"> od poljoprivrede </w:t>
            </w:r>
            <w:r w:rsidRPr="0049702D">
              <w:rPr>
                <w:rFonts w:cstheme="minorHAnsi"/>
                <w:sz w:val="18"/>
                <w:szCs w:val="18"/>
              </w:rPr>
              <w:br/>
            </w:r>
            <w:r w:rsidRPr="0049702D">
              <w:rPr>
                <w:rFonts w:cstheme="minorHAnsi"/>
                <w:color w:val="000000"/>
                <w:sz w:val="18"/>
                <w:szCs w:val="18"/>
              </w:rPr>
              <w:t xml:space="preserve"> nije veći od 30%</w:t>
            </w:r>
          </w:p>
        </w:tc>
        <w:tc>
          <w:tcPr>
            <w:tcW w:w="2362" w:type="dxa"/>
            <w:tcBorders>
              <w:bottom w:val="single" w:sz="8" w:space="0" w:color="000000"/>
              <w:right w:val="single" w:sz="8" w:space="0" w:color="000000"/>
            </w:tcBorders>
            <w:tcMar>
              <w:top w:w="15" w:type="dxa"/>
              <w:left w:w="81" w:type="dxa"/>
              <w:bottom w:w="15" w:type="dxa"/>
              <w:right w:w="81" w:type="dxa"/>
            </w:tcMar>
          </w:tcPr>
          <w:p w14:paraId="2BCE726A" w14:textId="355F9E52"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APPRRR</w:t>
            </w:r>
          </w:p>
        </w:tc>
        <w:tc>
          <w:tcPr>
            <w:tcW w:w="3087" w:type="dxa"/>
            <w:tcBorders>
              <w:bottom w:val="single" w:sz="8" w:space="0" w:color="000000"/>
              <w:right w:val="single" w:sz="8" w:space="0" w:color="000000"/>
            </w:tcBorders>
            <w:tcMar>
              <w:top w:w="15" w:type="dxa"/>
              <w:left w:w="81" w:type="dxa"/>
              <w:bottom w:w="15" w:type="dxa"/>
              <w:right w:w="81" w:type="dxa"/>
            </w:tcMar>
          </w:tcPr>
          <w:p w14:paraId="2A081D82" w14:textId="325DCFA9"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iznos primljenih izravnih plaćanja za tri godine</w:t>
            </w:r>
          </w:p>
        </w:tc>
        <w:tc>
          <w:tcPr>
            <w:tcW w:w="10" w:type="dxa"/>
            <w:tcMar>
              <w:top w:w="15" w:type="dxa"/>
              <w:left w:w="15" w:type="dxa"/>
              <w:bottom w:w="15" w:type="dxa"/>
              <w:right w:w="15" w:type="dxa"/>
            </w:tcMar>
            <w:vAlign w:val="center"/>
          </w:tcPr>
          <w:p w14:paraId="1460C544" w14:textId="499D6033" w:rsidR="004F11B4" w:rsidRPr="0049702D" w:rsidRDefault="004F11B4" w:rsidP="00FF3977">
            <w:pPr>
              <w:rPr>
                <w:rFonts w:cstheme="minorHAnsi"/>
                <w:sz w:val="18"/>
                <w:szCs w:val="18"/>
              </w:rPr>
            </w:pPr>
          </w:p>
        </w:tc>
      </w:tr>
      <w:tr w:rsidR="004F11B4" w:rsidRPr="0049702D" w14:paraId="3B4D6A36" w14:textId="77777777" w:rsidTr="0049702D">
        <w:trPr>
          <w:trHeight w:val="2205"/>
          <w:tblCellSpacing w:w="0" w:type="auto"/>
        </w:trPr>
        <w:tc>
          <w:tcPr>
            <w:tcW w:w="0" w:type="auto"/>
            <w:vMerge/>
            <w:tcBorders>
              <w:top w:val="nil"/>
              <w:left w:val="single" w:sz="8" w:space="0" w:color="000000"/>
              <w:bottom w:val="single" w:sz="4" w:space="0" w:color="auto"/>
              <w:right w:val="single" w:sz="8" w:space="0" w:color="000000"/>
            </w:tcBorders>
          </w:tcPr>
          <w:p w14:paraId="48798B69" w14:textId="17C69FFF" w:rsidR="004F11B4" w:rsidRPr="0049702D" w:rsidRDefault="004F11B4" w:rsidP="00FF3977">
            <w:pPr>
              <w:rPr>
                <w:rFonts w:cstheme="minorHAnsi"/>
                <w:sz w:val="18"/>
                <w:szCs w:val="18"/>
              </w:rPr>
            </w:pPr>
          </w:p>
        </w:tc>
        <w:tc>
          <w:tcPr>
            <w:tcW w:w="0" w:type="auto"/>
            <w:vMerge/>
            <w:tcBorders>
              <w:top w:val="nil"/>
              <w:bottom w:val="single" w:sz="4" w:space="0" w:color="auto"/>
              <w:right w:val="single" w:sz="8" w:space="0" w:color="000000"/>
            </w:tcBorders>
          </w:tcPr>
          <w:p w14:paraId="79E626D0" w14:textId="484ADB20" w:rsidR="004F11B4" w:rsidRPr="0049702D" w:rsidRDefault="004F11B4" w:rsidP="00FF3977">
            <w:pPr>
              <w:rPr>
                <w:rFonts w:cstheme="minorHAnsi"/>
                <w:sz w:val="18"/>
                <w:szCs w:val="18"/>
              </w:rPr>
            </w:pPr>
          </w:p>
        </w:tc>
        <w:tc>
          <w:tcPr>
            <w:tcW w:w="0" w:type="auto"/>
            <w:vMerge/>
            <w:tcBorders>
              <w:top w:val="nil"/>
              <w:bottom w:val="single" w:sz="4" w:space="0" w:color="auto"/>
              <w:right w:val="single" w:sz="8" w:space="0" w:color="000000"/>
            </w:tcBorders>
          </w:tcPr>
          <w:p w14:paraId="0D6BFA71" w14:textId="0D782FFC" w:rsidR="004F11B4" w:rsidRPr="0049702D" w:rsidRDefault="004F11B4" w:rsidP="00FF3977">
            <w:pPr>
              <w:rPr>
                <w:rFonts w:cstheme="minorHAnsi"/>
                <w:sz w:val="18"/>
                <w:szCs w:val="18"/>
              </w:rPr>
            </w:pPr>
          </w:p>
        </w:tc>
        <w:tc>
          <w:tcPr>
            <w:tcW w:w="0" w:type="auto"/>
            <w:vMerge/>
            <w:tcBorders>
              <w:top w:val="nil"/>
              <w:bottom w:val="single" w:sz="4" w:space="0" w:color="auto"/>
              <w:right w:val="single" w:sz="8" w:space="0" w:color="000000"/>
            </w:tcBorders>
          </w:tcPr>
          <w:p w14:paraId="027384B7" w14:textId="27AB6CF6" w:rsidR="004F11B4" w:rsidRPr="0049702D" w:rsidRDefault="004F11B4" w:rsidP="00FF3977">
            <w:pPr>
              <w:rPr>
                <w:rFonts w:cstheme="minorHAnsi"/>
                <w:sz w:val="18"/>
                <w:szCs w:val="18"/>
              </w:rPr>
            </w:pPr>
          </w:p>
        </w:tc>
        <w:tc>
          <w:tcPr>
            <w:tcW w:w="0" w:type="auto"/>
            <w:vMerge/>
            <w:tcBorders>
              <w:top w:val="nil"/>
              <w:bottom w:val="single" w:sz="4" w:space="0" w:color="auto"/>
              <w:right w:val="single" w:sz="8" w:space="0" w:color="000000"/>
            </w:tcBorders>
          </w:tcPr>
          <w:p w14:paraId="24B714C8" w14:textId="2F272639" w:rsidR="004F11B4" w:rsidRPr="0049702D" w:rsidRDefault="004F11B4" w:rsidP="00FF3977">
            <w:pPr>
              <w:rPr>
                <w:rFonts w:cstheme="minorHAnsi"/>
                <w:sz w:val="18"/>
                <w:szCs w:val="18"/>
              </w:rPr>
            </w:pPr>
          </w:p>
        </w:tc>
        <w:tc>
          <w:tcPr>
            <w:tcW w:w="2362" w:type="dxa"/>
            <w:tcBorders>
              <w:bottom w:val="single" w:sz="4" w:space="0" w:color="auto"/>
              <w:right w:val="single" w:sz="8" w:space="0" w:color="000000"/>
            </w:tcBorders>
            <w:tcMar>
              <w:top w:w="15" w:type="dxa"/>
              <w:left w:w="81" w:type="dxa"/>
              <w:bottom w:w="15" w:type="dxa"/>
              <w:right w:w="81" w:type="dxa"/>
            </w:tcMar>
          </w:tcPr>
          <w:p w14:paraId="1EA50E42" w14:textId="55F37DDA"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 xml:space="preserve">podnositelj ponude </w:t>
            </w:r>
          </w:p>
        </w:tc>
        <w:tc>
          <w:tcPr>
            <w:tcW w:w="3087" w:type="dxa"/>
            <w:tcBorders>
              <w:bottom w:val="single" w:sz="4" w:space="0" w:color="auto"/>
              <w:right w:val="single" w:sz="8" w:space="0" w:color="000000"/>
            </w:tcBorders>
            <w:tcMar>
              <w:top w:w="15" w:type="dxa"/>
              <w:left w:w="81" w:type="dxa"/>
              <w:bottom w:w="15" w:type="dxa"/>
              <w:right w:w="81" w:type="dxa"/>
            </w:tcMar>
          </w:tcPr>
          <w:p w14:paraId="3D20BD0A" w14:textId="08F88787" w:rsidR="004F11B4" w:rsidRPr="0049702D" w:rsidRDefault="004F11B4" w:rsidP="00FF3977">
            <w:pPr>
              <w:spacing w:before="269"/>
              <w:ind w:left="228"/>
              <w:jc w:val="center"/>
              <w:rPr>
                <w:rFonts w:cstheme="minorHAnsi"/>
                <w:sz w:val="18"/>
                <w:szCs w:val="18"/>
              </w:rPr>
            </w:pPr>
            <w:r w:rsidRPr="0049702D">
              <w:rPr>
                <w:rFonts w:cstheme="minorHAnsi"/>
                <w:color w:val="000000"/>
                <w:sz w:val="18"/>
                <w:szCs w:val="18"/>
              </w:rPr>
              <w:t>konsolidirani knjigovodstveno računovodstveni podaci za 3 godine /evidencija o poljoprivrednoj proizvodnji</w:t>
            </w:r>
          </w:p>
        </w:tc>
        <w:tc>
          <w:tcPr>
            <w:tcW w:w="10" w:type="dxa"/>
            <w:tcMar>
              <w:top w:w="15" w:type="dxa"/>
              <w:left w:w="15" w:type="dxa"/>
              <w:bottom w:w="15" w:type="dxa"/>
              <w:right w:w="15" w:type="dxa"/>
            </w:tcMar>
            <w:vAlign w:val="center"/>
          </w:tcPr>
          <w:p w14:paraId="2C00F1EA" w14:textId="478E7AAC" w:rsidR="004F11B4" w:rsidRPr="0049702D" w:rsidRDefault="004F11B4" w:rsidP="00FF3977">
            <w:pPr>
              <w:rPr>
                <w:rFonts w:cstheme="minorHAnsi"/>
                <w:sz w:val="18"/>
                <w:szCs w:val="18"/>
              </w:rPr>
            </w:pPr>
          </w:p>
        </w:tc>
      </w:tr>
      <w:tr w:rsidR="004F11B4" w:rsidRPr="0049702D" w14:paraId="1FEC15F0" w14:textId="77777777" w:rsidTr="0049702D">
        <w:trPr>
          <w:trHeight w:val="555"/>
          <w:tblCellSpacing w:w="0" w:type="auto"/>
        </w:trPr>
        <w:tc>
          <w:tcPr>
            <w:tcW w:w="0" w:type="auto"/>
            <w:gridSpan w:val="7"/>
            <w:tcBorders>
              <w:top w:val="single" w:sz="4" w:space="0" w:color="auto"/>
              <w:left w:val="single" w:sz="8" w:space="0" w:color="000000"/>
              <w:bottom w:val="single" w:sz="8" w:space="0" w:color="000000"/>
              <w:right w:val="single" w:sz="8" w:space="0" w:color="000000"/>
            </w:tcBorders>
            <w:tcMar>
              <w:top w:w="15" w:type="dxa"/>
              <w:left w:w="81" w:type="dxa"/>
              <w:bottom w:w="15" w:type="dxa"/>
              <w:right w:w="81" w:type="dxa"/>
            </w:tcMar>
          </w:tcPr>
          <w:p w14:paraId="23F0690B" w14:textId="4B2428BD" w:rsidR="004F11B4" w:rsidRPr="0049702D" w:rsidRDefault="004F11B4" w:rsidP="00FF3977">
            <w:pPr>
              <w:spacing w:before="269"/>
              <w:ind w:left="228"/>
              <w:jc w:val="center"/>
              <w:rPr>
                <w:rFonts w:cstheme="minorHAnsi"/>
                <w:sz w:val="18"/>
                <w:szCs w:val="18"/>
              </w:rPr>
            </w:pPr>
            <w:r w:rsidRPr="0049702D">
              <w:rPr>
                <w:rFonts w:cstheme="minorHAnsi"/>
                <w:b/>
                <w:color w:val="000000"/>
                <w:sz w:val="18"/>
                <w:szCs w:val="18"/>
              </w:rPr>
              <w:lastRenderedPageBreak/>
              <w:t>UKUPAN BROJ BODOVA</w:t>
            </w:r>
          </w:p>
        </w:tc>
        <w:tc>
          <w:tcPr>
            <w:tcW w:w="10" w:type="dxa"/>
            <w:tcMar>
              <w:top w:w="15" w:type="dxa"/>
              <w:left w:w="15" w:type="dxa"/>
              <w:bottom w:w="15" w:type="dxa"/>
              <w:right w:w="15" w:type="dxa"/>
            </w:tcMar>
            <w:vAlign w:val="center"/>
          </w:tcPr>
          <w:p w14:paraId="58FA9327" w14:textId="2456BD29" w:rsidR="004F11B4" w:rsidRPr="0049702D" w:rsidRDefault="004F11B4" w:rsidP="00FF3977">
            <w:pPr>
              <w:rPr>
                <w:rFonts w:cstheme="minorHAnsi"/>
                <w:sz w:val="18"/>
                <w:szCs w:val="18"/>
              </w:rPr>
            </w:pPr>
          </w:p>
        </w:tc>
      </w:tr>
      <w:tr w:rsidR="004F11B4" w:rsidRPr="0049702D" w14:paraId="16C07054" w14:textId="77777777" w:rsidTr="00FF3977">
        <w:trPr>
          <w:trHeight w:val="555"/>
          <w:tblCellSpacing w:w="0" w:type="auto"/>
        </w:trPr>
        <w:tc>
          <w:tcPr>
            <w:tcW w:w="0" w:type="auto"/>
            <w:gridSpan w:val="7"/>
            <w:tcBorders>
              <w:left w:val="single" w:sz="8" w:space="0" w:color="000000"/>
              <w:bottom w:val="single" w:sz="8" w:space="0" w:color="000000"/>
              <w:right w:val="single" w:sz="8" w:space="0" w:color="000000"/>
            </w:tcBorders>
            <w:tcMar>
              <w:top w:w="15" w:type="dxa"/>
              <w:left w:w="81" w:type="dxa"/>
              <w:bottom w:w="15" w:type="dxa"/>
              <w:right w:w="81" w:type="dxa"/>
            </w:tcMar>
          </w:tcPr>
          <w:p w14:paraId="3F1258B3" w14:textId="35D19729" w:rsidR="004F11B4" w:rsidRPr="0049702D" w:rsidRDefault="004F11B4" w:rsidP="00FF3977">
            <w:pPr>
              <w:spacing w:before="269"/>
              <w:ind w:left="228"/>
              <w:jc w:val="center"/>
              <w:rPr>
                <w:rFonts w:cstheme="minorHAnsi"/>
                <w:sz w:val="18"/>
                <w:szCs w:val="18"/>
              </w:rPr>
            </w:pPr>
            <w:r w:rsidRPr="0049702D">
              <w:rPr>
                <w:rFonts w:cstheme="minorHAnsi"/>
                <w:b/>
                <w:color w:val="000000"/>
                <w:sz w:val="18"/>
                <w:szCs w:val="18"/>
              </w:rPr>
              <w:t>CIJENA</w:t>
            </w:r>
          </w:p>
        </w:tc>
        <w:tc>
          <w:tcPr>
            <w:tcW w:w="10" w:type="dxa"/>
            <w:tcMar>
              <w:top w:w="15" w:type="dxa"/>
              <w:left w:w="15" w:type="dxa"/>
              <w:bottom w:w="15" w:type="dxa"/>
              <w:right w:w="15" w:type="dxa"/>
            </w:tcMar>
            <w:vAlign w:val="center"/>
          </w:tcPr>
          <w:p w14:paraId="3DE1B3ED" w14:textId="7724FE08" w:rsidR="004F11B4" w:rsidRPr="0049702D" w:rsidRDefault="004F11B4" w:rsidP="00FF3977">
            <w:pPr>
              <w:rPr>
                <w:rFonts w:cstheme="minorHAnsi"/>
                <w:sz w:val="18"/>
                <w:szCs w:val="18"/>
              </w:rPr>
            </w:pPr>
          </w:p>
        </w:tc>
      </w:tr>
      <w:tr w:rsidR="004F11B4" w:rsidRPr="0049702D" w14:paraId="7DEA532E" w14:textId="77777777" w:rsidTr="00FF3977">
        <w:trPr>
          <w:trHeight w:val="555"/>
          <w:tblCellSpacing w:w="0" w:type="auto"/>
        </w:trPr>
        <w:tc>
          <w:tcPr>
            <w:tcW w:w="0" w:type="auto"/>
            <w:gridSpan w:val="7"/>
            <w:tcBorders>
              <w:left w:val="single" w:sz="8" w:space="0" w:color="000000"/>
              <w:bottom w:val="single" w:sz="8" w:space="0" w:color="000000"/>
              <w:right w:val="single" w:sz="8" w:space="0" w:color="000000"/>
            </w:tcBorders>
            <w:tcMar>
              <w:top w:w="15" w:type="dxa"/>
              <w:left w:w="81" w:type="dxa"/>
              <w:bottom w:w="15" w:type="dxa"/>
              <w:right w:w="81" w:type="dxa"/>
            </w:tcMar>
          </w:tcPr>
          <w:p w14:paraId="6FA20933" w14:textId="39B676DD" w:rsidR="004F11B4" w:rsidRPr="0049702D" w:rsidRDefault="004F11B4" w:rsidP="00FF3977">
            <w:pPr>
              <w:spacing w:before="269"/>
              <w:ind w:left="228"/>
              <w:jc w:val="center"/>
              <w:rPr>
                <w:rFonts w:cstheme="minorHAnsi"/>
                <w:sz w:val="18"/>
                <w:szCs w:val="18"/>
              </w:rPr>
            </w:pPr>
            <w:r w:rsidRPr="0049702D">
              <w:rPr>
                <w:rFonts w:cstheme="minorHAnsi"/>
                <w:b/>
                <w:color w:val="000000"/>
                <w:sz w:val="18"/>
                <w:szCs w:val="18"/>
              </w:rPr>
              <w:t>NAPOMENA</w:t>
            </w:r>
          </w:p>
        </w:tc>
        <w:tc>
          <w:tcPr>
            <w:tcW w:w="10" w:type="dxa"/>
            <w:tcMar>
              <w:top w:w="15" w:type="dxa"/>
              <w:left w:w="15" w:type="dxa"/>
              <w:bottom w:w="15" w:type="dxa"/>
              <w:right w:w="15" w:type="dxa"/>
            </w:tcMar>
            <w:vAlign w:val="center"/>
          </w:tcPr>
          <w:p w14:paraId="3647DCB1" w14:textId="31090748" w:rsidR="004F11B4" w:rsidRPr="0049702D" w:rsidRDefault="004F11B4" w:rsidP="00FF3977">
            <w:pPr>
              <w:rPr>
                <w:rFonts w:cstheme="minorHAnsi"/>
                <w:sz w:val="18"/>
                <w:szCs w:val="18"/>
              </w:rPr>
            </w:pPr>
          </w:p>
        </w:tc>
      </w:tr>
      <w:tr w:rsidR="004F11B4" w:rsidRPr="0049702D" w14:paraId="7EEE4B5C" w14:textId="77777777" w:rsidTr="00FF3977">
        <w:trPr>
          <w:trHeight w:val="555"/>
          <w:tblCellSpacing w:w="0" w:type="auto"/>
        </w:trPr>
        <w:tc>
          <w:tcPr>
            <w:tcW w:w="0" w:type="auto"/>
            <w:gridSpan w:val="7"/>
            <w:tcBorders>
              <w:left w:val="single" w:sz="8" w:space="0" w:color="000000"/>
              <w:bottom w:val="single" w:sz="8" w:space="0" w:color="000000"/>
              <w:right w:val="single" w:sz="8" w:space="0" w:color="000000"/>
            </w:tcBorders>
            <w:tcMar>
              <w:top w:w="15" w:type="dxa"/>
              <w:left w:w="81" w:type="dxa"/>
              <w:bottom w:w="15" w:type="dxa"/>
              <w:right w:w="81" w:type="dxa"/>
            </w:tcMar>
          </w:tcPr>
          <w:p w14:paraId="21860698" w14:textId="2DD04CF4" w:rsidR="004F11B4" w:rsidRPr="0049702D" w:rsidRDefault="004F11B4" w:rsidP="00FF3977">
            <w:pPr>
              <w:spacing w:before="269"/>
              <w:ind w:left="228"/>
              <w:jc w:val="center"/>
              <w:rPr>
                <w:rFonts w:cstheme="minorHAnsi"/>
                <w:sz w:val="18"/>
                <w:szCs w:val="18"/>
              </w:rPr>
            </w:pPr>
            <w:r w:rsidRPr="0049702D">
              <w:rPr>
                <w:rFonts w:cstheme="minorHAnsi"/>
                <w:b/>
                <w:color w:val="000000"/>
                <w:sz w:val="18"/>
                <w:szCs w:val="18"/>
              </w:rPr>
              <w:t>PRIJEDLOG NAJPOVOLJNIJEG PONUDITELJA</w:t>
            </w:r>
          </w:p>
        </w:tc>
        <w:tc>
          <w:tcPr>
            <w:tcW w:w="10" w:type="dxa"/>
            <w:tcMar>
              <w:top w:w="15" w:type="dxa"/>
              <w:left w:w="15" w:type="dxa"/>
              <w:bottom w:w="15" w:type="dxa"/>
              <w:right w:w="15" w:type="dxa"/>
            </w:tcMar>
            <w:vAlign w:val="center"/>
          </w:tcPr>
          <w:p w14:paraId="2DB7CADD" w14:textId="75D70D42" w:rsidR="004F11B4" w:rsidRPr="0049702D" w:rsidRDefault="004F11B4" w:rsidP="00FF3977">
            <w:pPr>
              <w:rPr>
                <w:rFonts w:cstheme="minorHAnsi"/>
                <w:sz w:val="18"/>
                <w:szCs w:val="18"/>
              </w:rPr>
            </w:pPr>
          </w:p>
        </w:tc>
      </w:tr>
    </w:tbl>
    <w:p w14:paraId="16CE08C7" w14:textId="77777777" w:rsidR="004F11B4" w:rsidRPr="0049702D" w:rsidRDefault="004F11B4" w:rsidP="004F11B4">
      <w:pPr>
        <w:spacing w:before="269" w:after="269"/>
        <w:ind w:left="120"/>
        <w:rPr>
          <w:rFonts w:cstheme="minorHAnsi"/>
        </w:rPr>
      </w:pPr>
      <w:r>
        <w:rPr>
          <w:rFonts w:ascii="Liberation Serif" w:hAnsi="Liberation Serif"/>
          <w:b/>
          <w:color w:val="000000"/>
          <w:sz w:val="24"/>
        </w:rPr>
        <w:t>*</w:t>
      </w:r>
      <w:r w:rsidRPr="0049702D">
        <w:rPr>
          <w:rFonts w:cstheme="minorHAnsi"/>
          <w:b/>
          <w:color w:val="000000"/>
        </w:rPr>
        <w:t>kod kriterija koji se odnose na ponuditelja i s njim povezane fizičke i pravne osobe potrebno je dostaviti dokumentaciju i za ponuditelja i za povezane osobe</w:t>
      </w:r>
    </w:p>
    <w:p w14:paraId="7933739C" w14:textId="678DFD20" w:rsidR="0049702D" w:rsidRPr="0049702D" w:rsidRDefault="004F11B4" w:rsidP="004F11B4">
      <w:pPr>
        <w:spacing w:before="269" w:after="269"/>
        <w:ind w:left="120"/>
        <w:rPr>
          <w:rFonts w:cstheme="minorHAnsi"/>
          <w:color w:val="000000"/>
        </w:rPr>
      </w:pPr>
      <w:r w:rsidRPr="0049702D">
        <w:rPr>
          <w:rFonts w:cstheme="minorHAnsi"/>
          <w:color w:val="000000"/>
        </w:rPr>
        <w:t>Potvrda iz ARKOD-a sadrži podatke ARKOD sustava zadnjeg dana obveznog raspolaganja zemljištem u godini koja prethodi natječaju, sukladno pravilniku koji propisuje provedbu izravne potpore poljoprivredi i IAKS mjera ruralnog razvoj</w:t>
      </w:r>
      <w:r w:rsidR="0049702D" w:rsidRPr="0049702D">
        <w:rPr>
          <w:rFonts w:cstheme="minorHAnsi"/>
          <w:color w:val="000000"/>
        </w:rPr>
        <w:t>.</w:t>
      </w:r>
    </w:p>
    <w:p w14:paraId="4D3494C2" w14:textId="77777777" w:rsidR="0049702D" w:rsidRDefault="0049702D">
      <w:pPr>
        <w:rPr>
          <w:rFonts w:ascii="Liberation Serif" w:hAnsi="Liberation Serif"/>
          <w:color w:val="000000"/>
          <w:sz w:val="24"/>
        </w:rPr>
      </w:pPr>
      <w:r>
        <w:rPr>
          <w:rFonts w:ascii="Liberation Serif" w:hAnsi="Liberation Serif"/>
          <w:color w:val="000000"/>
          <w:sz w:val="24"/>
        </w:rPr>
        <w:br w:type="page"/>
      </w:r>
    </w:p>
    <w:p w14:paraId="4FAF7105" w14:textId="77777777" w:rsidR="004F11B4" w:rsidRPr="0049702D" w:rsidRDefault="004F11B4" w:rsidP="004F11B4">
      <w:pPr>
        <w:spacing w:before="269" w:after="269"/>
        <w:ind w:left="120"/>
        <w:rPr>
          <w:rFonts w:cstheme="minorHAnsi"/>
        </w:rPr>
      </w:pPr>
      <w:r w:rsidRPr="0049702D">
        <w:rPr>
          <w:rFonts w:cstheme="minorHAnsi"/>
          <w:color w:val="000000"/>
        </w:rPr>
        <w:lastRenderedPageBreak/>
        <w:t>TABLICA .</w:t>
      </w:r>
    </w:p>
    <w:p w14:paraId="188FB844" w14:textId="77777777" w:rsidR="004F11B4" w:rsidRPr="0049702D" w:rsidRDefault="004F11B4" w:rsidP="004F11B4">
      <w:pPr>
        <w:spacing w:before="269" w:after="269"/>
        <w:ind w:left="120"/>
        <w:rPr>
          <w:rFonts w:cstheme="minorHAnsi"/>
        </w:rPr>
      </w:pPr>
      <w:r w:rsidRPr="0049702D">
        <w:rPr>
          <w:rFonts w:cstheme="minorHAnsi"/>
          <w:b/>
          <w:color w:val="000000"/>
        </w:rPr>
        <w:t>Pripadajući koeficijent UG po pojedinoj vrsti domaće životinje</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3834"/>
      </w:tblGrid>
      <w:tr w:rsidR="004F11B4" w:rsidRPr="0049702D" w14:paraId="4EB45C88" w14:textId="77777777" w:rsidTr="0049702D">
        <w:trPr>
          <w:trHeight w:val="397"/>
          <w:tblCellSpacing w:w="0" w:type="dxa"/>
          <w:jc w:val="center"/>
        </w:trPr>
        <w:tc>
          <w:tcPr>
            <w:tcW w:w="12037" w:type="dxa"/>
            <w:tcMar>
              <w:top w:w="11" w:type="dxa"/>
              <w:left w:w="11" w:type="dxa"/>
              <w:bottom w:w="11" w:type="dxa"/>
              <w:right w:w="11" w:type="dxa"/>
            </w:tcMar>
            <w:vAlign w:val="center"/>
          </w:tcPr>
          <w:p w14:paraId="5C9CCE4F" w14:textId="35541D28"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DOMAĆA ŽIVOTINJA</w:t>
            </w:r>
          </w:p>
        </w:tc>
        <w:tc>
          <w:tcPr>
            <w:tcW w:w="7958" w:type="dxa"/>
            <w:tcMar>
              <w:top w:w="11" w:type="dxa"/>
              <w:left w:w="11" w:type="dxa"/>
              <w:bottom w:w="11" w:type="dxa"/>
              <w:right w:w="11" w:type="dxa"/>
            </w:tcMar>
            <w:vAlign w:val="center"/>
          </w:tcPr>
          <w:p w14:paraId="06A3A317" w14:textId="78C08771"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UG/DOMAĆOJ ŽIVOTINJI</w:t>
            </w:r>
          </w:p>
        </w:tc>
      </w:tr>
      <w:tr w:rsidR="004F11B4" w:rsidRPr="0049702D" w14:paraId="3A973306" w14:textId="77777777" w:rsidTr="0049702D">
        <w:trPr>
          <w:trHeight w:val="397"/>
          <w:tblCellSpacing w:w="0" w:type="dxa"/>
          <w:jc w:val="center"/>
        </w:trPr>
        <w:tc>
          <w:tcPr>
            <w:tcW w:w="12037" w:type="dxa"/>
            <w:tcMar>
              <w:top w:w="11" w:type="dxa"/>
              <w:left w:w="11" w:type="dxa"/>
              <w:bottom w:w="11" w:type="dxa"/>
              <w:right w:w="11" w:type="dxa"/>
            </w:tcMar>
            <w:vAlign w:val="center"/>
          </w:tcPr>
          <w:p w14:paraId="784EA991" w14:textId="7D1E3E35"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Goveda starija od 24 mjeseca</w:t>
            </w:r>
          </w:p>
        </w:tc>
        <w:tc>
          <w:tcPr>
            <w:tcW w:w="7958" w:type="dxa"/>
            <w:tcMar>
              <w:top w:w="11" w:type="dxa"/>
              <w:left w:w="11" w:type="dxa"/>
              <w:bottom w:w="11" w:type="dxa"/>
              <w:right w:w="11" w:type="dxa"/>
            </w:tcMar>
            <w:vAlign w:val="center"/>
          </w:tcPr>
          <w:p w14:paraId="7CCC098C" w14:textId="643C9EBD"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1,0</w:t>
            </w:r>
          </w:p>
        </w:tc>
      </w:tr>
      <w:tr w:rsidR="004F11B4" w:rsidRPr="0049702D" w14:paraId="62C5E285" w14:textId="77777777" w:rsidTr="0049702D">
        <w:trPr>
          <w:trHeight w:val="397"/>
          <w:tblCellSpacing w:w="0" w:type="dxa"/>
          <w:jc w:val="center"/>
        </w:trPr>
        <w:tc>
          <w:tcPr>
            <w:tcW w:w="12037" w:type="dxa"/>
            <w:tcMar>
              <w:top w:w="11" w:type="dxa"/>
              <w:left w:w="11" w:type="dxa"/>
              <w:bottom w:w="11" w:type="dxa"/>
              <w:right w:w="11" w:type="dxa"/>
            </w:tcMar>
            <w:vAlign w:val="center"/>
          </w:tcPr>
          <w:p w14:paraId="558D4E10" w14:textId="35C0DBA4"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Goveda starosti od 12 do 24 mjeseca</w:t>
            </w:r>
          </w:p>
        </w:tc>
        <w:tc>
          <w:tcPr>
            <w:tcW w:w="7958" w:type="dxa"/>
            <w:tcMar>
              <w:top w:w="11" w:type="dxa"/>
              <w:left w:w="11" w:type="dxa"/>
              <w:bottom w:w="11" w:type="dxa"/>
              <w:right w:w="11" w:type="dxa"/>
            </w:tcMar>
            <w:vAlign w:val="center"/>
          </w:tcPr>
          <w:p w14:paraId="28F89055" w14:textId="793952AB"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0,6</w:t>
            </w:r>
          </w:p>
        </w:tc>
      </w:tr>
      <w:tr w:rsidR="004F11B4" w:rsidRPr="0049702D" w14:paraId="7140F1D6" w14:textId="77777777" w:rsidTr="0049702D">
        <w:trPr>
          <w:trHeight w:val="397"/>
          <w:tblCellSpacing w:w="0" w:type="dxa"/>
          <w:jc w:val="center"/>
        </w:trPr>
        <w:tc>
          <w:tcPr>
            <w:tcW w:w="12037" w:type="dxa"/>
            <w:tcMar>
              <w:top w:w="11" w:type="dxa"/>
              <w:left w:w="11" w:type="dxa"/>
              <w:bottom w:w="11" w:type="dxa"/>
              <w:right w:w="11" w:type="dxa"/>
            </w:tcMar>
            <w:vAlign w:val="center"/>
          </w:tcPr>
          <w:p w14:paraId="5C8FF9C2" w14:textId="2FECF9E7"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Goveda starosti od 6 do 12 mjeseca</w:t>
            </w:r>
          </w:p>
        </w:tc>
        <w:tc>
          <w:tcPr>
            <w:tcW w:w="7958" w:type="dxa"/>
            <w:tcMar>
              <w:top w:w="11" w:type="dxa"/>
              <w:left w:w="11" w:type="dxa"/>
              <w:bottom w:w="11" w:type="dxa"/>
              <w:right w:w="11" w:type="dxa"/>
            </w:tcMar>
            <w:vAlign w:val="center"/>
          </w:tcPr>
          <w:p w14:paraId="1A6D6178" w14:textId="13C4094C"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0,3</w:t>
            </w:r>
          </w:p>
        </w:tc>
      </w:tr>
      <w:tr w:rsidR="004F11B4" w:rsidRPr="0049702D" w14:paraId="2DACE770" w14:textId="77777777" w:rsidTr="0049702D">
        <w:trPr>
          <w:trHeight w:val="397"/>
          <w:tblCellSpacing w:w="0" w:type="dxa"/>
          <w:jc w:val="center"/>
        </w:trPr>
        <w:tc>
          <w:tcPr>
            <w:tcW w:w="12037" w:type="dxa"/>
            <w:tcMar>
              <w:top w:w="11" w:type="dxa"/>
              <w:left w:w="11" w:type="dxa"/>
              <w:bottom w:w="11" w:type="dxa"/>
              <w:right w:w="11" w:type="dxa"/>
            </w:tcMar>
            <w:vAlign w:val="center"/>
          </w:tcPr>
          <w:p w14:paraId="638A9640" w14:textId="17E0EEB8"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Rasplodni bikovi</w:t>
            </w:r>
          </w:p>
        </w:tc>
        <w:tc>
          <w:tcPr>
            <w:tcW w:w="7958" w:type="dxa"/>
            <w:tcMar>
              <w:top w:w="11" w:type="dxa"/>
              <w:left w:w="11" w:type="dxa"/>
              <w:bottom w:w="11" w:type="dxa"/>
              <w:right w:w="11" w:type="dxa"/>
            </w:tcMar>
            <w:vAlign w:val="center"/>
          </w:tcPr>
          <w:p w14:paraId="56B30AA9" w14:textId="0CF299E6"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1,4</w:t>
            </w:r>
          </w:p>
        </w:tc>
      </w:tr>
      <w:tr w:rsidR="004F11B4" w:rsidRPr="0049702D" w14:paraId="04315945" w14:textId="77777777" w:rsidTr="0049702D">
        <w:trPr>
          <w:trHeight w:val="397"/>
          <w:tblCellSpacing w:w="0" w:type="dxa"/>
          <w:jc w:val="center"/>
        </w:trPr>
        <w:tc>
          <w:tcPr>
            <w:tcW w:w="12037" w:type="dxa"/>
            <w:tcMar>
              <w:top w:w="11" w:type="dxa"/>
              <w:left w:w="11" w:type="dxa"/>
              <w:bottom w:w="11" w:type="dxa"/>
              <w:right w:w="11" w:type="dxa"/>
            </w:tcMar>
            <w:vAlign w:val="center"/>
          </w:tcPr>
          <w:p w14:paraId="5D3778B2" w14:textId="002A1AD8"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Telad</w:t>
            </w:r>
          </w:p>
        </w:tc>
        <w:tc>
          <w:tcPr>
            <w:tcW w:w="7958" w:type="dxa"/>
            <w:tcMar>
              <w:top w:w="11" w:type="dxa"/>
              <w:left w:w="11" w:type="dxa"/>
              <w:bottom w:w="11" w:type="dxa"/>
              <w:right w:w="11" w:type="dxa"/>
            </w:tcMar>
            <w:vAlign w:val="center"/>
          </w:tcPr>
          <w:p w14:paraId="341E29AB" w14:textId="54E6E7DD"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0,15</w:t>
            </w:r>
          </w:p>
        </w:tc>
      </w:tr>
      <w:tr w:rsidR="004F11B4" w:rsidRPr="0049702D" w14:paraId="4F6E7712" w14:textId="77777777" w:rsidTr="0049702D">
        <w:trPr>
          <w:trHeight w:val="397"/>
          <w:tblCellSpacing w:w="0" w:type="dxa"/>
          <w:jc w:val="center"/>
        </w:trPr>
        <w:tc>
          <w:tcPr>
            <w:tcW w:w="12037" w:type="dxa"/>
            <w:tcMar>
              <w:top w:w="11" w:type="dxa"/>
              <w:left w:w="11" w:type="dxa"/>
              <w:bottom w:w="11" w:type="dxa"/>
              <w:right w:w="11" w:type="dxa"/>
            </w:tcMar>
            <w:vAlign w:val="center"/>
          </w:tcPr>
          <w:p w14:paraId="743A5EDD" w14:textId="29683ED4"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Konji</w:t>
            </w:r>
          </w:p>
        </w:tc>
        <w:tc>
          <w:tcPr>
            <w:tcW w:w="7958" w:type="dxa"/>
            <w:tcMar>
              <w:top w:w="11" w:type="dxa"/>
              <w:left w:w="11" w:type="dxa"/>
              <w:bottom w:w="11" w:type="dxa"/>
              <w:right w:w="11" w:type="dxa"/>
            </w:tcMar>
            <w:vAlign w:val="center"/>
          </w:tcPr>
          <w:p w14:paraId="7E564A54" w14:textId="61A0EECE"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1,2</w:t>
            </w:r>
          </w:p>
        </w:tc>
      </w:tr>
      <w:tr w:rsidR="004F11B4" w:rsidRPr="0049702D" w14:paraId="7704DC9F" w14:textId="77777777" w:rsidTr="0049702D">
        <w:trPr>
          <w:trHeight w:val="397"/>
          <w:tblCellSpacing w:w="0" w:type="dxa"/>
          <w:jc w:val="center"/>
        </w:trPr>
        <w:tc>
          <w:tcPr>
            <w:tcW w:w="12037" w:type="dxa"/>
            <w:tcMar>
              <w:top w:w="11" w:type="dxa"/>
              <w:left w:w="11" w:type="dxa"/>
              <w:bottom w:w="11" w:type="dxa"/>
              <w:right w:w="11" w:type="dxa"/>
            </w:tcMar>
            <w:vAlign w:val="center"/>
          </w:tcPr>
          <w:p w14:paraId="5BDABF6F" w14:textId="762BF7D7"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Ždrebad</w:t>
            </w:r>
          </w:p>
        </w:tc>
        <w:tc>
          <w:tcPr>
            <w:tcW w:w="7958" w:type="dxa"/>
            <w:tcMar>
              <w:top w:w="11" w:type="dxa"/>
              <w:left w:w="11" w:type="dxa"/>
              <w:bottom w:w="11" w:type="dxa"/>
              <w:right w:w="11" w:type="dxa"/>
            </w:tcMar>
            <w:vAlign w:val="center"/>
          </w:tcPr>
          <w:p w14:paraId="71EEF39E" w14:textId="5BFD28AA"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0,5</w:t>
            </w:r>
          </w:p>
        </w:tc>
      </w:tr>
      <w:tr w:rsidR="004F11B4" w:rsidRPr="0049702D" w14:paraId="2A315B7C" w14:textId="77777777" w:rsidTr="0049702D">
        <w:trPr>
          <w:trHeight w:val="397"/>
          <w:tblCellSpacing w:w="0" w:type="dxa"/>
          <w:jc w:val="center"/>
        </w:trPr>
        <w:tc>
          <w:tcPr>
            <w:tcW w:w="12037" w:type="dxa"/>
            <w:tcMar>
              <w:top w:w="11" w:type="dxa"/>
              <w:left w:w="11" w:type="dxa"/>
              <w:bottom w:w="11" w:type="dxa"/>
              <w:right w:w="11" w:type="dxa"/>
            </w:tcMar>
            <w:vAlign w:val="center"/>
          </w:tcPr>
          <w:p w14:paraId="1090B314" w14:textId="7D60F463"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Magarci</w:t>
            </w:r>
          </w:p>
        </w:tc>
        <w:tc>
          <w:tcPr>
            <w:tcW w:w="7958" w:type="dxa"/>
            <w:tcMar>
              <w:top w:w="11" w:type="dxa"/>
              <w:left w:w="11" w:type="dxa"/>
              <w:bottom w:w="11" w:type="dxa"/>
              <w:right w:w="11" w:type="dxa"/>
            </w:tcMar>
            <w:vAlign w:val="center"/>
          </w:tcPr>
          <w:p w14:paraId="1A32CEB9" w14:textId="1DAB2F04"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1,0</w:t>
            </w:r>
          </w:p>
        </w:tc>
      </w:tr>
      <w:tr w:rsidR="004F11B4" w:rsidRPr="0049702D" w14:paraId="1324F423" w14:textId="77777777" w:rsidTr="0049702D">
        <w:trPr>
          <w:trHeight w:val="397"/>
          <w:tblCellSpacing w:w="0" w:type="dxa"/>
          <w:jc w:val="center"/>
        </w:trPr>
        <w:tc>
          <w:tcPr>
            <w:tcW w:w="12037" w:type="dxa"/>
            <w:tcMar>
              <w:top w:w="11" w:type="dxa"/>
              <w:left w:w="11" w:type="dxa"/>
              <w:bottom w:w="11" w:type="dxa"/>
              <w:right w:w="11" w:type="dxa"/>
            </w:tcMar>
            <w:vAlign w:val="center"/>
          </w:tcPr>
          <w:p w14:paraId="428F7A70" w14:textId="71311EF2"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Pulad</w:t>
            </w:r>
          </w:p>
        </w:tc>
        <w:tc>
          <w:tcPr>
            <w:tcW w:w="7958" w:type="dxa"/>
            <w:tcMar>
              <w:top w:w="11" w:type="dxa"/>
              <w:left w:w="11" w:type="dxa"/>
              <w:bottom w:w="11" w:type="dxa"/>
              <w:right w:w="11" w:type="dxa"/>
            </w:tcMar>
            <w:vAlign w:val="center"/>
          </w:tcPr>
          <w:p w14:paraId="15590517" w14:textId="405D7CB3"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0,5</w:t>
            </w:r>
          </w:p>
        </w:tc>
      </w:tr>
      <w:tr w:rsidR="004F11B4" w:rsidRPr="0049702D" w14:paraId="0D902E77" w14:textId="77777777" w:rsidTr="0049702D">
        <w:trPr>
          <w:trHeight w:val="397"/>
          <w:tblCellSpacing w:w="0" w:type="dxa"/>
          <w:jc w:val="center"/>
        </w:trPr>
        <w:tc>
          <w:tcPr>
            <w:tcW w:w="12037" w:type="dxa"/>
            <w:tcMar>
              <w:top w:w="11" w:type="dxa"/>
              <w:left w:w="11" w:type="dxa"/>
              <w:bottom w:w="11" w:type="dxa"/>
              <w:right w:w="11" w:type="dxa"/>
            </w:tcMar>
            <w:vAlign w:val="center"/>
          </w:tcPr>
          <w:p w14:paraId="0BB69FB6" w14:textId="384889F0"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Ovce i koze</w:t>
            </w:r>
          </w:p>
        </w:tc>
        <w:tc>
          <w:tcPr>
            <w:tcW w:w="7958" w:type="dxa"/>
            <w:tcMar>
              <w:top w:w="11" w:type="dxa"/>
              <w:left w:w="11" w:type="dxa"/>
              <w:bottom w:w="11" w:type="dxa"/>
              <w:right w:w="11" w:type="dxa"/>
            </w:tcMar>
            <w:vAlign w:val="center"/>
          </w:tcPr>
          <w:p w14:paraId="7819B70C" w14:textId="3E7DA152"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0,10</w:t>
            </w:r>
          </w:p>
        </w:tc>
      </w:tr>
      <w:tr w:rsidR="004F11B4" w:rsidRPr="0049702D" w14:paraId="3CBA2DA3" w14:textId="77777777" w:rsidTr="0049702D">
        <w:trPr>
          <w:trHeight w:val="397"/>
          <w:tblCellSpacing w:w="0" w:type="dxa"/>
          <w:jc w:val="center"/>
        </w:trPr>
        <w:tc>
          <w:tcPr>
            <w:tcW w:w="12037" w:type="dxa"/>
            <w:tcMar>
              <w:top w:w="11" w:type="dxa"/>
              <w:left w:w="11" w:type="dxa"/>
              <w:bottom w:w="11" w:type="dxa"/>
              <w:right w:w="11" w:type="dxa"/>
            </w:tcMar>
            <w:vAlign w:val="center"/>
          </w:tcPr>
          <w:p w14:paraId="6F533C4E" w14:textId="234A904A"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Janjad, jarad</w:t>
            </w:r>
          </w:p>
        </w:tc>
        <w:tc>
          <w:tcPr>
            <w:tcW w:w="7958" w:type="dxa"/>
            <w:tcMar>
              <w:top w:w="11" w:type="dxa"/>
              <w:left w:w="11" w:type="dxa"/>
              <w:bottom w:w="11" w:type="dxa"/>
              <w:right w:w="11" w:type="dxa"/>
            </w:tcMar>
            <w:vAlign w:val="center"/>
          </w:tcPr>
          <w:p w14:paraId="673D7B90" w14:textId="6F5F142E"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0,05</w:t>
            </w:r>
          </w:p>
        </w:tc>
      </w:tr>
      <w:tr w:rsidR="004F11B4" w:rsidRPr="0049702D" w14:paraId="1D5031F9" w14:textId="77777777" w:rsidTr="0049702D">
        <w:trPr>
          <w:trHeight w:val="397"/>
          <w:tblCellSpacing w:w="0" w:type="dxa"/>
          <w:jc w:val="center"/>
        </w:trPr>
        <w:tc>
          <w:tcPr>
            <w:tcW w:w="12037" w:type="dxa"/>
            <w:tcMar>
              <w:top w:w="11" w:type="dxa"/>
              <w:left w:w="11" w:type="dxa"/>
              <w:bottom w:w="11" w:type="dxa"/>
              <w:right w:w="11" w:type="dxa"/>
            </w:tcMar>
            <w:vAlign w:val="center"/>
          </w:tcPr>
          <w:p w14:paraId="4D759663" w14:textId="16EAA883"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Krmače</w:t>
            </w:r>
          </w:p>
        </w:tc>
        <w:tc>
          <w:tcPr>
            <w:tcW w:w="7958" w:type="dxa"/>
            <w:tcMar>
              <w:top w:w="11" w:type="dxa"/>
              <w:left w:w="11" w:type="dxa"/>
              <w:bottom w:w="11" w:type="dxa"/>
              <w:right w:w="11" w:type="dxa"/>
            </w:tcMar>
            <w:vAlign w:val="center"/>
          </w:tcPr>
          <w:p w14:paraId="33173B71" w14:textId="22F9D3B5"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0,3</w:t>
            </w:r>
          </w:p>
        </w:tc>
      </w:tr>
      <w:tr w:rsidR="004F11B4" w:rsidRPr="0049702D" w14:paraId="50C7B309" w14:textId="77777777" w:rsidTr="0049702D">
        <w:trPr>
          <w:trHeight w:val="397"/>
          <w:tblCellSpacing w:w="0" w:type="dxa"/>
          <w:jc w:val="center"/>
        </w:trPr>
        <w:tc>
          <w:tcPr>
            <w:tcW w:w="12037" w:type="dxa"/>
            <w:tcMar>
              <w:top w:w="11" w:type="dxa"/>
              <w:left w:w="11" w:type="dxa"/>
              <w:bottom w:w="11" w:type="dxa"/>
              <w:right w:w="11" w:type="dxa"/>
            </w:tcMar>
            <w:vAlign w:val="center"/>
          </w:tcPr>
          <w:p w14:paraId="2899E1B8" w14:textId="5DDE88E9"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Nerasti</w:t>
            </w:r>
          </w:p>
        </w:tc>
        <w:tc>
          <w:tcPr>
            <w:tcW w:w="7958" w:type="dxa"/>
            <w:tcMar>
              <w:top w:w="11" w:type="dxa"/>
              <w:left w:w="11" w:type="dxa"/>
              <w:bottom w:w="11" w:type="dxa"/>
              <w:right w:w="11" w:type="dxa"/>
            </w:tcMar>
            <w:vAlign w:val="center"/>
          </w:tcPr>
          <w:p w14:paraId="32751587" w14:textId="293598E8"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0,4</w:t>
            </w:r>
          </w:p>
        </w:tc>
      </w:tr>
      <w:tr w:rsidR="004F11B4" w:rsidRPr="0049702D" w14:paraId="741E714E" w14:textId="77777777" w:rsidTr="0049702D">
        <w:trPr>
          <w:trHeight w:val="397"/>
          <w:tblCellSpacing w:w="0" w:type="dxa"/>
          <w:jc w:val="center"/>
        </w:trPr>
        <w:tc>
          <w:tcPr>
            <w:tcW w:w="12037" w:type="dxa"/>
            <w:tcMar>
              <w:top w:w="11" w:type="dxa"/>
              <w:left w:w="11" w:type="dxa"/>
              <w:bottom w:w="11" w:type="dxa"/>
              <w:right w:w="11" w:type="dxa"/>
            </w:tcMar>
            <w:vAlign w:val="center"/>
          </w:tcPr>
          <w:p w14:paraId="182C35B1" w14:textId="585306FB"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 xml:space="preserve">Svinje u tovu </w:t>
            </w:r>
          </w:p>
        </w:tc>
        <w:tc>
          <w:tcPr>
            <w:tcW w:w="7958" w:type="dxa"/>
            <w:tcMar>
              <w:top w:w="11" w:type="dxa"/>
              <w:left w:w="11" w:type="dxa"/>
              <w:bottom w:w="11" w:type="dxa"/>
              <w:right w:w="11" w:type="dxa"/>
            </w:tcMar>
            <w:vAlign w:val="center"/>
          </w:tcPr>
          <w:p w14:paraId="73147D79" w14:textId="4A51863E"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0,15</w:t>
            </w:r>
          </w:p>
        </w:tc>
      </w:tr>
      <w:tr w:rsidR="004F11B4" w:rsidRPr="0049702D" w14:paraId="0100991A" w14:textId="77777777" w:rsidTr="0049702D">
        <w:trPr>
          <w:trHeight w:val="397"/>
          <w:tblCellSpacing w:w="0" w:type="dxa"/>
          <w:jc w:val="center"/>
        </w:trPr>
        <w:tc>
          <w:tcPr>
            <w:tcW w:w="12037" w:type="dxa"/>
            <w:tcMar>
              <w:top w:w="11" w:type="dxa"/>
              <w:left w:w="11" w:type="dxa"/>
              <w:bottom w:w="11" w:type="dxa"/>
              <w:right w:w="11" w:type="dxa"/>
            </w:tcMar>
            <w:vAlign w:val="center"/>
          </w:tcPr>
          <w:p w14:paraId="4EEDC255" w14:textId="3DBF6B6B"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lastRenderedPageBreak/>
              <w:t>Odojci</w:t>
            </w:r>
          </w:p>
        </w:tc>
        <w:tc>
          <w:tcPr>
            <w:tcW w:w="7958" w:type="dxa"/>
            <w:tcMar>
              <w:top w:w="11" w:type="dxa"/>
              <w:left w:w="11" w:type="dxa"/>
              <w:bottom w:w="11" w:type="dxa"/>
              <w:right w:w="11" w:type="dxa"/>
            </w:tcMar>
            <w:vAlign w:val="center"/>
          </w:tcPr>
          <w:p w14:paraId="1245209B" w14:textId="2D48CD94"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0,02</w:t>
            </w:r>
          </w:p>
        </w:tc>
      </w:tr>
      <w:tr w:rsidR="004F11B4" w:rsidRPr="0049702D" w14:paraId="04A362A6" w14:textId="77777777" w:rsidTr="0049702D">
        <w:trPr>
          <w:trHeight w:val="397"/>
          <w:tblCellSpacing w:w="0" w:type="dxa"/>
          <w:jc w:val="center"/>
        </w:trPr>
        <w:tc>
          <w:tcPr>
            <w:tcW w:w="12037" w:type="dxa"/>
            <w:tcMar>
              <w:top w:w="11" w:type="dxa"/>
              <w:left w:w="11" w:type="dxa"/>
              <w:bottom w:w="11" w:type="dxa"/>
              <w:right w:w="11" w:type="dxa"/>
            </w:tcMar>
            <w:vAlign w:val="center"/>
          </w:tcPr>
          <w:p w14:paraId="0EFE362B" w14:textId="292577AB"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Kokoši nesilice</w:t>
            </w:r>
          </w:p>
        </w:tc>
        <w:tc>
          <w:tcPr>
            <w:tcW w:w="7958" w:type="dxa"/>
            <w:tcMar>
              <w:top w:w="11" w:type="dxa"/>
              <w:left w:w="11" w:type="dxa"/>
              <w:bottom w:w="11" w:type="dxa"/>
              <w:right w:w="11" w:type="dxa"/>
            </w:tcMar>
            <w:vAlign w:val="center"/>
          </w:tcPr>
          <w:p w14:paraId="4970BA2E" w14:textId="5105C09C"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0,004</w:t>
            </w:r>
          </w:p>
        </w:tc>
      </w:tr>
      <w:tr w:rsidR="004F11B4" w:rsidRPr="0049702D" w14:paraId="1823D445" w14:textId="77777777" w:rsidTr="0049702D">
        <w:trPr>
          <w:trHeight w:val="397"/>
          <w:tblCellSpacing w:w="0" w:type="dxa"/>
          <w:jc w:val="center"/>
        </w:trPr>
        <w:tc>
          <w:tcPr>
            <w:tcW w:w="12037" w:type="dxa"/>
            <w:tcMar>
              <w:top w:w="11" w:type="dxa"/>
              <w:left w:w="11" w:type="dxa"/>
              <w:bottom w:w="11" w:type="dxa"/>
              <w:right w:w="11" w:type="dxa"/>
            </w:tcMar>
            <w:vAlign w:val="center"/>
          </w:tcPr>
          <w:p w14:paraId="0B0C33B4" w14:textId="68FEE59C"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Tovni pilići</w:t>
            </w:r>
          </w:p>
        </w:tc>
        <w:tc>
          <w:tcPr>
            <w:tcW w:w="7958" w:type="dxa"/>
            <w:tcMar>
              <w:top w:w="11" w:type="dxa"/>
              <w:left w:w="11" w:type="dxa"/>
              <w:bottom w:w="11" w:type="dxa"/>
              <w:right w:w="11" w:type="dxa"/>
            </w:tcMar>
            <w:vAlign w:val="center"/>
          </w:tcPr>
          <w:p w14:paraId="6E28391C" w14:textId="50B9FE78"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0,0025</w:t>
            </w:r>
          </w:p>
        </w:tc>
      </w:tr>
      <w:tr w:rsidR="004F11B4" w:rsidRPr="0049702D" w14:paraId="46BFDCC5" w14:textId="77777777" w:rsidTr="0049702D">
        <w:trPr>
          <w:trHeight w:val="397"/>
          <w:tblCellSpacing w:w="0" w:type="dxa"/>
          <w:jc w:val="center"/>
        </w:trPr>
        <w:tc>
          <w:tcPr>
            <w:tcW w:w="12037" w:type="dxa"/>
            <w:tcMar>
              <w:top w:w="11" w:type="dxa"/>
              <w:left w:w="11" w:type="dxa"/>
              <w:bottom w:w="11" w:type="dxa"/>
              <w:right w:w="11" w:type="dxa"/>
            </w:tcMar>
            <w:vAlign w:val="center"/>
          </w:tcPr>
          <w:p w14:paraId="31932087" w14:textId="29B45101"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Purani</w:t>
            </w:r>
          </w:p>
        </w:tc>
        <w:tc>
          <w:tcPr>
            <w:tcW w:w="7958" w:type="dxa"/>
            <w:tcMar>
              <w:top w:w="11" w:type="dxa"/>
              <w:left w:w="11" w:type="dxa"/>
              <w:bottom w:w="11" w:type="dxa"/>
              <w:right w:w="11" w:type="dxa"/>
            </w:tcMar>
            <w:vAlign w:val="center"/>
          </w:tcPr>
          <w:p w14:paraId="74539D20" w14:textId="65D1CA05"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0,02</w:t>
            </w:r>
          </w:p>
        </w:tc>
      </w:tr>
      <w:tr w:rsidR="004F11B4" w:rsidRPr="0049702D" w14:paraId="3CCDA320" w14:textId="77777777" w:rsidTr="0049702D">
        <w:trPr>
          <w:trHeight w:val="397"/>
          <w:tblCellSpacing w:w="0" w:type="dxa"/>
          <w:jc w:val="center"/>
        </w:trPr>
        <w:tc>
          <w:tcPr>
            <w:tcW w:w="12037" w:type="dxa"/>
            <w:tcMar>
              <w:top w:w="11" w:type="dxa"/>
              <w:left w:w="11" w:type="dxa"/>
              <w:bottom w:w="11" w:type="dxa"/>
              <w:right w:w="11" w:type="dxa"/>
            </w:tcMar>
            <w:vAlign w:val="center"/>
          </w:tcPr>
          <w:p w14:paraId="49854D0E" w14:textId="5830011C"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Kunići i pernata divljač</w:t>
            </w:r>
          </w:p>
        </w:tc>
        <w:tc>
          <w:tcPr>
            <w:tcW w:w="7958" w:type="dxa"/>
            <w:tcMar>
              <w:top w:w="11" w:type="dxa"/>
              <w:left w:w="11" w:type="dxa"/>
              <w:bottom w:w="11" w:type="dxa"/>
              <w:right w:w="11" w:type="dxa"/>
            </w:tcMar>
            <w:vAlign w:val="center"/>
          </w:tcPr>
          <w:p w14:paraId="19E9E39C" w14:textId="445CB286" w:rsidR="004F11B4" w:rsidRPr="0049702D" w:rsidRDefault="004F11B4" w:rsidP="00FF3977">
            <w:pPr>
              <w:spacing w:before="269" w:after="269"/>
              <w:ind w:left="135"/>
              <w:jc w:val="center"/>
              <w:rPr>
                <w:rFonts w:cstheme="minorHAnsi"/>
                <w:sz w:val="18"/>
                <w:szCs w:val="18"/>
              </w:rPr>
            </w:pPr>
            <w:r w:rsidRPr="0049702D">
              <w:rPr>
                <w:rFonts w:cstheme="minorHAnsi"/>
                <w:color w:val="000000"/>
                <w:sz w:val="18"/>
                <w:szCs w:val="18"/>
              </w:rPr>
              <w:t>0,002</w:t>
            </w:r>
          </w:p>
        </w:tc>
      </w:tr>
    </w:tbl>
    <w:p w14:paraId="4F1A1BB5" w14:textId="38D87A68" w:rsidR="00276F06" w:rsidRPr="007F34E9" w:rsidRDefault="00276F06" w:rsidP="0049702D">
      <w:pPr>
        <w:widowControl w:val="0"/>
        <w:autoSpaceDE w:val="0"/>
        <w:autoSpaceDN w:val="0"/>
        <w:spacing w:before="4" w:after="0" w:line="240" w:lineRule="auto"/>
        <w:rPr>
          <w:rFonts w:eastAsia="Times New Roman" w:cstheme="minorHAnsi"/>
        </w:rPr>
      </w:pPr>
    </w:p>
    <w:sectPr w:rsidR="00276F06" w:rsidRPr="007F34E9" w:rsidSect="0049702D">
      <w:headerReference w:type="default" r:id="rId12"/>
      <w:footerReference w:type="default" r:id="rId13"/>
      <w:pgSz w:w="11906" w:h="16838"/>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ECD38" w14:textId="77777777" w:rsidR="00A347BD" w:rsidRDefault="00A347BD">
      <w:pPr>
        <w:spacing w:after="0" w:line="240" w:lineRule="auto"/>
      </w:pPr>
      <w:r>
        <w:separator/>
      </w:r>
    </w:p>
  </w:endnote>
  <w:endnote w:type="continuationSeparator" w:id="0">
    <w:p w14:paraId="2A6BA6AE" w14:textId="77777777" w:rsidR="00A347BD" w:rsidRDefault="00A3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71338DE9-A65D-4DDA-A704-7D0DBCB58E57}"/>
    <w:embedBold r:id="rId2" w:fontKey="{409404B6-B2FE-42F1-B29E-3F11175A1E3E}"/>
    <w:embedItalic r:id="rId3" w:fontKey="{387F5393-E4DC-47C3-B057-057CE506B29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PDF417x">
    <w:panose1 w:val="02000000000000000000"/>
    <w:charset w:val="00"/>
    <w:family w:val="auto"/>
    <w:pitch w:val="variable"/>
    <w:sig w:usb0="00000003" w:usb1="00000000" w:usb2="00000000" w:usb3="00000000" w:csb0="00000001" w:csb1="00000000"/>
    <w:embedRegular r:id="rId4" w:fontKey="{3C6789C2-7FE5-4575-8258-B597053717AD}"/>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65023"/>
      <w:docPartObj>
        <w:docPartGallery w:val="Page Numbers (Bottom of Page)"/>
        <w:docPartUnique/>
      </w:docPartObj>
    </w:sdtPr>
    <w:sdtContent>
      <w:p w14:paraId="1DEB996A" w14:textId="522BF5F4" w:rsidR="00822723" w:rsidRDefault="00822723">
        <w:pPr>
          <w:pStyle w:val="Podnoje"/>
        </w:pPr>
        <w:r>
          <w:rPr>
            <w:noProof/>
          </w:rPr>
          <mc:AlternateContent>
            <mc:Choice Requires="wpg">
              <w:drawing>
                <wp:anchor distT="0" distB="0" distL="114300" distR="114300" simplePos="0" relativeHeight="251661312" behindDoc="0" locked="0" layoutInCell="1" allowOverlap="1" wp14:anchorId="49ABAF5B" wp14:editId="44771800">
                  <wp:simplePos x="0" y="0"/>
                  <wp:positionH relativeFrom="page">
                    <wp:align>center</wp:align>
                  </wp:positionH>
                  <wp:positionV relativeFrom="bottomMargin">
                    <wp:align>center</wp:align>
                  </wp:positionV>
                  <wp:extent cx="7753350" cy="190500"/>
                  <wp:effectExtent l="9525" t="9525" r="9525" b="0"/>
                  <wp:wrapNone/>
                  <wp:docPr id="258605050"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2720478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32088" w14:textId="77777777" w:rsidR="00822723" w:rsidRDefault="00822723">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366955770" name="Group 31"/>
                          <wpg:cNvGrpSpPr>
                            <a:grpSpLocks/>
                          </wpg:cNvGrpSpPr>
                          <wpg:grpSpPr bwMode="auto">
                            <a:xfrm flipH="1">
                              <a:off x="0" y="14970"/>
                              <a:ext cx="12255" cy="230"/>
                              <a:chOff x="-8" y="14978"/>
                              <a:chExt cx="12255" cy="230"/>
                            </a:xfrm>
                          </wpg:grpSpPr>
                          <wps:wsp>
                            <wps:cNvPr id="67036868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6591108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9ABAF5B" id="Grupa 4" o:spid="_x0000_s1026"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" filled="f" stroked="f">
                    <v:textbox inset="0,0,0,0">
                      <w:txbxContent>
                        <w:p w14:paraId="5A732088" w14:textId="77777777" w:rsidR="00822723" w:rsidRDefault="00822723">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765518"/>
      <w:docPartObj>
        <w:docPartGallery w:val="Page Numbers (Bottom of Page)"/>
        <w:docPartUnique/>
      </w:docPartObj>
    </w:sdtPr>
    <w:sdtContent>
      <w:p w14:paraId="615A82B7" w14:textId="77777777" w:rsidR="002A72AA" w:rsidRDefault="005E43FF">
        <w:pPr>
          <w:pStyle w:val="Podnoje"/>
        </w:pPr>
        <w:r>
          <w:rPr>
            <w:noProof/>
          </w:rPr>
          <mc:AlternateContent>
            <mc:Choice Requires="wpg">
              <w:drawing>
                <wp:anchor distT="0" distB="0" distL="114300" distR="114300" simplePos="0" relativeHeight="251659264" behindDoc="0" locked="0" layoutInCell="1" allowOverlap="1" wp14:anchorId="36F70F9F" wp14:editId="3F1F1031">
                  <wp:simplePos x="0" y="0"/>
                  <wp:positionH relativeFrom="page">
                    <wp:align>center</wp:align>
                  </wp:positionH>
                  <wp:positionV relativeFrom="bottomMargin">
                    <wp:align>center</wp:align>
                  </wp:positionV>
                  <wp:extent cx="7753350" cy="190500"/>
                  <wp:effectExtent l="9525" t="9525"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A9DDD" w14:textId="77777777" w:rsidR="002A72AA" w:rsidRDefault="005E43FF">
                                <w:pPr>
                                  <w:jc w:val="center"/>
                                </w:pPr>
                                <w:r w:rsidRPr="000A3CD2">
                                  <w:fldChar w:fldCharType="begin"/>
                                </w:r>
                                <w:r>
                                  <w:instrText xml:space="preserve"> PAGE    \* MERGEFORMAT </w:instrText>
                                </w:r>
                                <w:r w:rsidRPr="000A3CD2">
                                  <w:fldChar w:fldCharType="separate"/>
                                </w:r>
                                <w:r w:rsidRPr="000A3CD2">
                                  <w:rPr>
                                    <w:noProof/>
                                    <w:color w:val="8C8C8C"/>
                                  </w:rPr>
                                  <w:t>2</w:t>
                                </w:r>
                                <w:r w:rsidRPr="000A3CD2">
                                  <w:rPr>
                                    <w:noProof/>
                                    <w:color w:val="8C8C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6F70F9F" id="Group 1" o:spid="_x0000_s1031"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1FBA9DDD" w14:textId="77777777" w:rsidR="002A72AA" w:rsidRDefault="005E43FF">
                          <w:pPr>
                            <w:jc w:val="center"/>
                          </w:pPr>
                          <w:r w:rsidRPr="000A3CD2">
                            <w:fldChar w:fldCharType="begin"/>
                          </w:r>
                          <w:r>
                            <w:instrText xml:space="preserve"> PAGE    \* MERGEFORMAT </w:instrText>
                          </w:r>
                          <w:r w:rsidRPr="000A3CD2">
                            <w:fldChar w:fldCharType="separate"/>
                          </w:r>
                          <w:r w:rsidRPr="000A3CD2">
                            <w:rPr>
                              <w:noProof/>
                              <w:color w:val="8C8C8C"/>
                            </w:rPr>
                            <w:t>2</w:t>
                          </w:r>
                          <w:r w:rsidRPr="000A3CD2">
                            <w:rPr>
                              <w:noProof/>
                              <w:color w:val="8C8C8C"/>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7758D" w14:textId="77777777" w:rsidR="00A347BD" w:rsidRDefault="00A347BD">
      <w:pPr>
        <w:spacing w:after="0" w:line="240" w:lineRule="auto"/>
      </w:pPr>
      <w:r>
        <w:separator/>
      </w:r>
    </w:p>
  </w:footnote>
  <w:footnote w:type="continuationSeparator" w:id="0">
    <w:p w14:paraId="1C062BB1" w14:textId="77777777" w:rsidR="00A347BD" w:rsidRDefault="00A34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F2B3B" w14:textId="375B29DC" w:rsidR="00822723" w:rsidRPr="00822723" w:rsidRDefault="00822723" w:rsidP="00822723">
    <w:pPr>
      <w:tabs>
        <w:tab w:val="center" w:pos="4536"/>
        <w:tab w:val="right" w:pos="9072"/>
      </w:tabs>
      <w:autoSpaceDN w:val="0"/>
      <w:spacing w:after="0" w:line="240" w:lineRule="auto"/>
      <w:rPr>
        <w:rFonts w:ascii="Calibri" w:eastAsia="Times New Roman" w:hAnsi="Calibri" w:cs="Calibri"/>
        <w:b/>
        <w:noProof/>
        <w:sz w:val="20"/>
        <w:szCs w:val="20"/>
        <w:u w:val="single"/>
        <w:lang w:val="en-US" w:eastAsia="hr-HR"/>
      </w:rPr>
    </w:pPr>
    <w:bookmarkStart w:id="7" w:name="_Hlk145935826"/>
    <w:bookmarkStart w:id="8" w:name="_Hlk135287041"/>
    <w:bookmarkStart w:id="9" w:name="_Hlk216166794"/>
    <w:r w:rsidRPr="00822723">
      <w:rPr>
        <w:rFonts w:ascii="Calibri" w:eastAsia="Times New Roman" w:hAnsi="Calibri" w:cs="Calibri"/>
        <w:noProof/>
        <w:sz w:val="20"/>
        <w:szCs w:val="20"/>
        <w:u w:val="single"/>
        <w:lang w:val="en-US" w:eastAsia="hr-HR"/>
      </w:rPr>
      <w:t>9. sjednica Gradskog vijeća</w:t>
    </w:r>
    <w:r w:rsidRPr="00822723">
      <w:rPr>
        <w:rFonts w:ascii="Calibri" w:eastAsia="Times New Roman" w:hAnsi="Calibri" w:cs="Calibri"/>
        <w:noProof/>
        <w:sz w:val="20"/>
        <w:szCs w:val="20"/>
        <w:u w:val="single"/>
        <w:lang w:val="en-US" w:eastAsia="hr-HR"/>
      </w:rPr>
      <w:tab/>
    </w:r>
    <w:r w:rsidRPr="00822723">
      <w:rPr>
        <w:rFonts w:ascii="Calibri" w:eastAsia="Times New Roman" w:hAnsi="Calibri" w:cs="Calibri"/>
        <w:noProof/>
        <w:sz w:val="20"/>
        <w:szCs w:val="20"/>
        <w:u w:val="single"/>
        <w:lang w:val="en-US" w:eastAsia="hr-HR"/>
      </w:rPr>
      <w:tab/>
      <w:t>travanj, 2026.</w:t>
    </w:r>
    <w:bookmarkEnd w:id="7"/>
    <w:bookmarkEnd w:id="8"/>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460C8" w14:textId="2711D881" w:rsidR="002A72AA" w:rsidRPr="00A6251E" w:rsidRDefault="004F11B4" w:rsidP="0049702D">
    <w:pPr>
      <w:pStyle w:val="Zaglavlje"/>
      <w:rPr>
        <w:rFonts w:ascii="Calibri" w:hAnsi="Calibri" w:cs="Calibri"/>
        <w:sz w:val="20"/>
        <w:szCs w:val="20"/>
        <w:u w:val="single"/>
      </w:rPr>
    </w:pPr>
    <w:bookmarkStart w:id="10" w:name="_Hlk57642778"/>
    <w:r>
      <w:rPr>
        <w:rFonts w:ascii="Calibri" w:hAnsi="Calibri" w:cs="Calibri"/>
        <w:sz w:val="20"/>
        <w:szCs w:val="20"/>
        <w:u w:val="single"/>
      </w:rPr>
      <w:t>9</w:t>
    </w:r>
    <w:r w:rsidR="00A6251E" w:rsidRPr="00A6251E">
      <w:rPr>
        <w:rFonts w:ascii="Calibri" w:hAnsi="Calibri" w:cs="Calibri"/>
        <w:sz w:val="20"/>
        <w:szCs w:val="20"/>
        <w:u w:val="single"/>
      </w:rPr>
      <w:t>. sjednica Gradskog vijeća</w:t>
    </w:r>
    <w:r w:rsidR="00A6251E" w:rsidRPr="00A6251E">
      <w:rPr>
        <w:rFonts w:ascii="Calibri" w:hAnsi="Calibri" w:cs="Calibri"/>
        <w:sz w:val="20"/>
        <w:szCs w:val="20"/>
        <w:u w:val="single"/>
      </w:rPr>
      <w:tab/>
    </w:r>
    <w:r w:rsidR="00A6251E" w:rsidRPr="00A6251E">
      <w:rPr>
        <w:rFonts w:ascii="Calibri" w:hAnsi="Calibri" w:cs="Calibri"/>
        <w:sz w:val="20"/>
        <w:szCs w:val="20"/>
        <w:u w:val="single"/>
      </w:rPr>
      <w:tab/>
    </w:r>
    <w:r>
      <w:rPr>
        <w:rFonts w:ascii="Calibri" w:hAnsi="Calibri" w:cs="Calibri"/>
        <w:sz w:val="20"/>
        <w:szCs w:val="20"/>
        <w:u w:val="single"/>
      </w:rPr>
      <w:t>travanj</w:t>
    </w:r>
    <w:r w:rsidR="00A6251E" w:rsidRPr="00A6251E">
      <w:rPr>
        <w:rFonts w:ascii="Calibri" w:hAnsi="Calibri" w:cs="Calibri"/>
        <w:sz w:val="20"/>
        <w:szCs w:val="20"/>
        <w:u w:val="single"/>
      </w:rPr>
      <w:t>, 202</w:t>
    </w:r>
    <w:bookmarkEnd w:id="10"/>
    <w:r>
      <w:rPr>
        <w:rFonts w:ascii="Calibri" w:hAnsi="Calibri" w:cs="Calibri"/>
        <w:sz w:val="20"/>
        <w:szCs w:val="20"/>
        <w:u w:val="single"/>
      </w:rPr>
      <w:t>6</w:t>
    </w:r>
    <w:r w:rsidR="00833FAA">
      <w:rPr>
        <w:rFonts w:ascii="Calibri" w:hAnsi="Calibri" w:cs="Calibri"/>
        <w:sz w:val="20"/>
        <w:szCs w:val="20"/>
        <w:u w:val="singl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visibility:visible" o:bullet="t">
        <v:imagedata r:id="rId1" o:title=""/>
        <o:lock v:ext="edit" aspectratio="f"/>
      </v:shape>
    </w:pict>
  </w:numPicBullet>
  <w:numPicBullet w:numPicBulletId="1">
    <w:pict>
      <v:shape id="_x0000_i1026" type="#_x0000_t75" style="width:10.5pt;height:9.75pt;visibility:visible" o:bullet="t">
        <v:imagedata r:id="rId2" o:title=""/>
        <o:lock v:ext="edit" aspectratio="f"/>
      </v:shape>
    </w:pict>
  </w:numPicBullet>
  <w:abstractNum w:abstractNumId="0" w15:restartNumberingAfterBreak="0">
    <w:nsid w:val="01C47580"/>
    <w:multiLevelType w:val="hybridMultilevel"/>
    <w:tmpl w:val="15F6CDF6"/>
    <w:lvl w:ilvl="0" w:tplc="E794DFE4">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E42B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E851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305A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08E6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BC220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02FD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CEAF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A27A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2E0431"/>
    <w:multiLevelType w:val="hybridMultilevel"/>
    <w:tmpl w:val="FCA04C82"/>
    <w:lvl w:ilvl="0" w:tplc="76B2172C">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51465FDE">
      <w:numFmt w:val="bullet"/>
      <w:lvlText w:val="•"/>
      <w:lvlJc w:val="left"/>
      <w:pPr>
        <w:ind w:left="1174" w:hanging="340"/>
      </w:pPr>
      <w:rPr>
        <w:rFonts w:hint="default"/>
        <w:lang w:val="hr-HR" w:eastAsia="en-US" w:bidi="ar-SA"/>
      </w:rPr>
    </w:lvl>
    <w:lvl w:ilvl="2" w:tplc="1DD4B3D8">
      <w:numFmt w:val="bullet"/>
      <w:lvlText w:val="•"/>
      <w:lvlJc w:val="left"/>
      <w:pPr>
        <w:ind w:left="2209" w:hanging="340"/>
      </w:pPr>
      <w:rPr>
        <w:rFonts w:hint="default"/>
        <w:lang w:val="hr-HR" w:eastAsia="en-US" w:bidi="ar-SA"/>
      </w:rPr>
    </w:lvl>
    <w:lvl w:ilvl="3" w:tplc="F022032E">
      <w:numFmt w:val="bullet"/>
      <w:lvlText w:val="•"/>
      <w:lvlJc w:val="left"/>
      <w:pPr>
        <w:ind w:left="3244" w:hanging="340"/>
      </w:pPr>
      <w:rPr>
        <w:rFonts w:hint="default"/>
        <w:lang w:val="hr-HR" w:eastAsia="en-US" w:bidi="ar-SA"/>
      </w:rPr>
    </w:lvl>
    <w:lvl w:ilvl="4" w:tplc="67CC99EE">
      <w:numFmt w:val="bullet"/>
      <w:lvlText w:val="•"/>
      <w:lvlJc w:val="left"/>
      <w:pPr>
        <w:ind w:left="4279" w:hanging="340"/>
      </w:pPr>
      <w:rPr>
        <w:rFonts w:hint="default"/>
        <w:lang w:val="hr-HR" w:eastAsia="en-US" w:bidi="ar-SA"/>
      </w:rPr>
    </w:lvl>
    <w:lvl w:ilvl="5" w:tplc="A94E839E">
      <w:numFmt w:val="bullet"/>
      <w:lvlText w:val="•"/>
      <w:lvlJc w:val="left"/>
      <w:pPr>
        <w:ind w:left="5314" w:hanging="340"/>
      </w:pPr>
      <w:rPr>
        <w:rFonts w:hint="default"/>
        <w:lang w:val="hr-HR" w:eastAsia="en-US" w:bidi="ar-SA"/>
      </w:rPr>
    </w:lvl>
    <w:lvl w:ilvl="6" w:tplc="D250C0AE">
      <w:numFmt w:val="bullet"/>
      <w:lvlText w:val="•"/>
      <w:lvlJc w:val="left"/>
      <w:pPr>
        <w:ind w:left="6349" w:hanging="340"/>
      </w:pPr>
      <w:rPr>
        <w:rFonts w:hint="default"/>
        <w:lang w:val="hr-HR" w:eastAsia="en-US" w:bidi="ar-SA"/>
      </w:rPr>
    </w:lvl>
    <w:lvl w:ilvl="7" w:tplc="4EDE0070">
      <w:numFmt w:val="bullet"/>
      <w:lvlText w:val="•"/>
      <w:lvlJc w:val="left"/>
      <w:pPr>
        <w:ind w:left="7384" w:hanging="340"/>
      </w:pPr>
      <w:rPr>
        <w:rFonts w:hint="default"/>
        <w:lang w:val="hr-HR" w:eastAsia="en-US" w:bidi="ar-SA"/>
      </w:rPr>
    </w:lvl>
    <w:lvl w:ilvl="8" w:tplc="389C4BBA">
      <w:numFmt w:val="bullet"/>
      <w:lvlText w:val="•"/>
      <w:lvlJc w:val="left"/>
      <w:pPr>
        <w:ind w:left="8419" w:hanging="340"/>
      </w:pPr>
      <w:rPr>
        <w:rFonts w:hint="default"/>
        <w:lang w:val="hr-HR" w:eastAsia="en-US" w:bidi="ar-SA"/>
      </w:rPr>
    </w:lvl>
  </w:abstractNum>
  <w:abstractNum w:abstractNumId="2" w15:restartNumberingAfterBreak="0">
    <w:nsid w:val="103C751F"/>
    <w:multiLevelType w:val="hybridMultilevel"/>
    <w:tmpl w:val="03AE78DA"/>
    <w:lvl w:ilvl="0" w:tplc="BEE262CA">
      <w:start w:val="1"/>
      <w:numFmt w:val="decimal"/>
      <w:lvlText w:val="%1"/>
      <w:lvlJc w:val="left"/>
      <w:pPr>
        <w:ind w:left="4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C308B5A">
      <w:start w:val="1"/>
      <w:numFmt w:val="lowerLetter"/>
      <w:lvlText w:val="%2"/>
      <w:lvlJc w:val="left"/>
      <w:pPr>
        <w:ind w:left="1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FACBBA4">
      <w:start w:val="1"/>
      <w:numFmt w:val="lowerRoman"/>
      <w:lvlText w:val="%3"/>
      <w:lvlJc w:val="left"/>
      <w:pPr>
        <w:ind w:left="19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5FC5060">
      <w:start w:val="1"/>
      <w:numFmt w:val="decimal"/>
      <w:lvlText w:val="%4"/>
      <w:lvlJc w:val="left"/>
      <w:pPr>
        <w:ind w:left="26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9747356">
      <w:start w:val="1"/>
      <w:numFmt w:val="lowerLetter"/>
      <w:lvlText w:val="%5"/>
      <w:lvlJc w:val="left"/>
      <w:pPr>
        <w:ind w:left="3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0AA750A">
      <w:start w:val="1"/>
      <w:numFmt w:val="lowerRoman"/>
      <w:lvlText w:val="%6"/>
      <w:lvlJc w:val="left"/>
      <w:pPr>
        <w:ind w:left="4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F7E42D6">
      <w:start w:val="1"/>
      <w:numFmt w:val="decimal"/>
      <w:lvlText w:val="%7"/>
      <w:lvlJc w:val="left"/>
      <w:pPr>
        <w:ind w:left="4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DA85804">
      <w:start w:val="1"/>
      <w:numFmt w:val="lowerLetter"/>
      <w:lvlText w:val="%8"/>
      <w:lvlJc w:val="left"/>
      <w:pPr>
        <w:ind w:left="5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0DC0B3E">
      <w:start w:val="1"/>
      <w:numFmt w:val="lowerRoman"/>
      <w:lvlText w:val="%9"/>
      <w:lvlJc w:val="left"/>
      <w:pPr>
        <w:ind w:left="6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14A69C7"/>
    <w:multiLevelType w:val="hybridMultilevel"/>
    <w:tmpl w:val="2166B22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 w15:restartNumberingAfterBreak="0">
    <w:nsid w:val="11621086"/>
    <w:multiLevelType w:val="singleLevel"/>
    <w:tmpl w:val="2DDCAD20"/>
    <w:lvl w:ilvl="0">
      <w:start w:val="11"/>
      <w:numFmt w:val="bullet"/>
      <w:lvlText w:val="-"/>
      <w:lvlJc w:val="left"/>
      <w:pPr>
        <w:tabs>
          <w:tab w:val="num" w:pos="1080"/>
        </w:tabs>
        <w:ind w:left="1080" w:hanging="360"/>
      </w:pPr>
    </w:lvl>
  </w:abstractNum>
  <w:abstractNum w:abstractNumId="5" w15:restartNumberingAfterBreak="0">
    <w:nsid w:val="126A168B"/>
    <w:multiLevelType w:val="hybridMultilevel"/>
    <w:tmpl w:val="F17A6D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5784F17"/>
    <w:multiLevelType w:val="hybridMultilevel"/>
    <w:tmpl w:val="E354B498"/>
    <w:lvl w:ilvl="0" w:tplc="CC5EA870">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6CE62FB8">
      <w:numFmt w:val="bullet"/>
      <w:lvlText w:val="•"/>
      <w:lvlJc w:val="left"/>
      <w:pPr>
        <w:ind w:left="1174" w:hanging="340"/>
      </w:pPr>
      <w:rPr>
        <w:rFonts w:hint="default"/>
        <w:lang w:val="hr-HR" w:eastAsia="en-US" w:bidi="ar-SA"/>
      </w:rPr>
    </w:lvl>
    <w:lvl w:ilvl="2" w:tplc="17A0BE92">
      <w:numFmt w:val="bullet"/>
      <w:lvlText w:val="•"/>
      <w:lvlJc w:val="left"/>
      <w:pPr>
        <w:ind w:left="2209" w:hanging="340"/>
      </w:pPr>
      <w:rPr>
        <w:rFonts w:hint="default"/>
        <w:lang w:val="hr-HR" w:eastAsia="en-US" w:bidi="ar-SA"/>
      </w:rPr>
    </w:lvl>
    <w:lvl w:ilvl="3" w:tplc="5CC8D946">
      <w:numFmt w:val="bullet"/>
      <w:lvlText w:val="•"/>
      <w:lvlJc w:val="left"/>
      <w:pPr>
        <w:ind w:left="3244" w:hanging="340"/>
      </w:pPr>
      <w:rPr>
        <w:rFonts w:hint="default"/>
        <w:lang w:val="hr-HR" w:eastAsia="en-US" w:bidi="ar-SA"/>
      </w:rPr>
    </w:lvl>
    <w:lvl w:ilvl="4" w:tplc="E850FB2A">
      <w:numFmt w:val="bullet"/>
      <w:lvlText w:val="•"/>
      <w:lvlJc w:val="left"/>
      <w:pPr>
        <w:ind w:left="4279" w:hanging="340"/>
      </w:pPr>
      <w:rPr>
        <w:rFonts w:hint="default"/>
        <w:lang w:val="hr-HR" w:eastAsia="en-US" w:bidi="ar-SA"/>
      </w:rPr>
    </w:lvl>
    <w:lvl w:ilvl="5" w:tplc="38FEF164">
      <w:numFmt w:val="bullet"/>
      <w:lvlText w:val="•"/>
      <w:lvlJc w:val="left"/>
      <w:pPr>
        <w:ind w:left="5314" w:hanging="340"/>
      </w:pPr>
      <w:rPr>
        <w:rFonts w:hint="default"/>
        <w:lang w:val="hr-HR" w:eastAsia="en-US" w:bidi="ar-SA"/>
      </w:rPr>
    </w:lvl>
    <w:lvl w:ilvl="6" w:tplc="3760CC9E">
      <w:numFmt w:val="bullet"/>
      <w:lvlText w:val="•"/>
      <w:lvlJc w:val="left"/>
      <w:pPr>
        <w:ind w:left="6349" w:hanging="340"/>
      </w:pPr>
      <w:rPr>
        <w:rFonts w:hint="default"/>
        <w:lang w:val="hr-HR" w:eastAsia="en-US" w:bidi="ar-SA"/>
      </w:rPr>
    </w:lvl>
    <w:lvl w:ilvl="7" w:tplc="4CCC8382">
      <w:numFmt w:val="bullet"/>
      <w:lvlText w:val="•"/>
      <w:lvlJc w:val="left"/>
      <w:pPr>
        <w:ind w:left="7384" w:hanging="340"/>
      </w:pPr>
      <w:rPr>
        <w:rFonts w:hint="default"/>
        <w:lang w:val="hr-HR" w:eastAsia="en-US" w:bidi="ar-SA"/>
      </w:rPr>
    </w:lvl>
    <w:lvl w:ilvl="8" w:tplc="7174F9A8">
      <w:numFmt w:val="bullet"/>
      <w:lvlText w:val="•"/>
      <w:lvlJc w:val="left"/>
      <w:pPr>
        <w:ind w:left="8419" w:hanging="340"/>
      </w:pPr>
      <w:rPr>
        <w:rFonts w:hint="default"/>
        <w:lang w:val="hr-HR" w:eastAsia="en-US" w:bidi="ar-SA"/>
      </w:rPr>
    </w:lvl>
  </w:abstractNum>
  <w:abstractNum w:abstractNumId="7" w15:restartNumberingAfterBreak="0">
    <w:nsid w:val="1AAF616B"/>
    <w:multiLevelType w:val="hybridMultilevel"/>
    <w:tmpl w:val="9A9E2FB4"/>
    <w:lvl w:ilvl="0" w:tplc="127EE0A4">
      <w:start w:val="1"/>
      <w:numFmt w:val="bullet"/>
      <w:lvlText w:val="-"/>
      <w:lvlJc w:val="left"/>
      <w:pPr>
        <w:ind w:left="855" w:hanging="360"/>
      </w:pPr>
      <w:rPr>
        <w:rFonts w:ascii="Calibri" w:eastAsiaTheme="minorHAnsi" w:hAnsi="Calibri" w:cs="Calibri" w:hint="default"/>
      </w:rPr>
    </w:lvl>
    <w:lvl w:ilvl="1" w:tplc="041A0003" w:tentative="1">
      <w:start w:val="1"/>
      <w:numFmt w:val="bullet"/>
      <w:lvlText w:val="o"/>
      <w:lvlJc w:val="left"/>
      <w:pPr>
        <w:ind w:left="1575" w:hanging="360"/>
      </w:pPr>
      <w:rPr>
        <w:rFonts w:ascii="Courier New" w:hAnsi="Courier New" w:cs="Courier New" w:hint="default"/>
      </w:rPr>
    </w:lvl>
    <w:lvl w:ilvl="2" w:tplc="041A0005" w:tentative="1">
      <w:start w:val="1"/>
      <w:numFmt w:val="bullet"/>
      <w:lvlText w:val=""/>
      <w:lvlJc w:val="left"/>
      <w:pPr>
        <w:ind w:left="2295" w:hanging="360"/>
      </w:pPr>
      <w:rPr>
        <w:rFonts w:ascii="Wingdings" w:hAnsi="Wingdings" w:hint="default"/>
      </w:rPr>
    </w:lvl>
    <w:lvl w:ilvl="3" w:tplc="041A0001" w:tentative="1">
      <w:start w:val="1"/>
      <w:numFmt w:val="bullet"/>
      <w:lvlText w:val=""/>
      <w:lvlJc w:val="left"/>
      <w:pPr>
        <w:ind w:left="3015" w:hanging="360"/>
      </w:pPr>
      <w:rPr>
        <w:rFonts w:ascii="Symbol" w:hAnsi="Symbol" w:hint="default"/>
      </w:rPr>
    </w:lvl>
    <w:lvl w:ilvl="4" w:tplc="041A0003" w:tentative="1">
      <w:start w:val="1"/>
      <w:numFmt w:val="bullet"/>
      <w:lvlText w:val="o"/>
      <w:lvlJc w:val="left"/>
      <w:pPr>
        <w:ind w:left="3735" w:hanging="360"/>
      </w:pPr>
      <w:rPr>
        <w:rFonts w:ascii="Courier New" w:hAnsi="Courier New" w:cs="Courier New" w:hint="default"/>
      </w:rPr>
    </w:lvl>
    <w:lvl w:ilvl="5" w:tplc="041A0005" w:tentative="1">
      <w:start w:val="1"/>
      <w:numFmt w:val="bullet"/>
      <w:lvlText w:val=""/>
      <w:lvlJc w:val="left"/>
      <w:pPr>
        <w:ind w:left="4455" w:hanging="360"/>
      </w:pPr>
      <w:rPr>
        <w:rFonts w:ascii="Wingdings" w:hAnsi="Wingdings" w:hint="default"/>
      </w:rPr>
    </w:lvl>
    <w:lvl w:ilvl="6" w:tplc="041A0001" w:tentative="1">
      <w:start w:val="1"/>
      <w:numFmt w:val="bullet"/>
      <w:lvlText w:val=""/>
      <w:lvlJc w:val="left"/>
      <w:pPr>
        <w:ind w:left="5175" w:hanging="360"/>
      </w:pPr>
      <w:rPr>
        <w:rFonts w:ascii="Symbol" w:hAnsi="Symbol" w:hint="default"/>
      </w:rPr>
    </w:lvl>
    <w:lvl w:ilvl="7" w:tplc="041A0003" w:tentative="1">
      <w:start w:val="1"/>
      <w:numFmt w:val="bullet"/>
      <w:lvlText w:val="o"/>
      <w:lvlJc w:val="left"/>
      <w:pPr>
        <w:ind w:left="5895" w:hanging="360"/>
      </w:pPr>
      <w:rPr>
        <w:rFonts w:ascii="Courier New" w:hAnsi="Courier New" w:cs="Courier New" w:hint="default"/>
      </w:rPr>
    </w:lvl>
    <w:lvl w:ilvl="8" w:tplc="041A0005" w:tentative="1">
      <w:start w:val="1"/>
      <w:numFmt w:val="bullet"/>
      <w:lvlText w:val=""/>
      <w:lvlJc w:val="left"/>
      <w:pPr>
        <w:ind w:left="6615" w:hanging="360"/>
      </w:pPr>
      <w:rPr>
        <w:rFonts w:ascii="Wingdings" w:hAnsi="Wingdings" w:hint="default"/>
      </w:rPr>
    </w:lvl>
  </w:abstractNum>
  <w:abstractNum w:abstractNumId="8" w15:restartNumberingAfterBreak="0">
    <w:nsid w:val="26523FCF"/>
    <w:multiLevelType w:val="hybridMultilevel"/>
    <w:tmpl w:val="42A629BE"/>
    <w:lvl w:ilvl="0" w:tplc="E8E2C9C6">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7CAA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DA3B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9031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C49A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8877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8CEEC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AE4D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B263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A041A4F"/>
    <w:multiLevelType w:val="hybridMultilevel"/>
    <w:tmpl w:val="1E6C896E"/>
    <w:lvl w:ilvl="0" w:tplc="A0A676F6">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4C92EFAC">
      <w:numFmt w:val="bullet"/>
      <w:lvlText w:val="•"/>
      <w:lvlJc w:val="left"/>
      <w:pPr>
        <w:ind w:left="1174" w:hanging="340"/>
      </w:pPr>
      <w:rPr>
        <w:rFonts w:hint="default"/>
        <w:lang w:val="hr-HR" w:eastAsia="en-US" w:bidi="ar-SA"/>
      </w:rPr>
    </w:lvl>
    <w:lvl w:ilvl="2" w:tplc="4FAE29EE">
      <w:numFmt w:val="bullet"/>
      <w:lvlText w:val="•"/>
      <w:lvlJc w:val="left"/>
      <w:pPr>
        <w:ind w:left="2209" w:hanging="340"/>
      </w:pPr>
      <w:rPr>
        <w:rFonts w:hint="default"/>
        <w:lang w:val="hr-HR" w:eastAsia="en-US" w:bidi="ar-SA"/>
      </w:rPr>
    </w:lvl>
    <w:lvl w:ilvl="3" w:tplc="D26C3494">
      <w:numFmt w:val="bullet"/>
      <w:lvlText w:val="•"/>
      <w:lvlJc w:val="left"/>
      <w:pPr>
        <w:ind w:left="3244" w:hanging="340"/>
      </w:pPr>
      <w:rPr>
        <w:rFonts w:hint="default"/>
        <w:lang w:val="hr-HR" w:eastAsia="en-US" w:bidi="ar-SA"/>
      </w:rPr>
    </w:lvl>
    <w:lvl w:ilvl="4" w:tplc="81922AF6">
      <w:numFmt w:val="bullet"/>
      <w:lvlText w:val="•"/>
      <w:lvlJc w:val="left"/>
      <w:pPr>
        <w:ind w:left="4279" w:hanging="340"/>
      </w:pPr>
      <w:rPr>
        <w:rFonts w:hint="default"/>
        <w:lang w:val="hr-HR" w:eastAsia="en-US" w:bidi="ar-SA"/>
      </w:rPr>
    </w:lvl>
    <w:lvl w:ilvl="5" w:tplc="A642DA18">
      <w:numFmt w:val="bullet"/>
      <w:lvlText w:val="•"/>
      <w:lvlJc w:val="left"/>
      <w:pPr>
        <w:ind w:left="5314" w:hanging="340"/>
      </w:pPr>
      <w:rPr>
        <w:rFonts w:hint="default"/>
        <w:lang w:val="hr-HR" w:eastAsia="en-US" w:bidi="ar-SA"/>
      </w:rPr>
    </w:lvl>
    <w:lvl w:ilvl="6" w:tplc="597448CA">
      <w:numFmt w:val="bullet"/>
      <w:lvlText w:val="•"/>
      <w:lvlJc w:val="left"/>
      <w:pPr>
        <w:ind w:left="6349" w:hanging="340"/>
      </w:pPr>
      <w:rPr>
        <w:rFonts w:hint="default"/>
        <w:lang w:val="hr-HR" w:eastAsia="en-US" w:bidi="ar-SA"/>
      </w:rPr>
    </w:lvl>
    <w:lvl w:ilvl="7" w:tplc="CABAC5AE">
      <w:numFmt w:val="bullet"/>
      <w:lvlText w:val="•"/>
      <w:lvlJc w:val="left"/>
      <w:pPr>
        <w:ind w:left="7384" w:hanging="340"/>
      </w:pPr>
      <w:rPr>
        <w:rFonts w:hint="default"/>
        <w:lang w:val="hr-HR" w:eastAsia="en-US" w:bidi="ar-SA"/>
      </w:rPr>
    </w:lvl>
    <w:lvl w:ilvl="8" w:tplc="3EB2924C">
      <w:numFmt w:val="bullet"/>
      <w:lvlText w:val="•"/>
      <w:lvlJc w:val="left"/>
      <w:pPr>
        <w:ind w:left="8419" w:hanging="340"/>
      </w:pPr>
      <w:rPr>
        <w:rFonts w:hint="default"/>
        <w:lang w:val="hr-HR" w:eastAsia="en-US" w:bidi="ar-SA"/>
      </w:rPr>
    </w:lvl>
  </w:abstractNum>
  <w:abstractNum w:abstractNumId="10" w15:restartNumberingAfterBreak="0">
    <w:nsid w:val="2B801694"/>
    <w:multiLevelType w:val="hybridMultilevel"/>
    <w:tmpl w:val="A594C1E6"/>
    <w:lvl w:ilvl="0" w:tplc="32F2DF8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1246E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D8C03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4EE83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26901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FEE8C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309E6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B2044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2EF45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D793A28"/>
    <w:multiLevelType w:val="hybridMultilevel"/>
    <w:tmpl w:val="A1BC4504"/>
    <w:lvl w:ilvl="0" w:tplc="332680D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26AD1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D61B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446E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1E1BE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B0BA0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C01DD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10779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6850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3045596"/>
    <w:multiLevelType w:val="multilevel"/>
    <w:tmpl w:val="514AD7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3E5EBD"/>
    <w:multiLevelType w:val="hybridMultilevel"/>
    <w:tmpl w:val="76342C4E"/>
    <w:lvl w:ilvl="0" w:tplc="F0C448EE">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D02C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B082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74EB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6808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A2F5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B67C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44FB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030E8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484316"/>
    <w:multiLevelType w:val="multilevel"/>
    <w:tmpl w:val="E3E0BE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7F6803"/>
    <w:multiLevelType w:val="hybridMultilevel"/>
    <w:tmpl w:val="27681880"/>
    <w:lvl w:ilvl="0" w:tplc="5008A8CC">
      <w:numFmt w:val="bullet"/>
      <w:lvlText w:val="–"/>
      <w:lvlJc w:val="left"/>
      <w:pPr>
        <w:ind w:left="132" w:hanging="180"/>
      </w:pPr>
      <w:rPr>
        <w:rFonts w:ascii="Times New Roman" w:eastAsia="Times New Roman" w:hAnsi="Times New Roman" w:cs="Times New Roman" w:hint="default"/>
        <w:b w:val="0"/>
        <w:bCs w:val="0"/>
        <w:i w:val="0"/>
        <w:iCs w:val="0"/>
        <w:spacing w:val="0"/>
        <w:w w:val="100"/>
        <w:sz w:val="24"/>
        <w:szCs w:val="24"/>
        <w:lang w:val="hr-HR" w:eastAsia="en-US" w:bidi="ar-SA"/>
      </w:rPr>
    </w:lvl>
    <w:lvl w:ilvl="1" w:tplc="47EEEF2C">
      <w:numFmt w:val="bullet"/>
      <w:lvlText w:val="•"/>
      <w:lvlJc w:val="left"/>
      <w:pPr>
        <w:ind w:left="1174" w:hanging="180"/>
      </w:pPr>
      <w:rPr>
        <w:rFonts w:hint="default"/>
        <w:lang w:val="hr-HR" w:eastAsia="en-US" w:bidi="ar-SA"/>
      </w:rPr>
    </w:lvl>
    <w:lvl w:ilvl="2" w:tplc="E92AB480">
      <w:numFmt w:val="bullet"/>
      <w:lvlText w:val="•"/>
      <w:lvlJc w:val="left"/>
      <w:pPr>
        <w:ind w:left="2209" w:hanging="180"/>
      </w:pPr>
      <w:rPr>
        <w:rFonts w:hint="default"/>
        <w:lang w:val="hr-HR" w:eastAsia="en-US" w:bidi="ar-SA"/>
      </w:rPr>
    </w:lvl>
    <w:lvl w:ilvl="3" w:tplc="1F82FFC8">
      <w:numFmt w:val="bullet"/>
      <w:lvlText w:val="•"/>
      <w:lvlJc w:val="left"/>
      <w:pPr>
        <w:ind w:left="3244" w:hanging="180"/>
      </w:pPr>
      <w:rPr>
        <w:rFonts w:hint="default"/>
        <w:lang w:val="hr-HR" w:eastAsia="en-US" w:bidi="ar-SA"/>
      </w:rPr>
    </w:lvl>
    <w:lvl w:ilvl="4" w:tplc="28B2A23A">
      <w:numFmt w:val="bullet"/>
      <w:lvlText w:val="•"/>
      <w:lvlJc w:val="left"/>
      <w:pPr>
        <w:ind w:left="4279" w:hanging="180"/>
      </w:pPr>
      <w:rPr>
        <w:rFonts w:hint="default"/>
        <w:lang w:val="hr-HR" w:eastAsia="en-US" w:bidi="ar-SA"/>
      </w:rPr>
    </w:lvl>
    <w:lvl w:ilvl="5" w:tplc="0D188CBE">
      <w:numFmt w:val="bullet"/>
      <w:lvlText w:val="•"/>
      <w:lvlJc w:val="left"/>
      <w:pPr>
        <w:ind w:left="5314" w:hanging="180"/>
      </w:pPr>
      <w:rPr>
        <w:rFonts w:hint="default"/>
        <w:lang w:val="hr-HR" w:eastAsia="en-US" w:bidi="ar-SA"/>
      </w:rPr>
    </w:lvl>
    <w:lvl w:ilvl="6" w:tplc="D084FB5A">
      <w:numFmt w:val="bullet"/>
      <w:lvlText w:val="•"/>
      <w:lvlJc w:val="left"/>
      <w:pPr>
        <w:ind w:left="6349" w:hanging="180"/>
      </w:pPr>
      <w:rPr>
        <w:rFonts w:hint="default"/>
        <w:lang w:val="hr-HR" w:eastAsia="en-US" w:bidi="ar-SA"/>
      </w:rPr>
    </w:lvl>
    <w:lvl w:ilvl="7" w:tplc="40D4522C">
      <w:numFmt w:val="bullet"/>
      <w:lvlText w:val="•"/>
      <w:lvlJc w:val="left"/>
      <w:pPr>
        <w:ind w:left="7384" w:hanging="180"/>
      </w:pPr>
      <w:rPr>
        <w:rFonts w:hint="default"/>
        <w:lang w:val="hr-HR" w:eastAsia="en-US" w:bidi="ar-SA"/>
      </w:rPr>
    </w:lvl>
    <w:lvl w:ilvl="8" w:tplc="F51E0AFE">
      <w:numFmt w:val="bullet"/>
      <w:lvlText w:val="•"/>
      <w:lvlJc w:val="left"/>
      <w:pPr>
        <w:ind w:left="8419" w:hanging="180"/>
      </w:pPr>
      <w:rPr>
        <w:rFonts w:hint="default"/>
        <w:lang w:val="hr-HR" w:eastAsia="en-US" w:bidi="ar-SA"/>
      </w:rPr>
    </w:lvl>
  </w:abstractNum>
  <w:abstractNum w:abstractNumId="16" w15:restartNumberingAfterBreak="0">
    <w:nsid w:val="46347729"/>
    <w:multiLevelType w:val="hybridMultilevel"/>
    <w:tmpl w:val="708AF66C"/>
    <w:lvl w:ilvl="0" w:tplc="4050BF4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60793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C0C01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4ECCA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46843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F28E4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6288A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94110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F4832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8CC75F1"/>
    <w:multiLevelType w:val="hybridMultilevel"/>
    <w:tmpl w:val="BC64F478"/>
    <w:lvl w:ilvl="0" w:tplc="28D4A41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4C204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92290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D292D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446F4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D0B43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3E321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4C4E7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A25DF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BD577E3"/>
    <w:multiLevelType w:val="hybridMultilevel"/>
    <w:tmpl w:val="73864234"/>
    <w:lvl w:ilvl="0" w:tplc="7658AE20">
      <w:start w:val="2"/>
      <w:numFmt w:val="bullet"/>
      <w:lvlText w:val="-"/>
      <w:lvlJc w:val="left"/>
      <w:pPr>
        <w:ind w:left="855" w:hanging="360"/>
      </w:pPr>
      <w:rPr>
        <w:rFonts w:ascii="Times New Roman" w:eastAsiaTheme="minorHAnsi" w:hAnsi="Times New Roman" w:cs="Times New Roman" w:hint="default"/>
      </w:rPr>
    </w:lvl>
    <w:lvl w:ilvl="1" w:tplc="041A0003" w:tentative="1">
      <w:start w:val="1"/>
      <w:numFmt w:val="bullet"/>
      <w:lvlText w:val="o"/>
      <w:lvlJc w:val="left"/>
      <w:pPr>
        <w:ind w:left="1575" w:hanging="360"/>
      </w:pPr>
      <w:rPr>
        <w:rFonts w:ascii="Courier New" w:hAnsi="Courier New" w:cs="Courier New" w:hint="default"/>
      </w:rPr>
    </w:lvl>
    <w:lvl w:ilvl="2" w:tplc="041A0005" w:tentative="1">
      <w:start w:val="1"/>
      <w:numFmt w:val="bullet"/>
      <w:lvlText w:val=""/>
      <w:lvlJc w:val="left"/>
      <w:pPr>
        <w:ind w:left="2295" w:hanging="360"/>
      </w:pPr>
      <w:rPr>
        <w:rFonts w:ascii="Wingdings" w:hAnsi="Wingdings" w:hint="default"/>
      </w:rPr>
    </w:lvl>
    <w:lvl w:ilvl="3" w:tplc="041A0001" w:tentative="1">
      <w:start w:val="1"/>
      <w:numFmt w:val="bullet"/>
      <w:lvlText w:val=""/>
      <w:lvlJc w:val="left"/>
      <w:pPr>
        <w:ind w:left="3015" w:hanging="360"/>
      </w:pPr>
      <w:rPr>
        <w:rFonts w:ascii="Symbol" w:hAnsi="Symbol" w:hint="default"/>
      </w:rPr>
    </w:lvl>
    <w:lvl w:ilvl="4" w:tplc="041A0003" w:tentative="1">
      <w:start w:val="1"/>
      <w:numFmt w:val="bullet"/>
      <w:lvlText w:val="o"/>
      <w:lvlJc w:val="left"/>
      <w:pPr>
        <w:ind w:left="3735" w:hanging="360"/>
      </w:pPr>
      <w:rPr>
        <w:rFonts w:ascii="Courier New" w:hAnsi="Courier New" w:cs="Courier New" w:hint="default"/>
      </w:rPr>
    </w:lvl>
    <w:lvl w:ilvl="5" w:tplc="041A0005" w:tentative="1">
      <w:start w:val="1"/>
      <w:numFmt w:val="bullet"/>
      <w:lvlText w:val=""/>
      <w:lvlJc w:val="left"/>
      <w:pPr>
        <w:ind w:left="4455" w:hanging="360"/>
      </w:pPr>
      <w:rPr>
        <w:rFonts w:ascii="Wingdings" w:hAnsi="Wingdings" w:hint="default"/>
      </w:rPr>
    </w:lvl>
    <w:lvl w:ilvl="6" w:tplc="041A0001" w:tentative="1">
      <w:start w:val="1"/>
      <w:numFmt w:val="bullet"/>
      <w:lvlText w:val=""/>
      <w:lvlJc w:val="left"/>
      <w:pPr>
        <w:ind w:left="5175" w:hanging="360"/>
      </w:pPr>
      <w:rPr>
        <w:rFonts w:ascii="Symbol" w:hAnsi="Symbol" w:hint="default"/>
      </w:rPr>
    </w:lvl>
    <w:lvl w:ilvl="7" w:tplc="041A0003" w:tentative="1">
      <w:start w:val="1"/>
      <w:numFmt w:val="bullet"/>
      <w:lvlText w:val="o"/>
      <w:lvlJc w:val="left"/>
      <w:pPr>
        <w:ind w:left="5895" w:hanging="360"/>
      </w:pPr>
      <w:rPr>
        <w:rFonts w:ascii="Courier New" w:hAnsi="Courier New" w:cs="Courier New" w:hint="default"/>
      </w:rPr>
    </w:lvl>
    <w:lvl w:ilvl="8" w:tplc="041A0005" w:tentative="1">
      <w:start w:val="1"/>
      <w:numFmt w:val="bullet"/>
      <w:lvlText w:val=""/>
      <w:lvlJc w:val="left"/>
      <w:pPr>
        <w:ind w:left="6615" w:hanging="360"/>
      </w:pPr>
      <w:rPr>
        <w:rFonts w:ascii="Wingdings" w:hAnsi="Wingdings" w:hint="default"/>
      </w:rPr>
    </w:lvl>
  </w:abstractNum>
  <w:abstractNum w:abstractNumId="19" w15:restartNumberingAfterBreak="0">
    <w:nsid w:val="4D1B375C"/>
    <w:multiLevelType w:val="hybridMultilevel"/>
    <w:tmpl w:val="FD1E0798"/>
    <w:lvl w:ilvl="0" w:tplc="9330337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E0F26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3AC82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2ADBD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207E9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D0ED6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3202B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2051F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18546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E6714BA"/>
    <w:multiLevelType w:val="hybridMultilevel"/>
    <w:tmpl w:val="A3543E5C"/>
    <w:lvl w:ilvl="0" w:tplc="B0CE5210">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5A17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1653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6C3D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A859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B47B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2C4D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C29A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1A535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1AE3A33"/>
    <w:multiLevelType w:val="hybridMultilevel"/>
    <w:tmpl w:val="030A0BDE"/>
    <w:lvl w:ilvl="0" w:tplc="C0DE9A3E">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F6BB9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E83A2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08725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B4BF9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F4EDA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54182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AAA81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3EE4B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89B064B"/>
    <w:multiLevelType w:val="hybridMultilevel"/>
    <w:tmpl w:val="5094B34A"/>
    <w:lvl w:ilvl="0" w:tplc="9342EF1E">
      <w:start w:val="2"/>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D4C1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D4CF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3249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C08E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D2F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3AC8F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C235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C8D2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9346C18"/>
    <w:multiLevelType w:val="hybridMultilevel"/>
    <w:tmpl w:val="57C21DA8"/>
    <w:lvl w:ilvl="0" w:tplc="2EAAC000">
      <w:start w:val="1"/>
      <w:numFmt w:val="lowerLetter"/>
      <w:lvlText w:val="%1)"/>
      <w:lvlJc w:val="left"/>
      <w:pPr>
        <w:ind w:left="570" w:hanging="360"/>
      </w:pPr>
      <w:rPr>
        <w:rFonts w:hint="default"/>
      </w:rPr>
    </w:lvl>
    <w:lvl w:ilvl="1" w:tplc="041A0019" w:tentative="1">
      <w:start w:val="1"/>
      <w:numFmt w:val="lowerLetter"/>
      <w:lvlText w:val="%2."/>
      <w:lvlJc w:val="left"/>
      <w:pPr>
        <w:ind w:left="1290" w:hanging="360"/>
      </w:pPr>
    </w:lvl>
    <w:lvl w:ilvl="2" w:tplc="041A001B" w:tentative="1">
      <w:start w:val="1"/>
      <w:numFmt w:val="lowerRoman"/>
      <w:lvlText w:val="%3."/>
      <w:lvlJc w:val="right"/>
      <w:pPr>
        <w:ind w:left="2010" w:hanging="180"/>
      </w:pPr>
    </w:lvl>
    <w:lvl w:ilvl="3" w:tplc="041A000F" w:tentative="1">
      <w:start w:val="1"/>
      <w:numFmt w:val="decimal"/>
      <w:lvlText w:val="%4."/>
      <w:lvlJc w:val="left"/>
      <w:pPr>
        <w:ind w:left="2730" w:hanging="360"/>
      </w:pPr>
    </w:lvl>
    <w:lvl w:ilvl="4" w:tplc="041A0019" w:tentative="1">
      <w:start w:val="1"/>
      <w:numFmt w:val="lowerLetter"/>
      <w:lvlText w:val="%5."/>
      <w:lvlJc w:val="left"/>
      <w:pPr>
        <w:ind w:left="3450" w:hanging="360"/>
      </w:pPr>
    </w:lvl>
    <w:lvl w:ilvl="5" w:tplc="041A001B" w:tentative="1">
      <w:start w:val="1"/>
      <w:numFmt w:val="lowerRoman"/>
      <w:lvlText w:val="%6."/>
      <w:lvlJc w:val="right"/>
      <w:pPr>
        <w:ind w:left="4170" w:hanging="180"/>
      </w:pPr>
    </w:lvl>
    <w:lvl w:ilvl="6" w:tplc="041A000F" w:tentative="1">
      <w:start w:val="1"/>
      <w:numFmt w:val="decimal"/>
      <w:lvlText w:val="%7."/>
      <w:lvlJc w:val="left"/>
      <w:pPr>
        <w:ind w:left="4890" w:hanging="360"/>
      </w:pPr>
    </w:lvl>
    <w:lvl w:ilvl="7" w:tplc="041A0019" w:tentative="1">
      <w:start w:val="1"/>
      <w:numFmt w:val="lowerLetter"/>
      <w:lvlText w:val="%8."/>
      <w:lvlJc w:val="left"/>
      <w:pPr>
        <w:ind w:left="5610" w:hanging="360"/>
      </w:pPr>
    </w:lvl>
    <w:lvl w:ilvl="8" w:tplc="041A001B" w:tentative="1">
      <w:start w:val="1"/>
      <w:numFmt w:val="lowerRoman"/>
      <w:lvlText w:val="%9."/>
      <w:lvlJc w:val="right"/>
      <w:pPr>
        <w:ind w:left="6330" w:hanging="180"/>
      </w:pPr>
    </w:lvl>
  </w:abstractNum>
  <w:abstractNum w:abstractNumId="24" w15:restartNumberingAfterBreak="0">
    <w:nsid w:val="5B412824"/>
    <w:multiLevelType w:val="hybridMultilevel"/>
    <w:tmpl w:val="035C30D6"/>
    <w:lvl w:ilvl="0" w:tplc="E758B694">
      <w:start w:val="1"/>
      <w:numFmt w:val="decimal"/>
      <w:lvlText w:val="(%1)"/>
      <w:lvlJc w:val="left"/>
      <w:pPr>
        <w:ind w:left="480" w:hanging="360"/>
      </w:pPr>
      <w:rPr>
        <w:rFonts w:hint="default"/>
        <w:color w:val="000000"/>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25" w15:restartNumberingAfterBreak="0">
    <w:nsid w:val="600A2E15"/>
    <w:multiLevelType w:val="hybridMultilevel"/>
    <w:tmpl w:val="09B4974E"/>
    <w:lvl w:ilvl="0" w:tplc="1B18BF4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08AEF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22D02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E86ED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C6E13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36747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8C085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6E092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7CE28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0F67D69"/>
    <w:multiLevelType w:val="hybridMultilevel"/>
    <w:tmpl w:val="E44612CA"/>
    <w:lvl w:ilvl="0" w:tplc="22AA23F6">
      <w:start w:val="1"/>
      <w:numFmt w:val="decimal"/>
      <w:lvlText w:val="%1)"/>
      <w:lvlJc w:val="left"/>
      <w:pPr>
        <w:ind w:left="132" w:hanging="260"/>
      </w:pPr>
      <w:rPr>
        <w:rFonts w:ascii="Times New Roman" w:eastAsia="Times New Roman" w:hAnsi="Times New Roman" w:cs="Times New Roman" w:hint="default"/>
        <w:b w:val="0"/>
        <w:bCs w:val="0"/>
        <w:i w:val="0"/>
        <w:iCs w:val="0"/>
        <w:spacing w:val="0"/>
        <w:w w:val="100"/>
        <w:sz w:val="24"/>
        <w:szCs w:val="24"/>
        <w:lang w:val="hr-HR" w:eastAsia="en-US" w:bidi="ar-SA"/>
      </w:rPr>
    </w:lvl>
    <w:lvl w:ilvl="1" w:tplc="D884CC16">
      <w:start w:val="1"/>
      <w:numFmt w:val="lowerLetter"/>
      <w:lvlText w:val="%2)"/>
      <w:lvlJc w:val="left"/>
      <w:pPr>
        <w:ind w:left="378" w:hanging="247"/>
      </w:pPr>
      <w:rPr>
        <w:rFonts w:ascii="Times New Roman" w:eastAsia="Times New Roman" w:hAnsi="Times New Roman" w:cs="Times New Roman" w:hint="default"/>
        <w:b w:val="0"/>
        <w:bCs w:val="0"/>
        <w:i w:val="0"/>
        <w:iCs w:val="0"/>
        <w:spacing w:val="0"/>
        <w:w w:val="100"/>
        <w:sz w:val="24"/>
        <w:szCs w:val="24"/>
        <w:lang w:val="hr-HR" w:eastAsia="en-US" w:bidi="ar-SA"/>
      </w:rPr>
    </w:lvl>
    <w:lvl w:ilvl="2" w:tplc="DE5E6F74">
      <w:numFmt w:val="bullet"/>
      <w:lvlText w:val="•"/>
      <w:lvlJc w:val="left"/>
      <w:pPr>
        <w:ind w:left="1503" w:hanging="247"/>
      </w:pPr>
      <w:rPr>
        <w:rFonts w:hint="default"/>
        <w:lang w:val="hr-HR" w:eastAsia="en-US" w:bidi="ar-SA"/>
      </w:rPr>
    </w:lvl>
    <w:lvl w:ilvl="3" w:tplc="3A7AC2AC">
      <w:numFmt w:val="bullet"/>
      <w:lvlText w:val="•"/>
      <w:lvlJc w:val="left"/>
      <w:pPr>
        <w:ind w:left="2626" w:hanging="247"/>
      </w:pPr>
      <w:rPr>
        <w:rFonts w:hint="default"/>
        <w:lang w:val="hr-HR" w:eastAsia="en-US" w:bidi="ar-SA"/>
      </w:rPr>
    </w:lvl>
    <w:lvl w:ilvl="4" w:tplc="BE8811EC">
      <w:numFmt w:val="bullet"/>
      <w:lvlText w:val="•"/>
      <w:lvlJc w:val="left"/>
      <w:pPr>
        <w:ind w:left="3749" w:hanging="247"/>
      </w:pPr>
      <w:rPr>
        <w:rFonts w:hint="default"/>
        <w:lang w:val="hr-HR" w:eastAsia="en-US" w:bidi="ar-SA"/>
      </w:rPr>
    </w:lvl>
    <w:lvl w:ilvl="5" w:tplc="EB44371E">
      <w:numFmt w:val="bullet"/>
      <w:lvlText w:val="•"/>
      <w:lvlJc w:val="left"/>
      <w:pPr>
        <w:ind w:left="4873" w:hanging="247"/>
      </w:pPr>
      <w:rPr>
        <w:rFonts w:hint="default"/>
        <w:lang w:val="hr-HR" w:eastAsia="en-US" w:bidi="ar-SA"/>
      </w:rPr>
    </w:lvl>
    <w:lvl w:ilvl="6" w:tplc="0AC69FAC">
      <w:numFmt w:val="bullet"/>
      <w:lvlText w:val="•"/>
      <w:lvlJc w:val="left"/>
      <w:pPr>
        <w:ind w:left="5996" w:hanging="247"/>
      </w:pPr>
      <w:rPr>
        <w:rFonts w:hint="default"/>
        <w:lang w:val="hr-HR" w:eastAsia="en-US" w:bidi="ar-SA"/>
      </w:rPr>
    </w:lvl>
    <w:lvl w:ilvl="7" w:tplc="17ECFC94">
      <w:numFmt w:val="bullet"/>
      <w:lvlText w:val="•"/>
      <w:lvlJc w:val="left"/>
      <w:pPr>
        <w:ind w:left="7119" w:hanging="247"/>
      </w:pPr>
      <w:rPr>
        <w:rFonts w:hint="default"/>
        <w:lang w:val="hr-HR" w:eastAsia="en-US" w:bidi="ar-SA"/>
      </w:rPr>
    </w:lvl>
    <w:lvl w:ilvl="8" w:tplc="742C175A">
      <w:numFmt w:val="bullet"/>
      <w:lvlText w:val="•"/>
      <w:lvlJc w:val="left"/>
      <w:pPr>
        <w:ind w:left="8243" w:hanging="247"/>
      </w:pPr>
      <w:rPr>
        <w:rFonts w:hint="default"/>
        <w:lang w:val="hr-HR" w:eastAsia="en-US" w:bidi="ar-SA"/>
      </w:rPr>
    </w:lvl>
  </w:abstractNum>
  <w:abstractNum w:abstractNumId="27" w15:restartNumberingAfterBreak="0">
    <w:nsid w:val="653E507C"/>
    <w:multiLevelType w:val="hybridMultilevel"/>
    <w:tmpl w:val="E80A55AA"/>
    <w:lvl w:ilvl="0" w:tplc="E3B64D22">
      <w:start w:val="1"/>
      <w:numFmt w:val="decimal"/>
      <w:lvlText w:val="(%1)"/>
      <w:lvlJc w:val="left"/>
      <w:pPr>
        <w:ind w:left="132"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66E4BF90">
      <w:numFmt w:val="bullet"/>
      <w:lvlText w:val="•"/>
      <w:lvlJc w:val="left"/>
      <w:pPr>
        <w:ind w:left="1174" w:hanging="340"/>
      </w:pPr>
      <w:rPr>
        <w:rFonts w:hint="default"/>
        <w:lang w:val="hr-HR" w:eastAsia="en-US" w:bidi="ar-SA"/>
      </w:rPr>
    </w:lvl>
    <w:lvl w:ilvl="2" w:tplc="71FA15D0">
      <w:numFmt w:val="bullet"/>
      <w:lvlText w:val="•"/>
      <w:lvlJc w:val="left"/>
      <w:pPr>
        <w:ind w:left="2209" w:hanging="340"/>
      </w:pPr>
      <w:rPr>
        <w:rFonts w:hint="default"/>
        <w:lang w:val="hr-HR" w:eastAsia="en-US" w:bidi="ar-SA"/>
      </w:rPr>
    </w:lvl>
    <w:lvl w:ilvl="3" w:tplc="2604C6A4">
      <w:numFmt w:val="bullet"/>
      <w:lvlText w:val="•"/>
      <w:lvlJc w:val="left"/>
      <w:pPr>
        <w:ind w:left="3244" w:hanging="340"/>
      </w:pPr>
      <w:rPr>
        <w:rFonts w:hint="default"/>
        <w:lang w:val="hr-HR" w:eastAsia="en-US" w:bidi="ar-SA"/>
      </w:rPr>
    </w:lvl>
    <w:lvl w:ilvl="4" w:tplc="2F565584">
      <w:numFmt w:val="bullet"/>
      <w:lvlText w:val="•"/>
      <w:lvlJc w:val="left"/>
      <w:pPr>
        <w:ind w:left="4279" w:hanging="340"/>
      </w:pPr>
      <w:rPr>
        <w:rFonts w:hint="default"/>
        <w:lang w:val="hr-HR" w:eastAsia="en-US" w:bidi="ar-SA"/>
      </w:rPr>
    </w:lvl>
    <w:lvl w:ilvl="5" w:tplc="32DA6040">
      <w:numFmt w:val="bullet"/>
      <w:lvlText w:val="•"/>
      <w:lvlJc w:val="left"/>
      <w:pPr>
        <w:ind w:left="5314" w:hanging="340"/>
      </w:pPr>
      <w:rPr>
        <w:rFonts w:hint="default"/>
        <w:lang w:val="hr-HR" w:eastAsia="en-US" w:bidi="ar-SA"/>
      </w:rPr>
    </w:lvl>
    <w:lvl w:ilvl="6" w:tplc="0792B42E">
      <w:numFmt w:val="bullet"/>
      <w:lvlText w:val="•"/>
      <w:lvlJc w:val="left"/>
      <w:pPr>
        <w:ind w:left="6349" w:hanging="340"/>
      </w:pPr>
      <w:rPr>
        <w:rFonts w:hint="default"/>
        <w:lang w:val="hr-HR" w:eastAsia="en-US" w:bidi="ar-SA"/>
      </w:rPr>
    </w:lvl>
    <w:lvl w:ilvl="7" w:tplc="FE64DBC0">
      <w:numFmt w:val="bullet"/>
      <w:lvlText w:val="•"/>
      <w:lvlJc w:val="left"/>
      <w:pPr>
        <w:ind w:left="7384" w:hanging="340"/>
      </w:pPr>
      <w:rPr>
        <w:rFonts w:hint="default"/>
        <w:lang w:val="hr-HR" w:eastAsia="en-US" w:bidi="ar-SA"/>
      </w:rPr>
    </w:lvl>
    <w:lvl w:ilvl="8" w:tplc="CDFA7E22">
      <w:numFmt w:val="bullet"/>
      <w:lvlText w:val="•"/>
      <w:lvlJc w:val="left"/>
      <w:pPr>
        <w:ind w:left="8419" w:hanging="340"/>
      </w:pPr>
      <w:rPr>
        <w:rFonts w:hint="default"/>
        <w:lang w:val="hr-HR" w:eastAsia="en-US" w:bidi="ar-SA"/>
      </w:rPr>
    </w:lvl>
  </w:abstractNum>
  <w:abstractNum w:abstractNumId="28" w15:restartNumberingAfterBreak="0">
    <w:nsid w:val="6A34262F"/>
    <w:multiLevelType w:val="hybridMultilevel"/>
    <w:tmpl w:val="1DCC962A"/>
    <w:lvl w:ilvl="0" w:tplc="5C8CF3C8">
      <w:start w:val="1"/>
      <w:numFmt w:val="decimal"/>
      <w:lvlText w:val="(%1)"/>
      <w:lvlJc w:val="left"/>
      <w:pPr>
        <w:ind w:left="471" w:hanging="340"/>
      </w:pPr>
      <w:rPr>
        <w:rFonts w:ascii="Times New Roman" w:eastAsia="Times New Roman" w:hAnsi="Times New Roman" w:cs="Times New Roman" w:hint="default"/>
        <w:b w:val="0"/>
        <w:bCs w:val="0"/>
        <w:i w:val="0"/>
        <w:iCs w:val="0"/>
        <w:spacing w:val="0"/>
        <w:w w:val="100"/>
        <w:sz w:val="24"/>
        <w:szCs w:val="24"/>
        <w:lang w:val="hr-HR" w:eastAsia="en-US" w:bidi="ar-SA"/>
      </w:rPr>
    </w:lvl>
    <w:lvl w:ilvl="1" w:tplc="04A6AA0C">
      <w:numFmt w:val="bullet"/>
      <w:lvlText w:val="•"/>
      <w:lvlJc w:val="left"/>
      <w:pPr>
        <w:ind w:left="1480" w:hanging="340"/>
      </w:pPr>
      <w:rPr>
        <w:rFonts w:hint="default"/>
        <w:lang w:val="hr-HR" w:eastAsia="en-US" w:bidi="ar-SA"/>
      </w:rPr>
    </w:lvl>
    <w:lvl w:ilvl="2" w:tplc="16B8123C">
      <w:numFmt w:val="bullet"/>
      <w:lvlText w:val="•"/>
      <w:lvlJc w:val="left"/>
      <w:pPr>
        <w:ind w:left="2481" w:hanging="340"/>
      </w:pPr>
      <w:rPr>
        <w:rFonts w:hint="default"/>
        <w:lang w:val="hr-HR" w:eastAsia="en-US" w:bidi="ar-SA"/>
      </w:rPr>
    </w:lvl>
    <w:lvl w:ilvl="3" w:tplc="C7D23A6C">
      <w:numFmt w:val="bullet"/>
      <w:lvlText w:val="•"/>
      <w:lvlJc w:val="left"/>
      <w:pPr>
        <w:ind w:left="3482" w:hanging="340"/>
      </w:pPr>
      <w:rPr>
        <w:rFonts w:hint="default"/>
        <w:lang w:val="hr-HR" w:eastAsia="en-US" w:bidi="ar-SA"/>
      </w:rPr>
    </w:lvl>
    <w:lvl w:ilvl="4" w:tplc="CE785B86">
      <w:numFmt w:val="bullet"/>
      <w:lvlText w:val="•"/>
      <w:lvlJc w:val="left"/>
      <w:pPr>
        <w:ind w:left="4483" w:hanging="340"/>
      </w:pPr>
      <w:rPr>
        <w:rFonts w:hint="default"/>
        <w:lang w:val="hr-HR" w:eastAsia="en-US" w:bidi="ar-SA"/>
      </w:rPr>
    </w:lvl>
    <w:lvl w:ilvl="5" w:tplc="7C66ED4C">
      <w:numFmt w:val="bullet"/>
      <w:lvlText w:val="•"/>
      <w:lvlJc w:val="left"/>
      <w:pPr>
        <w:ind w:left="5484" w:hanging="340"/>
      </w:pPr>
      <w:rPr>
        <w:rFonts w:hint="default"/>
        <w:lang w:val="hr-HR" w:eastAsia="en-US" w:bidi="ar-SA"/>
      </w:rPr>
    </w:lvl>
    <w:lvl w:ilvl="6" w:tplc="00F4C8A0">
      <w:numFmt w:val="bullet"/>
      <w:lvlText w:val="•"/>
      <w:lvlJc w:val="left"/>
      <w:pPr>
        <w:ind w:left="6485" w:hanging="340"/>
      </w:pPr>
      <w:rPr>
        <w:rFonts w:hint="default"/>
        <w:lang w:val="hr-HR" w:eastAsia="en-US" w:bidi="ar-SA"/>
      </w:rPr>
    </w:lvl>
    <w:lvl w:ilvl="7" w:tplc="233AD4B2">
      <w:numFmt w:val="bullet"/>
      <w:lvlText w:val="•"/>
      <w:lvlJc w:val="left"/>
      <w:pPr>
        <w:ind w:left="7486" w:hanging="340"/>
      </w:pPr>
      <w:rPr>
        <w:rFonts w:hint="default"/>
        <w:lang w:val="hr-HR" w:eastAsia="en-US" w:bidi="ar-SA"/>
      </w:rPr>
    </w:lvl>
    <w:lvl w:ilvl="8" w:tplc="46BC255E">
      <w:numFmt w:val="bullet"/>
      <w:lvlText w:val="•"/>
      <w:lvlJc w:val="left"/>
      <w:pPr>
        <w:ind w:left="8487" w:hanging="340"/>
      </w:pPr>
      <w:rPr>
        <w:rFonts w:hint="default"/>
        <w:lang w:val="hr-HR" w:eastAsia="en-US" w:bidi="ar-SA"/>
      </w:rPr>
    </w:lvl>
  </w:abstractNum>
  <w:abstractNum w:abstractNumId="29" w15:restartNumberingAfterBreak="0">
    <w:nsid w:val="6ABF67FE"/>
    <w:multiLevelType w:val="hybridMultilevel"/>
    <w:tmpl w:val="A27E2A94"/>
    <w:lvl w:ilvl="0" w:tplc="B3347472">
      <w:start w:val="2"/>
      <w:numFmt w:val="decimal"/>
      <w:lvlText w:val="(%1)"/>
      <w:lvlJc w:val="left"/>
      <w:pPr>
        <w:ind w:left="132" w:hanging="340"/>
      </w:pPr>
      <w:rPr>
        <w:rFonts w:ascii="Times New Roman" w:eastAsia="Times New Roman" w:hAnsi="Times New Roman" w:cs="Times New Roman" w:hint="default"/>
        <w:b w:val="0"/>
        <w:bCs w:val="0"/>
        <w:i w:val="0"/>
        <w:iCs w:val="0"/>
        <w:spacing w:val="0"/>
        <w:w w:val="91"/>
        <w:sz w:val="24"/>
        <w:szCs w:val="24"/>
        <w:lang w:val="hr-HR" w:eastAsia="en-US" w:bidi="ar-SA"/>
      </w:rPr>
    </w:lvl>
    <w:lvl w:ilvl="1" w:tplc="DAD8179E">
      <w:numFmt w:val="bullet"/>
      <w:lvlText w:val="•"/>
      <w:lvlJc w:val="left"/>
      <w:pPr>
        <w:ind w:left="1174" w:hanging="340"/>
      </w:pPr>
      <w:rPr>
        <w:rFonts w:hint="default"/>
        <w:lang w:val="hr-HR" w:eastAsia="en-US" w:bidi="ar-SA"/>
      </w:rPr>
    </w:lvl>
    <w:lvl w:ilvl="2" w:tplc="56BE10F4">
      <w:numFmt w:val="bullet"/>
      <w:lvlText w:val="•"/>
      <w:lvlJc w:val="left"/>
      <w:pPr>
        <w:ind w:left="2209" w:hanging="340"/>
      </w:pPr>
      <w:rPr>
        <w:rFonts w:hint="default"/>
        <w:lang w:val="hr-HR" w:eastAsia="en-US" w:bidi="ar-SA"/>
      </w:rPr>
    </w:lvl>
    <w:lvl w:ilvl="3" w:tplc="E6C80B38">
      <w:numFmt w:val="bullet"/>
      <w:lvlText w:val="•"/>
      <w:lvlJc w:val="left"/>
      <w:pPr>
        <w:ind w:left="3244" w:hanging="340"/>
      </w:pPr>
      <w:rPr>
        <w:rFonts w:hint="default"/>
        <w:lang w:val="hr-HR" w:eastAsia="en-US" w:bidi="ar-SA"/>
      </w:rPr>
    </w:lvl>
    <w:lvl w:ilvl="4" w:tplc="D4F43C24">
      <w:numFmt w:val="bullet"/>
      <w:lvlText w:val="•"/>
      <w:lvlJc w:val="left"/>
      <w:pPr>
        <w:ind w:left="4279" w:hanging="340"/>
      </w:pPr>
      <w:rPr>
        <w:rFonts w:hint="default"/>
        <w:lang w:val="hr-HR" w:eastAsia="en-US" w:bidi="ar-SA"/>
      </w:rPr>
    </w:lvl>
    <w:lvl w:ilvl="5" w:tplc="997802E2">
      <w:numFmt w:val="bullet"/>
      <w:lvlText w:val="•"/>
      <w:lvlJc w:val="left"/>
      <w:pPr>
        <w:ind w:left="5314" w:hanging="340"/>
      </w:pPr>
      <w:rPr>
        <w:rFonts w:hint="default"/>
        <w:lang w:val="hr-HR" w:eastAsia="en-US" w:bidi="ar-SA"/>
      </w:rPr>
    </w:lvl>
    <w:lvl w:ilvl="6" w:tplc="E374577E">
      <w:numFmt w:val="bullet"/>
      <w:lvlText w:val="•"/>
      <w:lvlJc w:val="left"/>
      <w:pPr>
        <w:ind w:left="6349" w:hanging="340"/>
      </w:pPr>
      <w:rPr>
        <w:rFonts w:hint="default"/>
        <w:lang w:val="hr-HR" w:eastAsia="en-US" w:bidi="ar-SA"/>
      </w:rPr>
    </w:lvl>
    <w:lvl w:ilvl="7" w:tplc="15167518">
      <w:numFmt w:val="bullet"/>
      <w:lvlText w:val="•"/>
      <w:lvlJc w:val="left"/>
      <w:pPr>
        <w:ind w:left="7384" w:hanging="340"/>
      </w:pPr>
      <w:rPr>
        <w:rFonts w:hint="default"/>
        <w:lang w:val="hr-HR" w:eastAsia="en-US" w:bidi="ar-SA"/>
      </w:rPr>
    </w:lvl>
    <w:lvl w:ilvl="8" w:tplc="8BBC4870">
      <w:numFmt w:val="bullet"/>
      <w:lvlText w:val="•"/>
      <w:lvlJc w:val="left"/>
      <w:pPr>
        <w:ind w:left="8419" w:hanging="340"/>
      </w:pPr>
      <w:rPr>
        <w:rFonts w:hint="default"/>
        <w:lang w:val="hr-HR" w:eastAsia="en-US" w:bidi="ar-SA"/>
      </w:rPr>
    </w:lvl>
  </w:abstractNum>
  <w:abstractNum w:abstractNumId="30" w15:restartNumberingAfterBreak="0">
    <w:nsid w:val="75645049"/>
    <w:multiLevelType w:val="hybridMultilevel"/>
    <w:tmpl w:val="3A261EE4"/>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D516B89"/>
    <w:multiLevelType w:val="hybridMultilevel"/>
    <w:tmpl w:val="6CCC3C4E"/>
    <w:lvl w:ilvl="0" w:tplc="D548E25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03B5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621E1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EE266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C27C4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16DBA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26E13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D66D6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4C2C0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F7B668D"/>
    <w:multiLevelType w:val="hybridMultilevel"/>
    <w:tmpl w:val="0A42FFD4"/>
    <w:lvl w:ilvl="0" w:tplc="EC2848EC">
      <w:start w:val="7"/>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A2F2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32F3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48D6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8C87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4AD1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D469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BCA6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5255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4426527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539480">
    <w:abstractNumId w:val="30"/>
  </w:num>
  <w:num w:numId="3" w16cid:durableId="1442187321">
    <w:abstractNumId w:val="18"/>
  </w:num>
  <w:num w:numId="4" w16cid:durableId="153184405">
    <w:abstractNumId w:val="7"/>
  </w:num>
  <w:num w:numId="5" w16cid:durableId="798644827">
    <w:abstractNumId w:val="5"/>
  </w:num>
  <w:num w:numId="6" w16cid:durableId="1876234351">
    <w:abstractNumId w:val="23"/>
  </w:num>
  <w:num w:numId="7" w16cid:durableId="1314871186">
    <w:abstractNumId w:val="21"/>
  </w:num>
  <w:num w:numId="8" w16cid:durableId="684088720">
    <w:abstractNumId w:val="19"/>
  </w:num>
  <w:num w:numId="9" w16cid:durableId="2010063390">
    <w:abstractNumId w:val="11"/>
  </w:num>
  <w:num w:numId="10" w16cid:durableId="1562516366">
    <w:abstractNumId w:val="10"/>
  </w:num>
  <w:num w:numId="11" w16cid:durableId="149492813">
    <w:abstractNumId w:val="16"/>
  </w:num>
  <w:num w:numId="12" w16cid:durableId="871040257">
    <w:abstractNumId w:val="25"/>
  </w:num>
  <w:num w:numId="13" w16cid:durableId="2086219763">
    <w:abstractNumId w:val="31"/>
  </w:num>
  <w:num w:numId="14" w16cid:durableId="1243832375">
    <w:abstractNumId w:val="17"/>
  </w:num>
  <w:num w:numId="15" w16cid:durableId="675697271">
    <w:abstractNumId w:val="22"/>
  </w:num>
  <w:num w:numId="16" w16cid:durableId="2022852349">
    <w:abstractNumId w:val="32"/>
  </w:num>
  <w:num w:numId="17" w16cid:durableId="304742787">
    <w:abstractNumId w:val="20"/>
  </w:num>
  <w:num w:numId="18" w16cid:durableId="798763584">
    <w:abstractNumId w:val="13"/>
  </w:num>
  <w:num w:numId="19" w16cid:durableId="280386292">
    <w:abstractNumId w:val="0"/>
  </w:num>
  <w:num w:numId="20" w16cid:durableId="2130665835">
    <w:abstractNumId w:val="8"/>
  </w:num>
  <w:num w:numId="21" w16cid:durableId="57437626">
    <w:abstractNumId w:val="2"/>
  </w:num>
  <w:num w:numId="22" w16cid:durableId="1062407377">
    <w:abstractNumId w:val="4"/>
  </w:num>
  <w:num w:numId="23" w16cid:durableId="734472205">
    <w:abstractNumId w:val="27"/>
  </w:num>
  <w:num w:numId="24" w16cid:durableId="1408645903">
    <w:abstractNumId w:val="6"/>
  </w:num>
  <w:num w:numId="25" w16cid:durableId="1041054343">
    <w:abstractNumId w:val="28"/>
  </w:num>
  <w:num w:numId="26" w16cid:durableId="1111629668">
    <w:abstractNumId w:val="9"/>
  </w:num>
  <w:num w:numId="27" w16cid:durableId="524903983">
    <w:abstractNumId w:val="1"/>
  </w:num>
  <w:num w:numId="28" w16cid:durableId="1620337040">
    <w:abstractNumId w:val="29"/>
  </w:num>
  <w:num w:numId="29" w16cid:durableId="1827549031">
    <w:abstractNumId w:val="15"/>
  </w:num>
  <w:num w:numId="30" w16cid:durableId="54396117">
    <w:abstractNumId w:val="26"/>
  </w:num>
  <w:num w:numId="31" w16cid:durableId="1506437449">
    <w:abstractNumId w:val="14"/>
  </w:num>
  <w:num w:numId="32" w16cid:durableId="1608998207">
    <w:abstractNumId w:val="12"/>
  </w:num>
  <w:num w:numId="33" w16cid:durableId="2019842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3FF"/>
    <w:rsid w:val="00072729"/>
    <w:rsid w:val="00083C03"/>
    <w:rsid w:val="00093D1D"/>
    <w:rsid w:val="00094986"/>
    <w:rsid w:val="00095160"/>
    <w:rsid w:val="00095AC1"/>
    <w:rsid w:val="000A1B4E"/>
    <w:rsid w:val="000A3CD2"/>
    <w:rsid w:val="000A4937"/>
    <w:rsid w:val="000B03A3"/>
    <w:rsid w:val="000C7849"/>
    <w:rsid w:val="000F1F40"/>
    <w:rsid w:val="001460BE"/>
    <w:rsid w:val="0015320D"/>
    <w:rsid w:val="0016250D"/>
    <w:rsid w:val="001909E8"/>
    <w:rsid w:val="00195D75"/>
    <w:rsid w:val="001C71BB"/>
    <w:rsid w:val="001F22AB"/>
    <w:rsid w:val="001F3400"/>
    <w:rsid w:val="002010ED"/>
    <w:rsid w:val="002023F5"/>
    <w:rsid w:val="002210E9"/>
    <w:rsid w:val="002533E6"/>
    <w:rsid w:val="00276F06"/>
    <w:rsid w:val="002A2403"/>
    <w:rsid w:val="002A72AA"/>
    <w:rsid w:val="002B1A04"/>
    <w:rsid w:val="002B6775"/>
    <w:rsid w:val="002C4EC1"/>
    <w:rsid w:val="003138A4"/>
    <w:rsid w:val="00327E5F"/>
    <w:rsid w:val="00337FDF"/>
    <w:rsid w:val="00376390"/>
    <w:rsid w:val="00386BC8"/>
    <w:rsid w:val="003A615D"/>
    <w:rsid w:val="003D67FB"/>
    <w:rsid w:val="003F5115"/>
    <w:rsid w:val="003F6D0C"/>
    <w:rsid w:val="004244D6"/>
    <w:rsid w:val="00442D95"/>
    <w:rsid w:val="00481C87"/>
    <w:rsid w:val="0049702D"/>
    <w:rsid w:val="004B4E8A"/>
    <w:rsid w:val="004B5978"/>
    <w:rsid w:val="004E7EC7"/>
    <w:rsid w:val="004F11B4"/>
    <w:rsid w:val="004F3D35"/>
    <w:rsid w:val="004F7603"/>
    <w:rsid w:val="00503389"/>
    <w:rsid w:val="00513EFA"/>
    <w:rsid w:val="00591C7E"/>
    <w:rsid w:val="00597EA9"/>
    <w:rsid w:val="005A0229"/>
    <w:rsid w:val="005A7377"/>
    <w:rsid w:val="005D5D55"/>
    <w:rsid w:val="005E0943"/>
    <w:rsid w:val="005E43FF"/>
    <w:rsid w:val="005E75B0"/>
    <w:rsid w:val="00614F90"/>
    <w:rsid w:val="0062163D"/>
    <w:rsid w:val="006329D1"/>
    <w:rsid w:val="006B6C73"/>
    <w:rsid w:val="006F2FFB"/>
    <w:rsid w:val="007113B9"/>
    <w:rsid w:val="0072460C"/>
    <w:rsid w:val="007246B5"/>
    <w:rsid w:val="00740F90"/>
    <w:rsid w:val="00747E7C"/>
    <w:rsid w:val="007649D7"/>
    <w:rsid w:val="00793E77"/>
    <w:rsid w:val="007B1503"/>
    <w:rsid w:val="007C621E"/>
    <w:rsid w:val="007F34E9"/>
    <w:rsid w:val="007F56FD"/>
    <w:rsid w:val="0080084B"/>
    <w:rsid w:val="0081586A"/>
    <w:rsid w:val="00822723"/>
    <w:rsid w:val="00833FAA"/>
    <w:rsid w:val="00837058"/>
    <w:rsid w:val="0089367B"/>
    <w:rsid w:val="008F1768"/>
    <w:rsid w:val="009300DA"/>
    <w:rsid w:val="00937948"/>
    <w:rsid w:val="00941F84"/>
    <w:rsid w:val="00944914"/>
    <w:rsid w:val="0096544F"/>
    <w:rsid w:val="00972ADE"/>
    <w:rsid w:val="009B53F7"/>
    <w:rsid w:val="009B7BBF"/>
    <w:rsid w:val="009C7097"/>
    <w:rsid w:val="009D41B9"/>
    <w:rsid w:val="009F3117"/>
    <w:rsid w:val="00A14E67"/>
    <w:rsid w:val="00A1789E"/>
    <w:rsid w:val="00A20F55"/>
    <w:rsid w:val="00A27E12"/>
    <w:rsid w:val="00A347BD"/>
    <w:rsid w:val="00A36505"/>
    <w:rsid w:val="00A40627"/>
    <w:rsid w:val="00A42EE1"/>
    <w:rsid w:val="00A52761"/>
    <w:rsid w:val="00A6251E"/>
    <w:rsid w:val="00A6652D"/>
    <w:rsid w:val="00A94124"/>
    <w:rsid w:val="00AA2D51"/>
    <w:rsid w:val="00AC77E5"/>
    <w:rsid w:val="00AD0806"/>
    <w:rsid w:val="00AD54C3"/>
    <w:rsid w:val="00B051A8"/>
    <w:rsid w:val="00B37A99"/>
    <w:rsid w:val="00B465D0"/>
    <w:rsid w:val="00B62052"/>
    <w:rsid w:val="00B8712F"/>
    <w:rsid w:val="00BA4272"/>
    <w:rsid w:val="00BC5F51"/>
    <w:rsid w:val="00BD3380"/>
    <w:rsid w:val="00C10235"/>
    <w:rsid w:val="00C13869"/>
    <w:rsid w:val="00C16964"/>
    <w:rsid w:val="00C23C14"/>
    <w:rsid w:val="00C27D6F"/>
    <w:rsid w:val="00C31590"/>
    <w:rsid w:val="00C82129"/>
    <w:rsid w:val="00CA1F92"/>
    <w:rsid w:val="00CD5B23"/>
    <w:rsid w:val="00CE54B0"/>
    <w:rsid w:val="00D013AE"/>
    <w:rsid w:val="00D27001"/>
    <w:rsid w:val="00D525D4"/>
    <w:rsid w:val="00D564D5"/>
    <w:rsid w:val="00D659BF"/>
    <w:rsid w:val="00D70DF9"/>
    <w:rsid w:val="00D84A22"/>
    <w:rsid w:val="00D911AB"/>
    <w:rsid w:val="00DC6036"/>
    <w:rsid w:val="00DD2F80"/>
    <w:rsid w:val="00DD7B5A"/>
    <w:rsid w:val="00E01091"/>
    <w:rsid w:val="00E01751"/>
    <w:rsid w:val="00E245D8"/>
    <w:rsid w:val="00E24FB1"/>
    <w:rsid w:val="00E34DF6"/>
    <w:rsid w:val="00E866ED"/>
    <w:rsid w:val="00EA1DD4"/>
    <w:rsid w:val="00EA7DD2"/>
    <w:rsid w:val="00EE74B6"/>
    <w:rsid w:val="00F02F0F"/>
    <w:rsid w:val="00F06F19"/>
    <w:rsid w:val="00F12845"/>
    <w:rsid w:val="00F567EB"/>
    <w:rsid w:val="00F8597F"/>
    <w:rsid w:val="00FD712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F8674"/>
  <w15:chartTrackingRefBased/>
  <w15:docId w15:val="{7BD46580-51AB-45F1-96E6-620C1BD6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3FF"/>
  </w:style>
  <w:style w:type="paragraph" w:styleId="Naslov1">
    <w:name w:val="heading 1"/>
    <w:basedOn w:val="Normal"/>
    <w:link w:val="Naslov1Char"/>
    <w:uiPriority w:val="9"/>
    <w:qFormat/>
    <w:rsid w:val="00276F06"/>
    <w:pPr>
      <w:widowControl w:val="0"/>
      <w:autoSpaceDE w:val="0"/>
      <w:autoSpaceDN w:val="0"/>
      <w:spacing w:after="0" w:line="240" w:lineRule="auto"/>
      <w:ind w:left="1" w:right="1"/>
      <w:jc w:val="center"/>
      <w:outlineLvl w:val="0"/>
    </w:pPr>
    <w:rPr>
      <w:rFonts w:ascii="Times New Roman" w:eastAsia="Times New Roman" w:hAnsi="Times New Roman" w:cs="Times New Roman"/>
      <w:sz w:val="24"/>
      <w:szCs w:val="24"/>
    </w:rPr>
  </w:style>
  <w:style w:type="paragraph" w:styleId="Naslov2">
    <w:name w:val="heading 2"/>
    <w:basedOn w:val="Normal"/>
    <w:next w:val="Normal"/>
    <w:link w:val="Naslov2Char"/>
    <w:uiPriority w:val="9"/>
    <w:unhideWhenUsed/>
    <w:qFormat/>
    <w:rsid w:val="003F6D0C"/>
    <w:pPr>
      <w:keepNext/>
      <w:keepLines/>
      <w:spacing w:before="200" w:after="200" w:line="276" w:lineRule="auto"/>
      <w:outlineLvl w:val="1"/>
    </w:pPr>
    <w:rPr>
      <w:rFonts w:asciiTheme="majorHAnsi" w:eastAsiaTheme="majorEastAsia" w:hAnsiTheme="majorHAnsi" w:cstheme="majorBidi"/>
      <w:b/>
      <w:bCs/>
      <w:color w:val="4472C4" w:themeColor="accent1"/>
      <w:sz w:val="26"/>
      <w:szCs w:val="26"/>
      <w:lang w:eastAsia="hr-HR"/>
    </w:rPr>
  </w:style>
  <w:style w:type="paragraph" w:styleId="Naslov3">
    <w:name w:val="heading 3"/>
    <w:basedOn w:val="Normal"/>
    <w:next w:val="Normal"/>
    <w:link w:val="Naslov3Char"/>
    <w:uiPriority w:val="9"/>
    <w:unhideWhenUsed/>
    <w:qFormat/>
    <w:rsid w:val="003F6D0C"/>
    <w:pPr>
      <w:keepNext/>
      <w:keepLines/>
      <w:spacing w:before="200" w:after="200" w:line="276" w:lineRule="auto"/>
      <w:outlineLvl w:val="2"/>
    </w:pPr>
    <w:rPr>
      <w:rFonts w:asciiTheme="majorHAnsi" w:eastAsiaTheme="majorEastAsia" w:hAnsiTheme="majorHAnsi" w:cstheme="majorBidi"/>
      <w:b/>
      <w:bCs/>
      <w:color w:val="4472C4" w:themeColor="accent1"/>
      <w:lang w:eastAsia="hr-HR"/>
    </w:rPr>
  </w:style>
  <w:style w:type="paragraph" w:styleId="Naslov4">
    <w:name w:val="heading 4"/>
    <w:basedOn w:val="Normal"/>
    <w:next w:val="Normal"/>
    <w:link w:val="Naslov4Char"/>
    <w:uiPriority w:val="9"/>
    <w:unhideWhenUsed/>
    <w:qFormat/>
    <w:rsid w:val="003F6D0C"/>
    <w:pPr>
      <w:keepNext/>
      <w:keepLines/>
      <w:spacing w:before="200" w:after="200" w:line="276" w:lineRule="auto"/>
      <w:outlineLvl w:val="3"/>
    </w:pPr>
    <w:rPr>
      <w:rFonts w:asciiTheme="majorHAnsi" w:eastAsiaTheme="majorEastAsia" w:hAnsiTheme="majorHAnsi" w:cstheme="majorBidi"/>
      <w:b/>
      <w:bCs/>
      <w:i/>
      <w:iCs/>
      <w:color w:val="4472C4" w:themeColor="accent1"/>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1"/>
    <w:qFormat/>
    <w:rsid w:val="005E43FF"/>
    <w:pPr>
      <w:ind w:left="720"/>
      <w:contextualSpacing/>
    </w:pPr>
  </w:style>
  <w:style w:type="character" w:customStyle="1" w:styleId="OdlomakpopisaChar">
    <w:name w:val="Odlomak popisa Char"/>
    <w:link w:val="Odlomakpopisa"/>
    <w:uiPriority w:val="34"/>
    <w:locked/>
    <w:rsid w:val="005E43FF"/>
  </w:style>
  <w:style w:type="paragraph" w:customStyle="1" w:styleId="box457104">
    <w:name w:val="box_457104"/>
    <w:basedOn w:val="Normal"/>
    <w:rsid w:val="005E43F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5E43F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E43FF"/>
  </w:style>
  <w:style w:type="paragraph" w:styleId="Podnoje">
    <w:name w:val="footer"/>
    <w:basedOn w:val="Normal"/>
    <w:link w:val="PodnojeChar"/>
    <w:uiPriority w:val="99"/>
    <w:unhideWhenUsed/>
    <w:rsid w:val="005E43F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E43FF"/>
  </w:style>
  <w:style w:type="table" w:customStyle="1" w:styleId="TableGrid1">
    <w:name w:val="Table Grid1"/>
    <w:basedOn w:val="Obinatablica"/>
    <w:next w:val="Reetkatablice"/>
    <w:uiPriority w:val="59"/>
    <w:rsid w:val="0083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833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0A3CD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276F06"/>
    <w:rPr>
      <w:rFonts w:ascii="Times New Roman" w:eastAsia="Times New Roman" w:hAnsi="Times New Roman" w:cs="Times New Roman"/>
      <w:sz w:val="24"/>
      <w:szCs w:val="24"/>
    </w:rPr>
  </w:style>
  <w:style w:type="numbering" w:customStyle="1" w:styleId="Bezpopisa1">
    <w:name w:val="Bez popisa1"/>
    <w:next w:val="Bezpopisa"/>
    <w:uiPriority w:val="99"/>
    <w:semiHidden/>
    <w:unhideWhenUsed/>
    <w:rsid w:val="00276F06"/>
  </w:style>
  <w:style w:type="table" w:customStyle="1" w:styleId="TableNormal">
    <w:name w:val="Table Normal"/>
    <w:uiPriority w:val="2"/>
    <w:semiHidden/>
    <w:unhideWhenUsed/>
    <w:qFormat/>
    <w:rsid w:val="00276F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276F06"/>
    <w:pPr>
      <w:widowControl w:val="0"/>
      <w:autoSpaceDE w:val="0"/>
      <w:autoSpaceDN w:val="0"/>
      <w:spacing w:before="268" w:after="0" w:line="240" w:lineRule="auto"/>
      <w:ind w:left="132"/>
    </w:pPr>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uiPriority w:val="1"/>
    <w:rsid w:val="00276F0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76F06"/>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Naslov2Char">
    <w:name w:val="Naslov 2 Char"/>
    <w:basedOn w:val="Zadanifontodlomka"/>
    <w:link w:val="Naslov2"/>
    <w:uiPriority w:val="9"/>
    <w:rsid w:val="003F6D0C"/>
    <w:rPr>
      <w:rFonts w:asciiTheme="majorHAnsi" w:eastAsiaTheme="majorEastAsia" w:hAnsiTheme="majorHAnsi" w:cstheme="majorBidi"/>
      <w:b/>
      <w:bCs/>
      <w:color w:val="4472C4" w:themeColor="accent1"/>
      <w:sz w:val="26"/>
      <w:szCs w:val="26"/>
      <w:lang w:eastAsia="hr-HR"/>
    </w:rPr>
  </w:style>
  <w:style w:type="character" w:customStyle="1" w:styleId="Naslov3Char">
    <w:name w:val="Naslov 3 Char"/>
    <w:basedOn w:val="Zadanifontodlomka"/>
    <w:link w:val="Naslov3"/>
    <w:uiPriority w:val="9"/>
    <w:rsid w:val="003F6D0C"/>
    <w:rPr>
      <w:rFonts w:asciiTheme="majorHAnsi" w:eastAsiaTheme="majorEastAsia" w:hAnsiTheme="majorHAnsi" w:cstheme="majorBidi"/>
      <w:b/>
      <w:bCs/>
      <w:color w:val="4472C4" w:themeColor="accent1"/>
      <w:lang w:eastAsia="hr-HR"/>
    </w:rPr>
  </w:style>
  <w:style w:type="character" w:customStyle="1" w:styleId="Naslov4Char">
    <w:name w:val="Naslov 4 Char"/>
    <w:basedOn w:val="Zadanifontodlomka"/>
    <w:link w:val="Naslov4"/>
    <w:uiPriority w:val="9"/>
    <w:rsid w:val="003F6D0C"/>
    <w:rPr>
      <w:rFonts w:asciiTheme="majorHAnsi" w:eastAsiaTheme="majorEastAsia" w:hAnsiTheme="majorHAnsi" w:cstheme="majorBidi"/>
      <w:b/>
      <w:bCs/>
      <w:i/>
      <w:iCs/>
      <w:color w:val="4472C4" w:themeColor="accent1"/>
      <w:lang w:eastAsia="hr-HR"/>
    </w:rPr>
  </w:style>
  <w:style w:type="paragraph" w:styleId="Tekstbalonia">
    <w:name w:val="Balloon Text"/>
    <w:basedOn w:val="Normal"/>
    <w:link w:val="TekstbaloniaChar"/>
    <w:uiPriority w:val="99"/>
    <w:semiHidden/>
    <w:unhideWhenUsed/>
    <w:rsid w:val="003F6D0C"/>
    <w:pPr>
      <w:spacing w:after="0" w:line="240" w:lineRule="auto"/>
    </w:pPr>
    <w:rPr>
      <w:rFonts w:ascii="Tahoma" w:hAnsi="Tahoma" w:cs="Tahoma"/>
      <w:noProof/>
      <w:sz w:val="16"/>
      <w:szCs w:val="16"/>
    </w:rPr>
  </w:style>
  <w:style w:type="character" w:customStyle="1" w:styleId="TekstbaloniaChar">
    <w:name w:val="Tekst balončića Char"/>
    <w:basedOn w:val="Zadanifontodlomka"/>
    <w:link w:val="Tekstbalonia"/>
    <w:uiPriority w:val="99"/>
    <w:semiHidden/>
    <w:rsid w:val="003F6D0C"/>
    <w:rPr>
      <w:rFonts w:ascii="Tahoma" w:hAnsi="Tahoma" w:cs="Tahoma"/>
      <w:noProof/>
      <w:sz w:val="16"/>
      <w:szCs w:val="16"/>
    </w:rPr>
  </w:style>
  <w:style w:type="character" w:styleId="Hiperveza">
    <w:name w:val="Hyperlink"/>
    <w:basedOn w:val="Zadanifontodlomka"/>
    <w:uiPriority w:val="99"/>
    <w:unhideWhenUsed/>
    <w:rsid w:val="003F6D0C"/>
    <w:rPr>
      <w:color w:val="0000FF"/>
      <w:u w:val="single"/>
    </w:rPr>
  </w:style>
  <w:style w:type="paragraph" w:styleId="Obinouvueno">
    <w:name w:val="Normal Indent"/>
    <w:basedOn w:val="Normal"/>
    <w:uiPriority w:val="99"/>
    <w:unhideWhenUsed/>
    <w:rsid w:val="003F6D0C"/>
    <w:pPr>
      <w:spacing w:after="200" w:line="276" w:lineRule="auto"/>
      <w:ind w:left="720"/>
    </w:pPr>
    <w:rPr>
      <w:lang w:eastAsia="hr-HR"/>
    </w:rPr>
  </w:style>
  <w:style w:type="paragraph" w:styleId="Podnaslov">
    <w:name w:val="Subtitle"/>
    <w:basedOn w:val="Normal"/>
    <w:next w:val="Normal"/>
    <w:link w:val="PodnaslovChar"/>
    <w:uiPriority w:val="11"/>
    <w:qFormat/>
    <w:rsid w:val="003F6D0C"/>
    <w:pPr>
      <w:numPr>
        <w:ilvl w:val="1"/>
      </w:numPr>
      <w:spacing w:after="200" w:line="276" w:lineRule="auto"/>
      <w:ind w:left="86"/>
    </w:pPr>
    <w:rPr>
      <w:rFonts w:asciiTheme="majorHAnsi" w:eastAsiaTheme="majorEastAsia" w:hAnsiTheme="majorHAnsi" w:cstheme="majorBidi"/>
      <w:i/>
      <w:iCs/>
      <w:color w:val="4472C4" w:themeColor="accent1"/>
      <w:spacing w:val="15"/>
      <w:sz w:val="24"/>
      <w:szCs w:val="24"/>
      <w:lang w:eastAsia="hr-HR"/>
    </w:rPr>
  </w:style>
  <w:style w:type="character" w:customStyle="1" w:styleId="PodnaslovChar">
    <w:name w:val="Podnaslov Char"/>
    <w:basedOn w:val="Zadanifontodlomka"/>
    <w:link w:val="Podnaslov"/>
    <w:uiPriority w:val="11"/>
    <w:rsid w:val="003F6D0C"/>
    <w:rPr>
      <w:rFonts w:asciiTheme="majorHAnsi" w:eastAsiaTheme="majorEastAsia" w:hAnsiTheme="majorHAnsi" w:cstheme="majorBidi"/>
      <w:i/>
      <w:iCs/>
      <w:color w:val="4472C4" w:themeColor="accent1"/>
      <w:spacing w:val="15"/>
      <w:sz w:val="24"/>
      <w:szCs w:val="24"/>
      <w:lang w:eastAsia="hr-HR"/>
    </w:rPr>
  </w:style>
  <w:style w:type="paragraph" w:styleId="Naslov">
    <w:name w:val="Title"/>
    <w:basedOn w:val="Normal"/>
    <w:next w:val="Normal"/>
    <w:link w:val="NaslovChar"/>
    <w:uiPriority w:val="10"/>
    <w:qFormat/>
    <w:rsid w:val="003F6D0C"/>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eastAsia="hr-HR"/>
    </w:rPr>
  </w:style>
  <w:style w:type="character" w:customStyle="1" w:styleId="NaslovChar">
    <w:name w:val="Naslov Char"/>
    <w:basedOn w:val="Zadanifontodlomka"/>
    <w:link w:val="Naslov"/>
    <w:uiPriority w:val="10"/>
    <w:rsid w:val="003F6D0C"/>
    <w:rPr>
      <w:rFonts w:asciiTheme="majorHAnsi" w:eastAsiaTheme="majorEastAsia" w:hAnsiTheme="majorHAnsi" w:cstheme="majorBidi"/>
      <w:color w:val="323E4F" w:themeColor="text2" w:themeShade="BF"/>
      <w:spacing w:val="5"/>
      <w:kern w:val="28"/>
      <w:sz w:val="52"/>
      <w:szCs w:val="52"/>
      <w:lang w:eastAsia="hr-HR"/>
    </w:rPr>
  </w:style>
  <w:style w:type="character" w:styleId="Istaknuto">
    <w:name w:val="Emphasis"/>
    <w:basedOn w:val="Zadanifontodlomka"/>
    <w:uiPriority w:val="20"/>
    <w:qFormat/>
    <w:rsid w:val="003F6D0C"/>
    <w:rPr>
      <w:i/>
      <w:iCs/>
    </w:rPr>
  </w:style>
  <w:style w:type="paragraph" w:styleId="Opisslike">
    <w:name w:val="caption"/>
    <w:basedOn w:val="Normal"/>
    <w:next w:val="Normal"/>
    <w:uiPriority w:val="35"/>
    <w:semiHidden/>
    <w:unhideWhenUsed/>
    <w:qFormat/>
    <w:rsid w:val="003F6D0C"/>
    <w:pPr>
      <w:spacing w:after="200" w:line="240" w:lineRule="auto"/>
    </w:pPr>
    <w:rPr>
      <w:b/>
      <w:bCs/>
      <w:color w:val="4472C4" w:themeColor="accent1"/>
      <w:sz w:val="18"/>
      <w:szCs w:val="18"/>
      <w:lang w:eastAsia="hr-HR"/>
    </w:rPr>
  </w:style>
  <w:style w:type="paragraph" w:styleId="Revizija">
    <w:name w:val="Revision"/>
    <w:hidden/>
    <w:uiPriority w:val="99"/>
    <w:unhideWhenUsed/>
    <w:rsid w:val="003F6D0C"/>
    <w:pPr>
      <w:spacing w:after="0" w:line="240" w:lineRule="auto"/>
    </w:pPr>
    <w:rPr>
      <w:lang w:eastAsia="hr-HR"/>
    </w:rPr>
  </w:style>
  <w:style w:type="character" w:styleId="Referencakomentara">
    <w:name w:val="annotation reference"/>
    <w:basedOn w:val="Zadanifontodlomka"/>
    <w:uiPriority w:val="99"/>
    <w:semiHidden/>
    <w:unhideWhenUsed/>
    <w:rsid w:val="004F11B4"/>
    <w:rPr>
      <w:sz w:val="16"/>
      <w:szCs w:val="16"/>
    </w:rPr>
  </w:style>
  <w:style w:type="paragraph" w:styleId="Tekstkomentara">
    <w:name w:val="annotation text"/>
    <w:basedOn w:val="Normal"/>
    <w:link w:val="TekstkomentaraChar"/>
    <w:uiPriority w:val="99"/>
    <w:unhideWhenUsed/>
    <w:rsid w:val="004F11B4"/>
    <w:pPr>
      <w:spacing w:after="0" w:line="240" w:lineRule="auto"/>
    </w:pPr>
    <w:rPr>
      <w:noProof/>
      <w:sz w:val="20"/>
      <w:szCs w:val="20"/>
    </w:rPr>
  </w:style>
  <w:style w:type="character" w:customStyle="1" w:styleId="TekstkomentaraChar">
    <w:name w:val="Tekst komentara Char"/>
    <w:basedOn w:val="Zadanifontodlomka"/>
    <w:link w:val="Tekstkomentara"/>
    <w:uiPriority w:val="99"/>
    <w:rsid w:val="004F11B4"/>
    <w:rPr>
      <w:noProof/>
      <w:sz w:val="20"/>
      <w:szCs w:val="20"/>
    </w:rPr>
  </w:style>
  <w:style w:type="paragraph" w:styleId="Predmetkomentara">
    <w:name w:val="annotation subject"/>
    <w:basedOn w:val="Tekstkomentara"/>
    <w:next w:val="Tekstkomentara"/>
    <w:link w:val="PredmetkomentaraChar"/>
    <w:uiPriority w:val="99"/>
    <w:semiHidden/>
    <w:unhideWhenUsed/>
    <w:rsid w:val="004F11B4"/>
    <w:rPr>
      <w:b/>
      <w:bCs/>
    </w:rPr>
  </w:style>
  <w:style w:type="character" w:customStyle="1" w:styleId="PredmetkomentaraChar">
    <w:name w:val="Predmet komentara Char"/>
    <w:basedOn w:val="TekstkomentaraChar"/>
    <w:link w:val="Predmetkomentara"/>
    <w:uiPriority w:val="99"/>
    <w:semiHidden/>
    <w:rsid w:val="004F11B4"/>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04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A698F-26C0-49A8-A0FC-C945AACC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9257</Words>
  <Characters>52769</Characters>
  <Application>Microsoft Office Word</Application>
  <DocSecurity>0</DocSecurity>
  <Lines>439</Lines>
  <Paragraphs>123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Samoupravni odjel 01</dc:creator>
  <cp:keywords/>
  <dc:description/>
  <cp:lastModifiedBy>mario krizanac</cp:lastModifiedBy>
  <cp:revision>6</cp:revision>
  <cp:lastPrinted>2025-09-08T11:51:00Z</cp:lastPrinted>
  <dcterms:created xsi:type="dcterms:W3CDTF">2026-03-31T21:51:00Z</dcterms:created>
  <dcterms:modified xsi:type="dcterms:W3CDTF">2026-04-01T08:13:00Z</dcterms:modified>
</cp:coreProperties>
</file>