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4"/>
      </w:tblGrid>
      <w:tr w:rsidR="00A056B4" w:rsidRPr="00897047" w14:paraId="4437C0F3" w14:textId="77777777" w:rsidTr="000D60C4">
        <w:trPr>
          <w:trHeight w:val="15309"/>
          <w:jc w:val="center"/>
        </w:trPr>
        <w:tc>
          <w:tcPr>
            <w:tcW w:w="9634" w:type="dxa"/>
          </w:tcPr>
          <w:p w14:paraId="438301A1" w14:textId="073F718B" w:rsidR="00A056B4" w:rsidRPr="00DA54F0" w:rsidRDefault="003D0CF4" w:rsidP="000D60C4">
            <w:pPr>
              <w:pStyle w:val="Odlomakpopisa"/>
              <w:widowControl w:val="0"/>
              <w:ind w:left="0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bookmarkStart w:id="0" w:name="_Hlk151721608"/>
            <w:r w:rsidRPr="00DA54F0">
              <w:rPr>
                <w:rFonts w:asciiTheme="minorHAnsi" w:hAnsiTheme="minorHAnsi" w:cstheme="minorHAnsi"/>
                <w:bCs/>
                <w:sz w:val="28"/>
                <w:szCs w:val="28"/>
              </w:rPr>
              <w:t>6</w:t>
            </w:r>
            <w:r w:rsidR="00A056B4" w:rsidRPr="00DA54F0">
              <w:rPr>
                <w:rFonts w:asciiTheme="minorHAnsi" w:hAnsiTheme="minorHAnsi" w:cstheme="minorHAnsi"/>
                <w:bCs/>
                <w:sz w:val="28"/>
                <w:szCs w:val="28"/>
              </w:rPr>
              <w:t>. SJEDNICA GRADSKOG VIJEĆA GRADA POŽEGE</w:t>
            </w:r>
          </w:p>
          <w:p w14:paraId="13E245A6" w14:textId="77777777" w:rsidR="00A056B4" w:rsidRPr="00DA54F0" w:rsidRDefault="00A056B4" w:rsidP="000D60C4">
            <w:pPr>
              <w:pStyle w:val="Odlomakpopisa"/>
              <w:widowControl w:val="0"/>
              <w:ind w:left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6A96A1B5" w14:textId="77777777" w:rsidR="00A056B4" w:rsidRPr="00DA54F0" w:rsidRDefault="00A056B4" w:rsidP="000D60C4">
            <w:pPr>
              <w:pStyle w:val="Odlomakpopisa"/>
              <w:widowControl w:val="0"/>
              <w:ind w:left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2FC683A2" w14:textId="0E01317C" w:rsidR="00A056B4" w:rsidRPr="00DA54F0" w:rsidRDefault="00A056B4" w:rsidP="000D60C4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DA54F0">
              <w:rPr>
                <w:rFonts w:cstheme="minorHAnsi"/>
                <w:bCs/>
                <w:sz w:val="28"/>
                <w:szCs w:val="28"/>
              </w:rPr>
              <w:t xml:space="preserve">TOČKA </w:t>
            </w:r>
            <w:r w:rsidR="006A78E5" w:rsidRPr="00DA54F0">
              <w:rPr>
                <w:rFonts w:cstheme="minorHAnsi"/>
                <w:bCs/>
                <w:sz w:val="28"/>
                <w:szCs w:val="28"/>
              </w:rPr>
              <w:t>1</w:t>
            </w:r>
            <w:r w:rsidR="008049AB">
              <w:rPr>
                <w:rFonts w:cstheme="minorHAnsi"/>
                <w:bCs/>
                <w:sz w:val="28"/>
                <w:szCs w:val="28"/>
              </w:rPr>
              <w:t>3</w:t>
            </w:r>
            <w:r w:rsidR="006A78E5" w:rsidRPr="00DA54F0">
              <w:rPr>
                <w:rFonts w:cstheme="minorHAnsi"/>
                <w:bCs/>
                <w:sz w:val="28"/>
                <w:szCs w:val="28"/>
              </w:rPr>
              <w:t xml:space="preserve">. </w:t>
            </w:r>
            <w:r w:rsidRPr="00DA54F0">
              <w:rPr>
                <w:rFonts w:cstheme="minorHAnsi"/>
                <w:bCs/>
                <w:sz w:val="28"/>
                <w:szCs w:val="28"/>
              </w:rPr>
              <w:t>DNEVNOG REDA</w:t>
            </w:r>
          </w:p>
          <w:p w14:paraId="6DB4A063" w14:textId="77777777" w:rsidR="00A056B4" w:rsidRPr="00DA54F0" w:rsidRDefault="00A056B4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579DB31" w14:textId="77777777" w:rsidR="00A056B4" w:rsidRPr="00DA54F0" w:rsidRDefault="00A056B4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EDACFEC" w14:textId="77777777" w:rsidR="00A056B4" w:rsidRPr="00DA54F0" w:rsidRDefault="00A056B4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B678ADE" w14:textId="77777777" w:rsidR="00A056B4" w:rsidRPr="00DA54F0" w:rsidRDefault="00A056B4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E47437C" w14:textId="77777777" w:rsidR="00A056B4" w:rsidRPr="00DA54F0" w:rsidRDefault="00A056B4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7EF4C7E8" w14:textId="77777777" w:rsidR="00A056B4" w:rsidRPr="00DA54F0" w:rsidRDefault="00A056B4" w:rsidP="000D60C4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DA54F0">
              <w:rPr>
                <w:rFonts w:cstheme="minorHAnsi"/>
                <w:bCs/>
                <w:sz w:val="28"/>
                <w:szCs w:val="28"/>
              </w:rPr>
              <w:t xml:space="preserve">PRIJEDLOG PROGRAMA </w:t>
            </w:r>
          </w:p>
          <w:p w14:paraId="6EE6AE39" w14:textId="04BC40AF" w:rsidR="00A056B4" w:rsidRPr="00DA54F0" w:rsidRDefault="00A056B4" w:rsidP="000D60C4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DA54F0">
              <w:rPr>
                <w:rFonts w:cstheme="minorHAnsi"/>
                <w:bCs/>
                <w:sz w:val="28"/>
                <w:szCs w:val="28"/>
              </w:rPr>
              <w:t>RASPOREDA SREDSTAVA NAKNADE ZA ZADRŽAVANJE NEZAKONITO IZGRAĐENIH ZGRADA U PROSTORU ZA 202</w:t>
            </w:r>
            <w:r w:rsidR="003D0CF4" w:rsidRPr="00DA54F0">
              <w:rPr>
                <w:rFonts w:cstheme="minorHAnsi"/>
                <w:bCs/>
                <w:sz w:val="28"/>
                <w:szCs w:val="28"/>
              </w:rPr>
              <w:t>6</w:t>
            </w:r>
            <w:r w:rsidRPr="00DA54F0">
              <w:rPr>
                <w:rFonts w:cstheme="minorHAnsi"/>
                <w:bCs/>
                <w:sz w:val="28"/>
                <w:szCs w:val="28"/>
              </w:rPr>
              <w:t>. GODINU</w:t>
            </w:r>
          </w:p>
          <w:p w14:paraId="22B6C662" w14:textId="77777777" w:rsidR="00A056B4" w:rsidRPr="00DA54F0" w:rsidRDefault="00A056B4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8E552E0" w14:textId="77777777" w:rsidR="00A056B4" w:rsidRPr="00DA54F0" w:rsidRDefault="00A056B4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70A93AD5" w14:textId="77777777" w:rsidR="00A056B4" w:rsidRPr="00DA54F0" w:rsidRDefault="00A056B4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742E6F4" w14:textId="77777777" w:rsidR="00A056B4" w:rsidRPr="00DA54F0" w:rsidRDefault="00A056B4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CA2F5EE" w14:textId="77777777" w:rsidR="00A056B4" w:rsidRPr="00DA54F0" w:rsidRDefault="00A056B4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2C19CC1" w14:textId="77777777" w:rsidR="00A056B4" w:rsidRPr="00DA54F0" w:rsidRDefault="00A056B4" w:rsidP="000D60C4">
            <w:pPr>
              <w:rPr>
                <w:rFonts w:eastAsia="Arial Unicode MS" w:cstheme="minorHAnsi"/>
                <w:bCs/>
                <w:sz w:val="28"/>
                <w:szCs w:val="28"/>
              </w:rPr>
            </w:pPr>
            <w:r w:rsidRPr="00DA54F0">
              <w:rPr>
                <w:rFonts w:cstheme="minorHAnsi"/>
                <w:bCs/>
                <w:sz w:val="28"/>
                <w:szCs w:val="28"/>
              </w:rPr>
              <w:t>PREDLAGATELJ:</w:t>
            </w:r>
            <w:r w:rsidRPr="00DA54F0">
              <w:rPr>
                <w:rFonts w:cstheme="minorHAnsi"/>
                <w:bCs/>
                <w:sz w:val="28"/>
                <w:szCs w:val="28"/>
              </w:rPr>
              <w:tab/>
              <w:t>Gradonačelnik Grada Požege</w:t>
            </w:r>
          </w:p>
          <w:p w14:paraId="78A7642A" w14:textId="77777777" w:rsidR="00A056B4" w:rsidRPr="00DA54F0" w:rsidRDefault="00A056B4" w:rsidP="000D60C4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48BA871C" w14:textId="77777777" w:rsidR="00A056B4" w:rsidRPr="00DA54F0" w:rsidRDefault="00A056B4" w:rsidP="000D60C4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36DE0DB8" w14:textId="497500DD" w:rsidR="00A056B4" w:rsidRPr="00DA54F0" w:rsidRDefault="00A056B4" w:rsidP="000D60C4">
            <w:pPr>
              <w:rPr>
                <w:rFonts w:eastAsia="Arial Unicode MS" w:cstheme="minorHAnsi"/>
                <w:bCs/>
                <w:sz w:val="28"/>
                <w:szCs w:val="28"/>
              </w:rPr>
            </w:pPr>
            <w:r w:rsidRPr="00DA54F0">
              <w:rPr>
                <w:rFonts w:eastAsia="Arial Unicode MS" w:cstheme="minorHAnsi"/>
                <w:bCs/>
                <w:sz w:val="28"/>
                <w:szCs w:val="28"/>
              </w:rPr>
              <w:t>IZVJESTITELJ</w:t>
            </w:r>
            <w:r w:rsidRPr="00DA54F0">
              <w:rPr>
                <w:rFonts w:cstheme="minorHAnsi"/>
                <w:bCs/>
                <w:sz w:val="28"/>
                <w:szCs w:val="28"/>
              </w:rPr>
              <w:t>:</w:t>
            </w:r>
            <w:r w:rsidRPr="00DA54F0">
              <w:rPr>
                <w:rFonts w:cstheme="minorHAnsi"/>
                <w:bCs/>
                <w:sz w:val="28"/>
                <w:szCs w:val="28"/>
              </w:rPr>
              <w:tab/>
              <w:t>Gradonačelnik Grada Požege</w:t>
            </w:r>
          </w:p>
          <w:p w14:paraId="7FC12FCB" w14:textId="77777777" w:rsidR="00A056B4" w:rsidRPr="00DA54F0" w:rsidRDefault="00A056B4" w:rsidP="000D60C4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31538ACA" w14:textId="77777777" w:rsidR="00A056B4" w:rsidRPr="00DA54F0" w:rsidRDefault="00A056B4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D002D97" w14:textId="77777777" w:rsidR="00A056B4" w:rsidRPr="00DA54F0" w:rsidRDefault="00A056B4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AE1DB43" w14:textId="77777777" w:rsidR="00A056B4" w:rsidRPr="00DA54F0" w:rsidRDefault="00A056B4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5A57847" w14:textId="77777777" w:rsidR="00A056B4" w:rsidRPr="00DA54F0" w:rsidRDefault="00A056B4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803F497" w14:textId="77777777" w:rsidR="00A056B4" w:rsidRPr="00DA54F0" w:rsidRDefault="00A056B4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ACB128F" w14:textId="77777777" w:rsidR="00A056B4" w:rsidRPr="00DA54F0" w:rsidRDefault="00A056B4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D380E58" w14:textId="77777777" w:rsidR="00A056B4" w:rsidRDefault="00A056B4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7A5690DC" w14:textId="77777777" w:rsidR="00DA54F0" w:rsidRDefault="00DA54F0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6C51118" w14:textId="77777777" w:rsidR="00DA54F0" w:rsidRPr="00DA54F0" w:rsidRDefault="00DA54F0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6F9B23D" w14:textId="302853FB" w:rsidR="00A056B4" w:rsidRPr="00A056B4" w:rsidRDefault="006A78E5" w:rsidP="00A056B4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DA54F0">
              <w:rPr>
                <w:rFonts w:cstheme="minorHAnsi"/>
                <w:bCs/>
                <w:sz w:val="28"/>
                <w:szCs w:val="28"/>
              </w:rPr>
              <w:t>P</w:t>
            </w:r>
            <w:r w:rsidR="00A056B4" w:rsidRPr="00DA54F0">
              <w:rPr>
                <w:rFonts w:cstheme="minorHAnsi"/>
                <w:bCs/>
                <w:sz w:val="28"/>
                <w:szCs w:val="28"/>
              </w:rPr>
              <w:t>rosinac 202</w:t>
            </w:r>
            <w:r w:rsidR="003D0CF4" w:rsidRPr="00DA54F0">
              <w:rPr>
                <w:rFonts w:cstheme="minorHAnsi"/>
                <w:bCs/>
                <w:sz w:val="28"/>
                <w:szCs w:val="28"/>
              </w:rPr>
              <w:t>5</w:t>
            </w:r>
            <w:r w:rsidR="00A056B4" w:rsidRPr="00DA54F0">
              <w:rPr>
                <w:rFonts w:cstheme="minorHAnsi"/>
                <w:bCs/>
                <w:sz w:val="28"/>
                <w:szCs w:val="28"/>
              </w:rPr>
              <w:t>.</w:t>
            </w:r>
            <w:bookmarkEnd w:id="0"/>
          </w:p>
        </w:tc>
      </w:tr>
    </w:tbl>
    <w:tbl>
      <w:tblPr>
        <w:tblStyle w:val="TableGrid1"/>
        <w:tblpPr w:leftFromText="180" w:rightFromText="180" w:vertAnchor="text" w:horzAnchor="margin" w:tblpXSpec="right" w:tblpY="-3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6"/>
      </w:tblGrid>
      <w:tr w:rsidR="00DA54F0" w14:paraId="469FF14B" w14:textId="77777777" w:rsidTr="00DA54F0">
        <w:trPr>
          <w:trHeight w:val="320"/>
        </w:trPr>
        <w:tc>
          <w:tcPr>
            <w:tcW w:w="3206" w:type="dxa"/>
          </w:tcPr>
          <w:p w14:paraId="4A51FE92" w14:textId="77777777" w:rsidR="00DA54F0" w:rsidRDefault="00DA54F0" w:rsidP="00DA54F0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+*yqw*azn*xdA*pyi*ugB*xCk*ptA*mBt*tji*fsE*zew*-</w:t>
            </w:r>
            <w:r>
              <w:rPr>
                <w:rFonts w:ascii="PDF417x" w:eastAsia="Times New Roman" w:hAnsi="PDF417x" w:cs="Times New Roman"/>
              </w:rPr>
              <w:br/>
              <w:t>+*eDs*lyd*lyd*lyd*lyd*ors*eDs*DsF*vcz*ubt*zfE*-</w:t>
            </w:r>
            <w:r>
              <w:rPr>
                <w:rFonts w:ascii="PDF417x" w:eastAsia="Times New Roman" w:hAnsi="PDF417x" w:cs="Times New Roman"/>
              </w:rPr>
              <w:br/>
              <w:t>+*ftw*eBA*rDc*sgn*xob*aws*lbj*gwg*xuD*owy*onA*-</w:t>
            </w:r>
            <w:r>
              <w:rPr>
                <w:rFonts w:ascii="PDF417x" w:eastAsia="Times New Roman" w:hAnsi="PDF417x" w:cs="Times New Roman"/>
              </w:rPr>
              <w:br/>
              <w:t>+*ftA*Dmz*BjE*sqE*wcl*wCv*xjj*xnE*oja*vrl*uws*-</w:t>
            </w:r>
            <w:r>
              <w:rPr>
                <w:rFonts w:ascii="PDF417x" w:eastAsia="Times New Roman" w:hAnsi="PDF417x" w:cs="Times New Roman"/>
              </w:rPr>
              <w:br/>
              <w:t>+*xjq*vCz*vcz*ujo*grA*tyq*jnc*ihs*qBj*Aiq*uzq*-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423D66D8" w14:textId="77777777" w:rsidR="0026330B" w:rsidRDefault="0026330B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53A56A93" wp14:editId="0BF66AF6">
            <wp:extent cx="317500" cy="431800"/>
            <wp:effectExtent l="0" t="0" r="6350" b="6350"/>
            <wp:docPr id="54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F524C" w14:textId="77777777" w:rsidR="0026330B" w:rsidRDefault="0026330B">
      <w:pPr>
        <w:ind w:right="5386"/>
        <w:jc w:val="center"/>
      </w:pPr>
      <w:r>
        <w:t>R  E  P  U  B  L  I  K  A    H  R  V  A  T  S  K  A</w:t>
      </w:r>
    </w:p>
    <w:p w14:paraId="232501AE" w14:textId="77777777" w:rsidR="0026330B" w:rsidRDefault="0026330B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59264" behindDoc="0" locked="0" layoutInCell="1" allowOverlap="1" wp14:anchorId="077225E1" wp14:editId="4123D94B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5DBE4268" w14:textId="77777777" w:rsidR="0026330B" w:rsidRDefault="0026330B">
      <w:pPr>
        <w:ind w:right="5386"/>
        <w:jc w:val="center"/>
      </w:pPr>
      <w:r>
        <w:t>GRAD POŽEGA</w:t>
      </w:r>
    </w:p>
    <w:p w14:paraId="67067395" w14:textId="00F8A450" w:rsidR="0026330B" w:rsidRDefault="0026330B" w:rsidP="00DA54F0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290DE12C" w14:textId="77777777" w:rsidR="0026330B" w:rsidRDefault="0026330B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024-02/25-03/38 </w:t>
      </w:r>
    </w:p>
    <w:p w14:paraId="14842ED4" w14:textId="77777777" w:rsidR="0026330B" w:rsidRDefault="0026330B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2177-1-01/01-25-4</w:t>
      </w:r>
    </w:p>
    <w:p w14:paraId="2E052653" w14:textId="77777777" w:rsidR="0026330B" w:rsidRDefault="0026330B" w:rsidP="00DA54F0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5. prosinca 2025.</w:t>
      </w:r>
    </w:p>
    <w:p w14:paraId="7D3FFDB8" w14:textId="77777777" w:rsidR="0026330B" w:rsidRPr="00DA54F0" w:rsidRDefault="0026330B" w:rsidP="00393786">
      <w:pPr>
        <w:spacing w:after="240"/>
        <w:ind w:left="4536"/>
        <w:jc w:val="center"/>
        <w:rPr>
          <w:rFonts w:cstheme="minorHAnsi"/>
        </w:rPr>
      </w:pPr>
      <w:r w:rsidRPr="00DA54F0">
        <w:rPr>
          <w:rFonts w:cstheme="minorHAnsi"/>
        </w:rPr>
        <w:t>GRADSKOM VIJEĆU GRADA POŽEGE</w:t>
      </w:r>
    </w:p>
    <w:p w14:paraId="1AF56DF6" w14:textId="77777777" w:rsidR="0026330B" w:rsidRDefault="0026330B" w:rsidP="00393786">
      <w:pPr>
        <w:spacing w:after="240"/>
        <w:rPr>
          <w:rFonts w:cstheme="minorHAnsi"/>
        </w:rPr>
      </w:pPr>
    </w:p>
    <w:p w14:paraId="0A68EABA" w14:textId="3A0E619B" w:rsidR="0026330B" w:rsidRDefault="0026330B" w:rsidP="00DA54F0">
      <w:pPr>
        <w:spacing w:after="240"/>
        <w:ind w:left="1134" w:hanging="1134"/>
        <w:rPr>
          <w:rFonts w:cstheme="minorHAnsi"/>
        </w:rPr>
      </w:pPr>
      <w:r>
        <w:rPr>
          <w:rFonts w:cstheme="minorHAnsi"/>
        </w:rPr>
        <w:t>PREDMET:</w:t>
      </w:r>
      <w:r>
        <w:rPr>
          <w:rFonts w:cstheme="minorHAnsi"/>
          <w:b/>
        </w:rPr>
        <w:t xml:space="preserve"> </w:t>
      </w:r>
      <w:bookmarkStart w:id="1" w:name="_Hlk215817664"/>
      <w:r>
        <w:rPr>
          <w:rFonts w:cstheme="minorHAnsi"/>
        </w:rPr>
        <w:t>Prijedlog Programa rasporeda sredstava naknade za zadržavanje nezakonito izgrađenih zgrada u prostoru za 2026. godinu</w:t>
      </w:r>
      <w:r w:rsidR="006A78E5">
        <w:rPr>
          <w:rFonts w:cstheme="minorHAnsi"/>
        </w:rPr>
        <w:t xml:space="preserve"> -</w:t>
      </w:r>
      <w:bookmarkEnd w:id="1"/>
      <w:r w:rsidR="006A78E5">
        <w:rPr>
          <w:rFonts w:cstheme="minorHAnsi"/>
        </w:rPr>
        <w:t xml:space="preserve"> </w:t>
      </w:r>
      <w:r>
        <w:rPr>
          <w:rFonts w:cstheme="minorHAnsi"/>
        </w:rPr>
        <w:t xml:space="preserve"> dostavlja se </w:t>
      </w:r>
    </w:p>
    <w:p w14:paraId="76018B9A" w14:textId="77777777" w:rsidR="0026330B" w:rsidRDefault="0026330B" w:rsidP="00393786">
      <w:pPr>
        <w:rPr>
          <w:rFonts w:cstheme="minorHAnsi"/>
        </w:rPr>
      </w:pPr>
    </w:p>
    <w:p w14:paraId="34558F54" w14:textId="77777777" w:rsidR="0026330B" w:rsidRDefault="0026330B" w:rsidP="00393786">
      <w:pPr>
        <w:ind w:firstLine="708"/>
        <w:jc w:val="both"/>
        <w:rPr>
          <w:rFonts w:cstheme="minorHAnsi"/>
        </w:rPr>
      </w:pPr>
      <w:r>
        <w:rPr>
          <w:rFonts w:cstheme="minorHAnsi"/>
        </w:rPr>
        <w:t>Na temelju članka 62. stavka 1. podstavka 1. Statuta Grada Požege (Službene novine Grada Požege broj: 2/21. i 11/22.), te članka 59. stavka 1. i članka 61. stavka 1. i 3. Poslovnika o radu Gradskog vijeća Grada Požege (Službene novine Grada Požege, broj: 9/13., 19/13., 5/14., 19/14., 4/18., 7/18.- pročišćeni tekst, 2/20., 2/21. i 4/21.- pročišćeni tekst), dostavlja se Naslovu na razmatranje i usvajanje Prijedlog Programa rasporeda sredstava naknade za zadržavanje nezakonito izgrađenih zgrada u prostoru za 2026. godinu.</w:t>
      </w:r>
    </w:p>
    <w:p w14:paraId="51685112" w14:textId="77777777" w:rsidR="0026330B" w:rsidRDefault="0026330B" w:rsidP="00393786">
      <w:pPr>
        <w:ind w:firstLine="708"/>
        <w:jc w:val="both"/>
        <w:rPr>
          <w:rFonts w:cstheme="minorHAnsi"/>
        </w:rPr>
      </w:pPr>
      <w:r>
        <w:rPr>
          <w:rFonts w:cstheme="minorHAnsi"/>
        </w:rPr>
        <w:t xml:space="preserve">Pravna osnova za donošenje Programa rasporeda sredstava naknade za zadržavanje nezakonito izgrađenih zgrada u prostoru za 2026. godinu je u odredbi članka 31. stavka 3. Zakona o postupanju s nezakonito izgrađenim zgradama (Narodne novine, broj: </w:t>
      </w:r>
      <w:bookmarkStart w:id="2" w:name="_Hlk21501023"/>
      <w:r>
        <w:rPr>
          <w:rFonts w:cstheme="minorHAnsi"/>
        </w:rPr>
        <w:t>86/12., 143/13., 65/17. i 14/19.</w:t>
      </w:r>
      <w:bookmarkEnd w:id="2"/>
      <w:r>
        <w:rPr>
          <w:rFonts w:cstheme="minorHAnsi"/>
        </w:rPr>
        <w:t xml:space="preserve">), kojim je propisano: </w:t>
      </w:r>
    </w:p>
    <w:p w14:paraId="29FB0B4A" w14:textId="77777777" w:rsidR="0026330B" w:rsidRDefault="0026330B" w:rsidP="00393786">
      <w:pPr>
        <w:spacing w:after="240"/>
        <w:ind w:right="6" w:firstLine="708"/>
        <w:jc w:val="both"/>
        <w:rPr>
          <w:rFonts w:cstheme="minorHAnsi"/>
        </w:rPr>
      </w:pPr>
      <w:r>
        <w:rPr>
          <w:rFonts w:cstheme="minorHAnsi"/>
        </w:rPr>
        <w:t>„Trideset posto sredstava naknade prihod su proračuna jedinice lokalne samouprave na čijem se području nezakonito izgrađena zgrada nalazi, a koriste se namjenski za izradu prostornih planova kojima se propisuju uvjeti i kriteriji za urbanu obnovu i sanaciju područja zahvaćenih nezakonitom gradnjom te za poboljšanje infrastrukturno nedovoljno opremljenih i/ili neopremljenih naselja prema programu koji donosi predstavničko tijelo jedinice lokalne samouprave.“</w:t>
      </w:r>
    </w:p>
    <w:p w14:paraId="1EECD101" w14:textId="77777777" w:rsidR="0026330B" w:rsidRDefault="0026330B" w:rsidP="00393786">
      <w:pPr>
        <w:rPr>
          <w:rFonts w:cstheme="minorHAnsi"/>
        </w:rPr>
      </w:pPr>
      <w:bookmarkStart w:id="3" w:name="_Hlk517161414"/>
      <w:bookmarkStart w:id="4" w:name="_Hlk511381415"/>
      <w:bookmarkStart w:id="5" w:name="_Hlk524329035"/>
      <w:bookmarkStart w:id="6" w:name="_Hlk499303751"/>
    </w:p>
    <w:p w14:paraId="7E1AD2E6" w14:textId="77777777" w:rsidR="0026330B" w:rsidRDefault="0026330B" w:rsidP="00393786">
      <w:pPr>
        <w:ind w:left="6096"/>
        <w:jc w:val="center"/>
        <w:rPr>
          <w:rFonts w:cstheme="minorHAnsi"/>
        </w:rPr>
      </w:pPr>
      <w:r>
        <w:rPr>
          <w:rFonts w:cstheme="minorHAnsi"/>
        </w:rPr>
        <w:t>GRADONAČELNIK</w:t>
      </w:r>
    </w:p>
    <w:bookmarkEnd w:id="3"/>
    <w:bookmarkEnd w:id="4"/>
    <w:bookmarkEnd w:id="5"/>
    <w:p w14:paraId="6619C2F4" w14:textId="5A24440F" w:rsidR="0026330B" w:rsidRDefault="0026330B" w:rsidP="00FD4D12">
      <w:pPr>
        <w:ind w:firstLine="6096"/>
        <w:rPr>
          <w:rFonts w:cstheme="minorHAnsi"/>
          <w:u w:val="single"/>
        </w:rPr>
      </w:pPr>
      <w:r>
        <w:rPr>
          <w:rFonts w:cstheme="minorHAnsi"/>
        </w:rPr>
        <w:t>prof.dr.sc. Borislav Miličević</w:t>
      </w:r>
      <w:r w:rsidR="00FD4D12">
        <w:rPr>
          <w:rFonts w:cstheme="minorHAnsi"/>
        </w:rPr>
        <w:t>, v.r.</w:t>
      </w:r>
    </w:p>
    <w:p w14:paraId="0558FF28" w14:textId="77777777" w:rsidR="0026330B" w:rsidRDefault="0026330B" w:rsidP="00393786">
      <w:pPr>
        <w:rPr>
          <w:rFonts w:cstheme="minorHAnsi"/>
          <w:u w:val="single"/>
        </w:rPr>
      </w:pPr>
    </w:p>
    <w:bookmarkEnd w:id="6"/>
    <w:p w14:paraId="42416651" w14:textId="77777777" w:rsidR="0026330B" w:rsidRDefault="0026330B" w:rsidP="00393786">
      <w:pPr>
        <w:rPr>
          <w:rFonts w:cstheme="minorHAnsi"/>
          <w:u w:val="single"/>
        </w:rPr>
      </w:pPr>
    </w:p>
    <w:p w14:paraId="61FF0186" w14:textId="77777777" w:rsidR="0026330B" w:rsidRDefault="0026330B" w:rsidP="00393786">
      <w:pPr>
        <w:rPr>
          <w:rFonts w:cstheme="minorHAnsi"/>
        </w:rPr>
      </w:pPr>
    </w:p>
    <w:p w14:paraId="0EEA5231" w14:textId="77777777" w:rsidR="0026330B" w:rsidRDefault="0026330B" w:rsidP="00393786">
      <w:pPr>
        <w:rPr>
          <w:rFonts w:cstheme="minorHAnsi"/>
        </w:rPr>
      </w:pPr>
    </w:p>
    <w:p w14:paraId="4E5FD37A" w14:textId="77777777" w:rsidR="0026330B" w:rsidRDefault="0026330B" w:rsidP="00393786">
      <w:pPr>
        <w:rPr>
          <w:rFonts w:cstheme="minorHAnsi"/>
        </w:rPr>
      </w:pPr>
    </w:p>
    <w:p w14:paraId="62216697" w14:textId="77777777" w:rsidR="006A78E5" w:rsidRDefault="006A78E5" w:rsidP="00393786">
      <w:pPr>
        <w:rPr>
          <w:rFonts w:cstheme="minorHAnsi"/>
        </w:rPr>
      </w:pPr>
    </w:p>
    <w:p w14:paraId="4D40D991" w14:textId="77777777" w:rsidR="0026330B" w:rsidRDefault="0026330B" w:rsidP="00393786">
      <w:pPr>
        <w:rPr>
          <w:rFonts w:cstheme="minorHAnsi"/>
        </w:rPr>
      </w:pPr>
    </w:p>
    <w:p w14:paraId="4BE77F3E" w14:textId="77777777" w:rsidR="0026330B" w:rsidRDefault="0026330B" w:rsidP="00393786">
      <w:pPr>
        <w:rPr>
          <w:rFonts w:cstheme="minorHAnsi"/>
        </w:rPr>
      </w:pPr>
    </w:p>
    <w:p w14:paraId="0B095920" w14:textId="77777777" w:rsidR="0026330B" w:rsidRDefault="0026330B" w:rsidP="00393786">
      <w:pPr>
        <w:rPr>
          <w:rFonts w:cstheme="minorHAnsi"/>
        </w:rPr>
      </w:pPr>
      <w:bookmarkStart w:id="7" w:name="_Hlk215817717"/>
      <w:r>
        <w:rPr>
          <w:rFonts w:cstheme="minorHAnsi"/>
        </w:rPr>
        <w:t>PRIVITAK:</w:t>
      </w:r>
    </w:p>
    <w:p w14:paraId="00ACCDD0" w14:textId="77777777" w:rsidR="0026330B" w:rsidRDefault="0026330B" w:rsidP="0026330B">
      <w:pPr>
        <w:numPr>
          <w:ilvl w:val="0"/>
          <w:numId w:val="12"/>
        </w:numPr>
        <w:suppressAutoHyphens/>
        <w:ind w:left="567" w:hanging="283"/>
        <w:jc w:val="both"/>
        <w:rPr>
          <w:rFonts w:cstheme="minorHAnsi"/>
        </w:rPr>
      </w:pPr>
      <w:r>
        <w:rPr>
          <w:rFonts w:cstheme="minorHAnsi"/>
        </w:rPr>
        <w:t>Zaključak Gradonačelnika Grada Požege.</w:t>
      </w:r>
    </w:p>
    <w:p w14:paraId="006045FC" w14:textId="0F9D8EEA" w:rsidR="00DA54F0" w:rsidRDefault="0026330B" w:rsidP="0026330B">
      <w:pPr>
        <w:numPr>
          <w:ilvl w:val="0"/>
          <w:numId w:val="12"/>
        </w:numPr>
        <w:suppressAutoHyphens/>
        <w:ind w:left="567" w:right="-176" w:hanging="283"/>
        <w:jc w:val="both"/>
        <w:rPr>
          <w:rFonts w:cstheme="minorHAnsi"/>
        </w:rPr>
      </w:pPr>
      <w:r>
        <w:rPr>
          <w:rFonts w:cstheme="minorHAnsi"/>
        </w:rPr>
        <w:t xml:space="preserve">Prijedlog </w:t>
      </w:r>
      <w:bookmarkStart w:id="8" w:name="_Hlk56024494"/>
      <w:r>
        <w:rPr>
          <w:rFonts w:cstheme="minorHAnsi"/>
        </w:rPr>
        <w:t>Programa rasporeda sredstava naknade za zadržavanje nezakonito izgrađenih zgrada u prostoru za 2026. godinu</w:t>
      </w:r>
      <w:bookmarkEnd w:id="8"/>
      <w:r>
        <w:rPr>
          <w:rFonts w:cstheme="minorHAnsi"/>
        </w:rPr>
        <w:t>.</w:t>
      </w:r>
      <w:bookmarkEnd w:id="7"/>
    </w:p>
    <w:p w14:paraId="0869887A" w14:textId="460985EE" w:rsidR="0026330B" w:rsidRPr="00DA54F0" w:rsidRDefault="00DA54F0" w:rsidP="00DA54F0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9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5"/>
      </w:tblGrid>
      <w:tr w:rsidR="0026330B" w14:paraId="4D2F1A70" w14:textId="77777777" w:rsidTr="00DA54F0">
        <w:trPr>
          <w:trHeight w:val="350"/>
        </w:trPr>
        <w:tc>
          <w:tcPr>
            <w:tcW w:w="3235" w:type="dxa"/>
          </w:tcPr>
          <w:p w14:paraId="2753995C" w14:textId="77777777" w:rsidR="0026330B" w:rsidRDefault="0026330B" w:rsidP="00DA54F0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+*yqw*azn*xdA*pyi*ugB*xCk*ptA*mBt*tji*fsc*zew*-</w:t>
            </w:r>
            <w:r>
              <w:rPr>
                <w:rFonts w:ascii="PDF417x" w:eastAsia="Times New Roman" w:hAnsi="PDF417x" w:cs="Times New Roman"/>
              </w:rPr>
              <w:br/>
              <w:t>+*eDs*lyd*lyd*lyd*lyd*Dwh*Boi*bcg*vtb*iBD*zfE*-</w:t>
            </w:r>
            <w:r>
              <w:rPr>
                <w:rFonts w:ascii="PDF417x" w:eastAsia="Times New Roman" w:hAnsi="PDF417x" w:cs="Times New Roman"/>
              </w:rPr>
              <w:br/>
              <w:t>+*ftw*CAo*Fkg*gji*bbn*nBc*CEk*psy*Ari*nnB*onA*-</w:t>
            </w:r>
            <w:r>
              <w:rPr>
                <w:rFonts w:ascii="PDF417x" w:eastAsia="Times New Roman" w:hAnsi="PDF417x" w:cs="Times New Roman"/>
              </w:rPr>
              <w:br/>
              <w:t>+*ftA*kEx*ajl*buw*taC*ubr*Fyg*wec*kEx*oiB*uws*-</w:t>
            </w:r>
            <w:r>
              <w:rPr>
                <w:rFonts w:ascii="PDF417x" w:eastAsia="Times New Roman" w:hAnsi="PDF417x" w:cs="Times New Roman"/>
              </w:rPr>
              <w:br/>
              <w:t>+*xjq*ntD*Ccj*btm*lpw*luw*DoD*noi*noi*ahw*uzq*-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2316277C" w14:textId="77777777" w:rsidR="0026330B" w:rsidRDefault="0026330B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139E97A3" wp14:editId="462C0ECC">
            <wp:extent cx="317500" cy="431800"/>
            <wp:effectExtent l="0" t="0" r="6350" b="6350"/>
            <wp:docPr id="1430988946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58FFF" w14:textId="77777777" w:rsidR="0026330B" w:rsidRDefault="0026330B">
      <w:pPr>
        <w:ind w:right="5386"/>
        <w:jc w:val="center"/>
      </w:pPr>
      <w:r>
        <w:t>R  E  P  U  B  L  I  K  A    H  R  V  A  T  S  K  A</w:t>
      </w:r>
    </w:p>
    <w:p w14:paraId="1EA1FC36" w14:textId="77777777" w:rsidR="0026330B" w:rsidRDefault="0026330B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1312" behindDoc="0" locked="0" layoutInCell="1" allowOverlap="1" wp14:anchorId="234085FF" wp14:editId="7D6151F6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414312870" name="Slika 141431287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47555D89" w14:textId="77777777" w:rsidR="0026330B" w:rsidRDefault="0026330B">
      <w:pPr>
        <w:ind w:right="5386"/>
        <w:jc w:val="center"/>
      </w:pPr>
      <w:r>
        <w:t>GRAD POŽEGA</w:t>
      </w:r>
    </w:p>
    <w:p w14:paraId="30F23A45" w14:textId="7663C962" w:rsidR="0026330B" w:rsidRDefault="0026330B" w:rsidP="00DA54F0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6B4DA081" w14:textId="77777777" w:rsidR="0026330B" w:rsidRDefault="0026330B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024-02/25-03/38 </w:t>
      </w:r>
    </w:p>
    <w:p w14:paraId="1C136B07" w14:textId="77777777" w:rsidR="0026330B" w:rsidRDefault="0026330B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2177-1-01/01-25-2</w:t>
      </w:r>
    </w:p>
    <w:p w14:paraId="2FFDB041" w14:textId="77777777" w:rsidR="0026330B" w:rsidRDefault="0026330B" w:rsidP="00DA54F0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5. prosinca 2025.</w:t>
      </w:r>
    </w:p>
    <w:p w14:paraId="135B3BA8" w14:textId="0BBBEEAC" w:rsidR="0026330B" w:rsidRPr="0026330B" w:rsidRDefault="0026330B" w:rsidP="00AA113C">
      <w:pPr>
        <w:spacing w:after="240"/>
        <w:ind w:firstLine="708"/>
        <w:jc w:val="both"/>
        <w:rPr>
          <w:rFonts w:cstheme="minorHAnsi"/>
          <w:b/>
          <w:bCs/>
        </w:rPr>
      </w:pPr>
      <w:r w:rsidRPr="00AA113C">
        <w:rPr>
          <w:rFonts w:cstheme="minorHAnsi"/>
        </w:rPr>
        <w:t xml:space="preserve">Na temelju članka 44. </w:t>
      </w:r>
      <w:r w:rsidR="006A78E5" w:rsidRPr="00AA113C">
        <w:rPr>
          <w:rFonts w:cstheme="minorHAnsi"/>
        </w:rPr>
        <w:t>stavka</w:t>
      </w:r>
      <w:r w:rsidRPr="00AA113C">
        <w:rPr>
          <w:rFonts w:cstheme="minorHAnsi"/>
        </w:rPr>
        <w:t xml:space="preserve"> 1. i članka i 48. stavka 1. točke 1. Zakona o lokalnoj i područnoj (regionalnoj) samoupravi (Narodne novine, broj: 33/01, 60/01.- vjerodostojno tumačenje, 129/05., 109/07., 125/08., 36/09., 150/11., 144/12., 19/13.- pročišćeni tekst, 137/15.- ispravak, 123/17., 98/19. i 144/20.), te članka 62. stavka 1. podstavka 1. i članka 120. Statuta Grada Požege (Službene novine Grada Požege, </w:t>
      </w:r>
      <w:bookmarkStart w:id="9" w:name="_Hlk525802685"/>
      <w:r w:rsidRPr="00AA113C">
        <w:rPr>
          <w:rFonts w:cstheme="minorHAnsi"/>
        </w:rPr>
        <w:t xml:space="preserve">broj: 2/21. i 11/22.), </w:t>
      </w:r>
      <w:bookmarkEnd w:id="9"/>
      <w:r w:rsidRPr="00AA113C">
        <w:rPr>
          <w:rFonts w:cstheme="minorHAnsi"/>
          <w:bCs/>
          <w:iCs/>
        </w:rPr>
        <w:t>Gradonačelnik Grada Požege, dana 5. prosinca 2025. godine</w:t>
      </w:r>
      <w:r w:rsidRPr="00AA113C">
        <w:rPr>
          <w:rFonts w:cstheme="minorHAnsi"/>
          <w:bCs/>
          <w:i/>
          <w:iCs/>
        </w:rPr>
        <w:t xml:space="preserve">, </w:t>
      </w:r>
      <w:r w:rsidRPr="0026330B">
        <w:rPr>
          <w:rStyle w:val="Naglaeno"/>
          <w:rFonts w:cstheme="minorHAnsi"/>
          <w:b w:val="0"/>
          <w:bCs w:val="0"/>
        </w:rPr>
        <w:t>donosi</w:t>
      </w:r>
    </w:p>
    <w:p w14:paraId="2E0C4D56" w14:textId="77777777" w:rsidR="0026330B" w:rsidRPr="00AA113C" w:rsidRDefault="0026330B" w:rsidP="00AA113C">
      <w:pPr>
        <w:spacing w:after="240"/>
        <w:jc w:val="center"/>
        <w:rPr>
          <w:rFonts w:cstheme="minorHAnsi"/>
        </w:rPr>
      </w:pPr>
      <w:r w:rsidRPr="00AA113C">
        <w:rPr>
          <w:rFonts w:cstheme="minorHAnsi"/>
        </w:rPr>
        <w:t>Z A K L J U Č A K</w:t>
      </w:r>
    </w:p>
    <w:p w14:paraId="28FFA3A7" w14:textId="77777777" w:rsidR="0026330B" w:rsidRPr="00AA113C" w:rsidRDefault="0026330B" w:rsidP="00AA113C">
      <w:pPr>
        <w:spacing w:after="240"/>
        <w:ind w:firstLine="709"/>
        <w:jc w:val="both"/>
        <w:rPr>
          <w:rFonts w:cstheme="minorHAnsi"/>
        </w:rPr>
      </w:pPr>
      <w:r w:rsidRPr="00AA113C">
        <w:rPr>
          <w:rFonts w:cstheme="minorHAnsi"/>
        </w:rPr>
        <w:t>I. Utvrđuje se Prijedlog Programa rasporeda sredstava naknade za zadržavanje nezakonito izgrađenih zgrada u prostoru za 2026. godinu, kao u predloženom tekstu.</w:t>
      </w:r>
    </w:p>
    <w:p w14:paraId="7235F51D" w14:textId="77777777" w:rsidR="0026330B" w:rsidRPr="00AA113C" w:rsidRDefault="0026330B" w:rsidP="00AA113C">
      <w:pPr>
        <w:spacing w:after="240"/>
        <w:ind w:firstLine="709"/>
        <w:jc w:val="both"/>
        <w:rPr>
          <w:rFonts w:cstheme="minorHAnsi"/>
        </w:rPr>
      </w:pPr>
      <w:r w:rsidRPr="00AA113C">
        <w:rPr>
          <w:rFonts w:cstheme="minorHAnsi"/>
        </w:rPr>
        <w:t>II. Prijedlog Programa iz točke I. ovoga Zaključka upućuje se Gradskom vijeću Grada Požege na razmatranje i usvajanje.</w:t>
      </w:r>
    </w:p>
    <w:p w14:paraId="1B094343" w14:textId="77777777" w:rsidR="0026330B" w:rsidRPr="00AA113C" w:rsidRDefault="0026330B" w:rsidP="00AA113C">
      <w:pPr>
        <w:rPr>
          <w:rFonts w:cstheme="minorHAnsi"/>
        </w:rPr>
      </w:pPr>
    </w:p>
    <w:p w14:paraId="4D662034" w14:textId="77777777" w:rsidR="0026330B" w:rsidRPr="00AA113C" w:rsidRDefault="0026330B" w:rsidP="00AA113C">
      <w:pPr>
        <w:ind w:left="6096"/>
        <w:jc w:val="center"/>
        <w:rPr>
          <w:rFonts w:cstheme="minorHAnsi"/>
        </w:rPr>
      </w:pPr>
      <w:r w:rsidRPr="00AA113C">
        <w:rPr>
          <w:rFonts w:cstheme="minorHAnsi"/>
        </w:rPr>
        <w:t>GRADONAČELNIK</w:t>
      </w:r>
    </w:p>
    <w:p w14:paraId="61EE53F0" w14:textId="6A50589A" w:rsidR="0026330B" w:rsidRPr="00AA113C" w:rsidRDefault="0026330B" w:rsidP="00FD4D12">
      <w:pPr>
        <w:ind w:firstLine="6096"/>
        <w:rPr>
          <w:rFonts w:cstheme="minorHAnsi"/>
          <w:u w:val="single"/>
        </w:rPr>
      </w:pPr>
      <w:r w:rsidRPr="00AA113C">
        <w:rPr>
          <w:rFonts w:cstheme="minorHAnsi"/>
        </w:rPr>
        <w:t>prof.dr.sc. Borislav Miličević</w:t>
      </w:r>
      <w:r w:rsidR="00FD4D12">
        <w:rPr>
          <w:rFonts w:cstheme="minorHAnsi"/>
        </w:rPr>
        <w:t>, v.r.</w:t>
      </w:r>
    </w:p>
    <w:p w14:paraId="0F17115B" w14:textId="77777777" w:rsidR="0026330B" w:rsidRPr="00AA113C" w:rsidRDefault="0026330B" w:rsidP="00AA113C">
      <w:pPr>
        <w:rPr>
          <w:rFonts w:cstheme="minorHAnsi"/>
          <w:u w:val="single"/>
        </w:rPr>
      </w:pPr>
    </w:p>
    <w:p w14:paraId="03018A82" w14:textId="77777777" w:rsidR="0026330B" w:rsidRPr="00AA113C" w:rsidRDefault="0026330B" w:rsidP="00AA113C">
      <w:pPr>
        <w:rPr>
          <w:rFonts w:cstheme="minorHAnsi"/>
          <w:u w:val="single"/>
        </w:rPr>
      </w:pPr>
    </w:p>
    <w:p w14:paraId="6D2B4469" w14:textId="77777777" w:rsidR="0026330B" w:rsidRDefault="0026330B" w:rsidP="00AA113C">
      <w:pPr>
        <w:rPr>
          <w:rFonts w:cstheme="minorHAnsi"/>
        </w:rPr>
      </w:pPr>
    </w:p>
    <w:p w14:paraId="2FEC7047" w14:textId="77777777" w:rsidR="0026330B" w:rsidRDefault="0026330B" w:rsidP="00AA113C">
      <w:pPr>
        <w:rPr>
          <w:rFonts w:cstheme="minorHAnsi"/>
        </w:rPr>
      </w:pPr>
    </w:p>
    <w:p w14:paraId="174FEBD6" w14:textId="77777777" w:rsidR="00DA54F0" w:rsidRDefault="00DA54F0" w:rsidP="00AA113C">
      <w:pPr>
        <w:rPr>
          <w:rFonts w:cstheme="minorHAnsi"/>
        </w:rPr>
      </w:pPr>
    </w:p>
    <w:p w14:paraId="682E7D69" w14:textId="77777777" w:rsidR="00DA54F0" w:rsidRDefault="00DA54F0" w:rsidP="00AA113C">
      <w:pPr>
        <w:rPr>
          <w:rFonts w:cstheme="minorHAnsi"/>
        </w:rPr>
      </w:pPr>
    </w:p>
    <w:p w14:paraId="1C9C0F37" w14:textId="77777777" w:rsidR="0026330B" w:rsidRDefault="0026330B" w:rsidP="00AA113C">
      <w:pPr>
        <w:rPr>
          <w:rFonts w:cstheme="minorHAnsi"/>
        </w:rPr>
      </w:pPr>
    </w:p>
    <w:p w14:paraId="2A006608" w14:textId="77777777" w:rsidR="0026330B" w:rsidRDefault="0026330B" w:rsidP="00AA113C">
      <w:pPr>
        <w:rPr>
          <w:rFonts w:cstheme="minorHAnsi"/>
        </w:rPr>
      </w:pPr>
    </w:p>
    <w:p w14:paraId="6C570B75" w14:textId="77777777" w:rsidR="0026330B" w:rsidRDefault="0026330B" w:rsidP="00AA113C">
      <w:pPr>
        <w:rPr>
          <w:rFonts w:cstheme="minorHAnsi"/>
        </w:rPr>
      </w:pPr>
    </w:p>
    <w:p w14:paraId="625F7D70" w14:textId="77777777" w:rsidR="0026330B" w:rsidRDefault="0026330B" w:rsidP="00AA113C">
      <w:pPr>
        <w:rPr>
          <w:rFonts w:cstheme="minorHAnsi"/>
        </w:rPr>
      </w:pPr>
    </w:p>
    <w:p w14:paraId="045C2E4C" w14:textId="77777777" w:rsidR="0026330B" w:rsidRDefault="0026330B" w:rsidP="00AA113C">
      <w:pPr>
        <w:rPr>
          <w:rFonts w:cstheme="minorHAnsi"/>
        </w:rPr>
      </w:pPr>
    </w:p>
    <w:p w14:paraId="5F68CFB5" w14:textId="77777777" w:rsidR="0026330B" w:rsidRDefault="0026330B" w:rsidP="00AA113C">
      <w:pPr>
        <w:rPr>
          <w:rFonts w:cstheme="minorHAnsi"/>
        </w:rPr>
      </w:pPr>
    </w:p>
    <w:p w14:paraId="52F53223" w14:textId="77777777" w:rsidR="0026330B" w:rsidRDefault="0026330B" w:rsidP="00AA113C">
      <w:pPr>
        <w:rPr>
          <w:rFonts w:cstheme="minorHAnsi"/>
        </w:rPr>
      </w:pPr>
    </w:p>
    <w:p w14:paraId="23914B53" w14:textId="77777777" w:rsidR="0026330B" w:rsidRDefault="0026330B" w:rsidP="00AA113C">
      <w:pPr>
        <w:rPr>
          <w:rFonts w:cstheme="minorHAnsi"/>
        </w:rPr>
      </w:pPr>
    </w:p>
    <w:p w14:paraId="18036421" w14:textId="77777777" w:rsidR="0026330B" w:rsidRDefault="0026330B" w:rsidP="00AA113C">
      <w:pPr>
        <w:rPr>
          <w:rFonts w:cstheme="minorHAnsi"/>
        </w:rPr>
      </w:pPr>
    </w:p>
    <w:p w14:paraId="55250993" w14:textId="77777777" w:rsidR="0026330B" w:rsidRDefault="0026330B" w:rsidP="00AA113C">
      <w:pPr>
        <w:rPr>
          <w:rFonts w:cstheme="minorHAnsi"/>
        </w:rPr>
      </w:pPr>
    </w:p>
    <w:p w14:paraId="08ED201A" w14:textId="77777777" w:rsidR="0026330B" w:rsidRDefault="0026330B" w:rsidP="00AA113C">
      <w:pPr>
        <w:rPr>
          <w:rFonts w:cstheme="minorHAnsi"/>
        </w:rPr>
      </w:pPr>
    </w:p>
    <w:p w14:paraId="0BF534CE" w14:textId="77777777" w:rsidR="0026330B" w:rsidRDefault="0026330B" w:rsidP="00AA113C">
      <w:pPr>
        <w:rPr>
          <w:rFonts w:cstheme="minorHAnsi"/>
        </w:rPr>
      </w:pPr>
    </w:p>
    <w:p w14:paraId="7A0731D9" w14:textId="77777777" w:rsidR="0026330B" w:rsidRDefault="0026330B" w:rsidP="00AA113C">
      <w:pPr>
        <w:rPr>
          <w:rFonts w:cstheme="minorHAnsi"/>
        </w:rPr>
      </w:pPr>
    </w:p>
    <w:p w14:paraId="58F76E85" w14:textId="77777777" w:rsidR="0026330B" w:rsidRDefault="0026330B" w:rsidP="00AA113C">
      <w:pPr>
        <w:ind w:right="50"/>
        <w:rPr>
          <w:rFonts w:cstheme="minorHAnsi"/>
        </w:rPr>
      </w:pPr>
      <w:r>
        <w:rPr>
          <w:rFonts w:cstheme="minorHAnsi"/>
        </w:rPr>
        <w:t>DOSTAVITI:</w:t>
      </w:r>
    </w:p>
    <w:p w14:paraId="2757BA30" w14:textId="77777777" w:rsidR="0026330B" w:rsidRDefault="0026330B" w:rsidP="0026330B">
      <w:pPr>
        <w:numPr>
          <w:ilvl w:val="0"/>
          <w:numId w:val="13"/>
        </w:numPr>
        <w:suppressAutoHyphens/>
        <w:ind w:left="567" w:right="50" w:hanging="283"/>
        <w:jc w:val="both"/>
        <w:rPr>
          <w:rFonts w:cstheme="minorHAnsi"/>
        </w:rPr>
      </w:pPr>
      <w:r>
        <w:rPr>
          <w:rFonts w:cstheme="minorHAnsi"/>
        </w:rPr>
        <w:t>Gradskom vijeću Grada Požege</w:t>
      </w:r>
    </w:p>
    <w:p w14:paraId="6B8E7D0E" w14:textId="2117AA1C" w:rsidR="00DA54F0" w:rsidRDefault="0026330B" w:rsidP="0026330B">
      <w:pPr>
        <w:numPr>
          <w:ilvl w:val="0"/>
          <w:numId w:val="13"/>
        </w:numPr>
        <w:suppressAutoHyphens/>
        <w:ind w:left="567" w:right="50" w:hanging="283"/>
        <w:jc w:val="both"/>
        <w:rPr>
          <w:rFonts w:cstheme="minorHAnsi"/>
        </w:rPr>
      </w:pPr>
      <w:r>
        <w:rPr>
          <w:rFonts w:cstheme="minorHAnsi"/>
        </w:rPr>
        <w:t>Pismohrana.</w:t>
      </w:r>
    </w:p>
    <w:p w14:paraId="23E5C1F3" w14:textId="77777777" w:rsidR="00DA54F0" w:rsidRDefault="00DA54F0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62"/>
      </w:tblGrid>
      <w:tr w:rsidR="00DA54F0" w14:paraId="3A17D9DD" w14:textId="77777777" w:rsidTr="00DA54F0">
        <w:trPr>
          <w:trHeight w:val="350"/>
        </w:trPr>
        <w:tc>
          <w:tcPr>
            <w:tcW w:w="3462" w:type="dxa"/>
          </w:tcPr>
          <w:p w14:paraId="654F9BC6" w14:textId="77777777" w:rsidR="00DA54F0" w:rsidRDefault="00DA54F0" w:rsidP="00DA54F0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+*yqw*azn*xdA*pyi*ugB*xCk*ptA*mBt*tji*uyb*zew*-</w:t>
            </w:r>
            <w:r>
              <w:rPr>
                <w:rFonts w:ascii="PDF417x" w:eastAsia="Times New Roman" w:hAnsi="PDF417x" w:cs="Times New Roman"/>
              </w:rPr>
              <w:br/>
              <w:t>+*eDs*lyd*lyd*lyd*lyd*Bxq*fjk*Atb*rsd*Bps*zfE*-</w:t>
            </w:r>
            <w:r>
              <w:rPr>
                <w:rFonts w:ascii="PDF417x" w:eastAsia="Times New Roman" w:hAnsi="PDF417x" w:cs="Times New Roman"/>
              </w:rPr>
              <w:br/>
              <w:t>+*ftw*wyo*Cjj*ugy*chk*FnA*Cag*Ctk*uFs*kqw*onA*-</w:t>
            </w:r>
            <w:r>
              <w:rPr>
                <w:rFonts w:ascii="PDF417x" w:eastAsia="Times New Roman" w:hAnsi="PDF417x" w:cs="Times New Roman"/>
              </w:rPr>
              <w:br/>
              <w:t>+*ftA*jug*yxl*obC*ykq*xqC*vbB*wvE*DDx*boj*uws*-</w:t>
            </w:r>
            <w:r>
              <w:rPr>
                <w:rFonts w:ascii="PDF417x" w:eastAsia="Times New Roman" w:hAnsi="PDF417x" w:cs="Times New Roman"/>
              </w:rPr>
              <w:br/>
              <w:t>+*xjq*iAq*iiy*jll*tfy*clw*DAr*jgg*FDs*zch*uzq*-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265A1623" w14:textId="77777777" w:rsidR="0026330B" w:rsidRPr="006A78E5" w:rsidRDefault="0026330B" w:rsidP="00A92CBC">
      <w:pPr>
        <w:ind w:firstLine="7938"/>
        <w:rPr>
          <w:b/>
          <w:u w:val="single"/>
        </w:rPr>
      </w:pPr>
      <w:r w:rsidRPr="006A78E5">
        <w:rPr>
          <w:b/>
          <w:u w:val="single"/>
        </w:rPr>
        <w:t>PRIJEDLOG</w:t>
      </w:r>
    </w:p>
    <w:p w14:paraId="6910076B" w14:textId="77777777" w:rsidR="0026330B" w:rsidRDefault="0026330B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2932072E" wp14:editId="7F4A4952">
            <wp:extent cx="317500" cy="431800"/>
            <wp:effectExtent l="0" t="0" r="6350" b="6350"/>
            <wp:docPr id="1606214723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97162" w14:textId="77777777" w:rsidR="0026330B" w:rsidRDefault="0026330B">
      <w:pPr>
        <w:ind w:right="5386"/>
        <w:jc w:val="center"/>
      </w:pPr>
      <w:r>
        <w:t>R  E  P  U  B  L  I  K  A    H  R  V  A  T  S  K  A</w:t>
      </w:r>
    </w:p>
    <w:p w14:paraId="4A7F8A74" w14:textId="77777777" w:rsidR="0026330B" w:rsidRDefault="0026330B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3360" behindDoc="0" locked="0" layoutInCell="1" allowOverlap="1" wp14:anchorId="5FEBD848" wp14:editId="75D527FB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909094696" name="Slika 1909094696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19EF536B" w14:textId="77777777" w:rsidR="0026330B" w:rsidRDefault="0026330B">
      <w:pPr>
        <w:ind w:right="5386"/>
        <w:jc w:val="center"/>
      </w:pPr>
      <w:r>
        <w:t>GRAD POŽEGA</w:t>
      </w:r>
    </w:p>
    <w:p w14:paraId="0D5FEA18" w14:textId="400DD272" w:rsidR="0026330B" w:rsidRPr="00A92CBC" w:rsidRDefault="0026330B" w:rsidP="00A92CBC">
      <w:pPr>
        <w:spacing w:after="240"/>
        <w:ind w:right="5386"/>
        <w:jc w:val="center"/>
        <w:rPr>
          <w:rFonts w:eastAsia="Calibri" w:cstheme="minorHAnsi"/>
          <w:noProof w:val="0"/>
        </w:rPr>
      </w:pPr>
      <w:r>
        <w:rPr>
          <w:rFonts w:eastAsia="Calibri" w:cstheme="minorHAnsi"/>
        </w:rPr>
        <w:t>GRADSKO VIJEĆE</w:t>
      </w:r>
    </w:p>
    <w:p w14:paraId="33A4535E" w14:textId="77777777" w:rsidR="0026330B" w:rsidRDefault="0026330B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024-02/25-03/38 </w:t>
      </w:r>
    </w:p>
    <w:p w14:paraId="421EFCEA" w14:textId="77777777" w:rsidR="0026330B" w:rsidRDefault="0026330B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2177-1-02/01-25-1</w:t>
      </w:r>
    </w:p>
    <w:p w14:paraId="39D96697" w14:textId="4811F1F8" w:rsidR="0026330B" w:rsidRDefault="0026330B" w:rsidP="00DA54F0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6A78E5">
        <w:rPr>
          <w:rFonts w:ascii="Calibri" w:eastAsia="Times New Roman" w:hAnsi="Calibri" w:cs="Calibri"/>
          <w:noProof w:val="0"/>
          <w:lang w:eastAsia="hr-HR"/>
        </w:rPr>
        <w:t xml:space="preserve">__. </w:t>
      </w:r>
      <w:r>
        <w:rPr>
          <w:rFonts w:ascii="Calibri" w:eastAsia="Times New Roman" w:hAnsi="Calibri" w:cs="Calibri"/>
          <w:noProof w:val="0"/>
          <w:lang w:eastAsia="hr-HR"/>
        </w:rPr>
        <w:t>prosinca 2025.</w:t>
      </w:r>
    </w:p>
    <w:p w14:paraId="3D884FFB" w14:textId="737C8C22" w:rsidR="0026330B" w:rsidRDefault="0026330B" w:rsidP="00A92CBC">
      <w:pPr>
        <w:spacing w:after="240"/>
        <w:ind w:right="50" w:firstLine="708"/>
        <w:jc w:val="both"/>
        <w:rPr>
          <w:rFonts w:cstheme="minorHAnsi"/>
        </w:rPr>
      </w:pPr>
      <w:r>
        <w:rPr>
          <w:rFonts w:cstheme="minorHAnsi"/>
        </w:rPr>
        <w:t xml:space="preserve">Na temelju članka 31. Zakona o postupanju s nezakonito izgrađenim zgradama (Narodne novine, broj: 86/12., 143/13., 65/17. i 14/19.) i </w:t>
      </w:r>
      <w:r>
        <w:rPr>
          <w:rFonts w:cstheme="minorHAnsi"/>
          <w:iCs/>
        </w:rPr>
        <w:t xml:space="preserve">članka 39. stavka 1. podstavka 3. i članka 119. stavka 1. Statuta Grada Požege (Službene novine Grada Požege, broj: </w:t>
      </w:r>
      <w:r>
        <w:rPr>
          <w:rFonts w:cstheme="minorHAnsi"/>
        </w:rPr>
        <w:t xml:space="preserve">2/21. i 11/22.), Gradsko vijeće Grada Požege na 6. sjednici, održanoj </w:t>
      </w:r>
      <w:r w:rsidR="006A78E5">
        <w:rPr>
          <w:rFonts w:cstheme="minorHAnsi"/>
        </w:rPr>
        <w:t xml:space="preserve"> </w:t>
      </w:r>
      <w:r>
        <w:rPr>
          <w:rFonts w:cstheme="minorHAnsi"/>
        </w:rPr>
        <w:t xml:space="preserve">__. prosinca 2025. godine, donosi </w:t>
      </w:r>
    </w:p>
    <w:p w14:paraId="5AF915C9" w14:textId="77777777" w:rsidR="0026330B" w:rsidRPr="00DA54F0" w:rsidRDefault="0026330B" w:rsidP="006A78E5">
      <w:pPr>
        <w:ind w:right="23"/>
        <w:jc w:val="center"/>
        <w:rPr>
          <w:rFonts w:cstheme="minorHAnsi"/>
        </w:rPr>
      </w:pPr>
      <w:r w:rsidRPr="00DA54F0">
        <w:rPr>
          <w:rFonts w:cstheme="minorHAnsi"/>
        </w:rPr>
        <w:t>P R O G R A M</w:t>
      </w:r>
    </w:p>
    <w:p w14:paraId="355952AD" w14:textId="77777777" w:rsidR="006A78E5" w:rsidRPr="00DA54F0" w:rsidRDefault="0026330B" w:rsidP="006A78E5">
      <w:pPr>
        <w:ind w:right="-176"/>
        <w:jc w:val="center"/>
        <w:rPr>
          <w:rFonts w:cstheme="minorHAnsi"/>
        </w:rPr>
      </w:pPr>
      <w:r w:rsidRPr="00DA54F0">
        <w:rPr>
          <w:rFonts w:cstheme="minorHAnsi"/>
        </w:rPr>
        <w:t xml:space="preserve">rasporeda sredstava naknade za zadržavanje nezakonito izgrađenih zgrada </w:t>
      </w:r>
    </w:p>
    <w:p w14:paraId="20C5A134" w14:textId="0C18FAC7" w:rsidR="0026330B" w:rsidRPr="00DA54F0" w:rsidRDefault="0026330B" w:rsidP="00DA54F0">
      <w:pPr>
        <w:spacing w:after="240"/>
        <w:ind w:right="-176"/>
        <w:jc w:val="center"/>
        <w:rPr>
          <w:rFonts w:cstheme="minorHAnsi"/>
        </w:rPr>
      </w:pPr>
      <w:r w:rsidRPr="00DA54F0">
        <w:rPr>
          <w:rFonts w:cstheme="minorHAnsi"/>
        </w:rPr>
        <w:t>u prostoru za 2026. godinu</w:t>
      </w:r>
    </w:p>
    <w:p w14:paraId="58C611EB" w14:textId="77777777" w:rsidR="0026330B" w:rsidRDefault="0026330B" w:rsidP="00A92CBC">
      <w:pPr>
        <w:spacing w:after="240"/>
        <w:ind w:right="23"/>
        <w:jc w:val="center"/>
        <w:rPr>
          <w:rFonts w:cstheme="minorHAnsi"/>
        </w:rPr>
      </w:pPr>
      <w:r>
        <w:rPr>
          <w:rFonts w:cstheme="minorHAnsi"/>
        </w:rPr>
        <w:t>Članak 1.</w:t>
      </w:r>
    </w:p>
    <w:p w14:paraId="41AA4FE5" w14:textId="77777777" w:rsidR="0026330B" w:rsidRDefault="0026330B" w:rsidP="00A92CBC">
      <w:pPr>
        <w:ind w:firstLine="708"/>
        <w:jc w:val="both"/>
        <w:rPr>
          <w:rFonts w:cstheme="minorHAnsi"/>
        </w:rPr>
      </w:pPr>
      <w:r>
        <w:rPr>
          <w:rFonts w:cstheme="minorHAnsi"/>
        </w:rPr>
        <w:t>Programom rasporeda sredstava naknade za zadržavanje nezakonito izgrađenih zgrada u prostoru na području Grada Požege za 2026. godinu (u daljnjem tekstu: Program) utvrđuje se namjena korištenja i kontrola utroška sredstava naknade namijenjenih za:</w:t>
      </w:r>
    </w:p>
    <w:p w14:paraId="3DC7D0C5" w14:textId="77777777" w:rsidR="0026330B" w:rsidRDefault="0026330B" w:rsidP="00A92CBC">
      <w:pPr>
        <w:widowControl w:val="0"/>
        <w:suppressAutoHyphens/>
        <w:autoSpaceDE w:val="0"/>
        <w:ind w:left="720"/>
        <w:jc w:val="both"/>
        <w:rPr>
          <w:rFonts w:cstheme="minorHAnsi"/>
        </w:rPr>
      </w:pPr>
      <w:r>
        <w:rPr>
          <w:rFonts w:cstheme="minorHAnsi"/>
        </w:rPr>
        <w:t>1. geodetsko-katastarske usluge</w:t>
      </w:r>
    </w:p>
    <w:p w14:paraId="35A0E178" w14:textId="77777777" w:rsidR="0026330B" w:rsidRDefault="0026330B" w:rsidP="00A92CBC">
      <w:pPr>
        <w:widowControl w:val="0"/>
        <w:suppressAutoHyphens/>
        <w:autoSpaceDE w:val="0"/>
        <w:spacing w:after="240"/>
        <w:ind w:left="720"/>
        <w:jc w:val="both"/>
        <w:rPr>
          <w:rFonts w:cstheme="minorHAnsi"/>
        </w:rPr>
      </w:pPr>
      <w:r>
        <w:rPr>
          <w:rFonts w:cstheme="minorHAnsi"/>
        </w:rPr>
        <w:t>2. ostale intelektualne usluge.</w:t>
      </w:r>
    </w:p>
    <w:p w14:paraId="77F69281" w14:textId="77777777" w:rsidR="0026330B" w:rsidRDefault="0026330B" w:rsidP="00A92CBC">
      <w:pPr>
        <w:spacing w:after="240"/>
        <w:jc w:val="center"/>
        <w:rPr>
          <w:rFonts w:cstheme="minorHAnsi"/>
        </w:rPr>
      </w:pPr>
      <w:r>
        <w:rPr>
          <w:rFonts w:cstheme="minorHAnsi"/>
        </w:rPr>
        <w:t>Članak 2.</w:t>
      </w:r>
    </w:p>
    <w:p w14:paraId="495F5DDE" w14:textId="77777777" w:rsidR="0026330B" w:rsidRDefault="0026330B" w:rsidP="00A92CBC">
      <w:pPr>
        <w:spacing w:after="240"/>
        <w:ind w:firstLine="708"/>
        <w:jc w:val="both"/>
        <w:rPr>
          <w:rFonts w:cstheme="minorHAnsi"/>
        </w:rPr>
      </w:pPr>
      <w:r>
        <w:rPr>
          <w:rFonts w:cstheme="minorHAnsi"/>
        </w:rPr>
        <w:t>U Proračunu Grada Požege za 2026. godinu predviđaju se sredstva naknade za zadržavanje nezakonito izgrađenih zgrada u prostoru na području Grada Požege za 2026. godinu u iznosu od 20.000,00 eura, a utrošit će se kako slijedi: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658"/>
        <w:gridCol w:w="2404"/>
      </w:tblGrid>
      <w:tr w:rsidR="0026330B" w14:paraId="3930FFD8" w14:textId="77777777"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0E2FD" w14:textId="77777777" w:rsidR="0026330B" w:rsidRDefault="0026330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PLANIRANI RASHOD OD PRIKUPLJENIH SREDSTAVA NAKNADE ZA ZADRŽAVANJE NEZAKONITO IZGRAĐENIH ZGRADA U PROSTORU NA PODRUČJU GRADA POŽEGE ZA 2026. GODINU</w:t>
            </w:r>
          </w:p>
        </w:tc>
      </w:tr>
      <w:tr w:rsidR="0026330B" w14:paraId="024F9CE1" w14:textId="77777777"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3C595" w14:textId="77777777" w:rsidR="0026330B" w:rsidRDefault="0026330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Aktivnost A320306 ULAGANJE U PROSTORNO PLANSKU DOKUMENTACIJU (EUR)</w:t>
            </w:r>
          </w:p>
        </w:tc>
      </w:tr>
      <w:tr w:rsidR="0026330B" w14:paraId="58B34130" w14:textId="77777777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21C9C" w14:textId="77777777" w:rsidR="0026330B" w:rsidRDefault="0026330B">
            <w:pPr>
              <w:rPr>
                <w:rFonts w:cstheme="minorHAnsi"/>
              </w:rPr>
            </w:pPr>
            <w:r>
              <w:rPr>
                <w:rFonts w:cstheme="minorHAnsi"/>
              </w:rPr>
              <w:t>Geodetsko-katastarske usluge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06158" w14:textId="77777777" w:rsidR="0026330B" w:rsidRDefault="0026330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10.000,00</w:t>
            </w:r>
          </w:p>
        </w:tc>
      </w:tr>
      <w:tr w:rsidR="0026330B" w14:paraId="3A40D696" w14:textId="77777777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8AE91" w14:textId="77777777" w:rsidR="0026330B" w:rsidRDefault="0026330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Ostale intelektualne usluge 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DF299" w14:textId="77777777" w:rsidR="0026330B" w:rsidRDefault="0026330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10.000,00</w:t>
            </w:r>
          </w:p>
        </w:tc>
      </w:tr>
      <w:tr w:rsidR="0026330B" w14:paraId="33EC7748" w14:textId="77777777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50DC2" w14:textId="77777777" w:rsidR="0026330B" w:rsidRDefault="0026330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UKUPNO: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DC070" w14:textId="77777777" w:rsidR="0026330B" w:rsidRDefault="0026330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/>
            </w:r>
            <w:r>
              <w:rPr>
                <w:rFonts w:cstheme="minorHAnsi"/>
              </w:rPr>
              <w:instrText xml:space="preserve"> =SUM(ABOVE) \# "#.##0,00" </w:instrText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t>20.000,00</w:t>
            </w:r>
            <w:r>
              <w:rPr>
                <w:rFonts w:cstheme="minorHAnsi"/>
              </w:rPr>
              <w:fldChar w:fldCharType="end"/>
            </w:r>
          </w:p>
        </w:tc>
      </w:tr>
    </w:tbl>
    <w:p w14:paraId="11A8E2E5" w14:textId="77777777" w:rsidR="0026330B" w:rsidRDefault="0026330B" w:rsidP="00A92CBC">
      <w:pPr>
        <w:spacing w:before="240" w:after="240"/>
        <w:jc w:val="center"/>
        <w:rPr>
          <w:rFonts w:cstheme="minorHAnsi"/>
        </w:rPr>
      </w:pPr>
      <w:r>
        <w:rPr>
          <w:rFonts w:cstheme="minorHAnsi"/>
        </w:rPr>
        <w:t>Članak 3.</w:t>
      </w:r>
    </w:p>
    <w:p w14:paraId="219C6868" w14:textId="683E1579" w:rsidR="0026330B" w:rsidRDefault="0026330B" w:rsidP="006A78E5">
      <w:pPr>
        <w:spacing w:after="240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Ovaj će se Program </w:t>
      </w:r>
      <w:bookmarkStart w:id="10" w:name="_Hlk56195923"/>
      <w:r>
        <w:rPr>
          <w:rFonts w:cstheme="minorHAnsi"/>
          <w:bCs/>
        </w:rPr>
        <w:t>objaviti u Službenim novinama Grada Požege, a primjenjuje se od 1. siječnja 2026. godine</w:t>
      </w:r>
      <w:bookmarkEnd w:id="10"/>
      <w:r>
        <w:rPr>
          <w:rFonts w:cstheme="minorHAnsi"/>
          <w:bCs/>
        </w:rPr>
        <w:t>.</w:t>
      </w:r>
    </w:p>
    <w:p w14:paraId="55D87B2C" w14:textId="77777777" w:rsidR="00DA54F0" w:rsidRDefault="00DA54F0" w:rsidP="00DA54F0">
      <w:pPr>
        <w:jc w:val="both"/>
      </w:pPr>
    </w:p>
    <w:p w14:paraId="085E1921" w14:textId="77777777" w:rsidR="0026330B" w:rsidRDefault="0026330B" w:rsidP="00A92CBC">
      <w:pPr>
        <w:ind w:left="5954"/>
        <w:jc w:val="center"/>
        <w:rPr>
          <w:rFonts w:cstheme="minorHAnsi"/>
          <w:b/>
          <w:noProof w:val="0"/>
        </w:rPr>
      </w:pPr>
      <w:r>
        <w:rPr>
          <w:rFonts w:cstheme="minorHAnsi"/>
        </w:rPr>
        <w:t>PREDSJEDNIK</w:t>
      </w:r>
    </w:p>
    <w:p w14:paraId="1CF6B512" w14:textId="78D423C3" w:rsidR="00DA54F0" w:rsidRDefault="0026330B" w:rsidP="00A92CBC">
      <w:pPr>
        <w:ind w:firstLine="6804"/>
        <w:rPr>
          <w:rFonts w:cstheme="minorHAnsi"/>
          <w:bCs/>
        </w:rPr>
      </w:pPr>
      <w:r>
        <w:rPr>
          <w:rFonts w:cstheme="minorHAnsi"/>
          <w:bCs/>
        </w:rPr>
        <w:t>Tomislav Hajpek</w:t>
      </w:r>
    </w:p>
    <w:p w14:paraId="7D6CE8B2" w14:textId="77777777" w:rsidR="00DA54F0" w:rsidRDefault="00DA54F0">
      <w:pPr>
        <w:rPr>
          <w:rFonts w:cstheme="minorHAnsi"/>
          <w:bCs/>
        </w:rPr>
      </w:pPr>
      <w:r>
        <w:rPr>
          <w:rFonts w:cstheme="minorHAnsi"/>
          <w:bCs/>
        </w:rPr>
        <w:br w:type="page"/>
      </w:r>
    </w:p>
    <w:p w14:paraId="6D132471" w14:textId="77777777" w:rsidR="003A532C" w:rsidRPr="009C784B" w:rsidRDefault="003A532C" w:rsidP="003A532C">
      <w:pPr>
        <w:jc w:val="center"/>
        <w:rPr>
          <w:rFonts w:cstheme="minorHAnsi"/>
          <w:bCs/>
        </w:rPr>
      </w:pPr>
      <w:bookmarkStart w:id="11" w:name="_Hlk215818607"/>
      <w:r w:rsidRPr="009C784B">
        <w:rPr>
          <w:rFonts w:cstheme="minorHAnsi"/>
          <w:bCs/>
        </w:rPr>
        <w:lastRenderedPageBreak/>
        <w:t>O b r a z l o ž e n j e</w:t>
      </w:r>
    </w:p>
    <w:p w14:paraId="1269FE29" w14:textId="77777777" w:rsidR="003A532C" w:rsidRPr="009C784B" w:rsidRDefault="003A532C" w:rsidP="003A532C">
      <w:pPr>
        <w:jc w:val="center"/>
        <w:rPr>
          <w:rFonts w:cstheme="minorHAnsi"/>
          <w:bCs/>
        </w:rPr>
      </w:pPr>
      <w:r w:rsidRPr="009C784B">
        <w:rPr>
          <w:rFonts w:cstheme="minorHAnsi"/>
          <w:bCs/>
        </w:rPr>
        <w:t xml:space="preserve">uz prijedlog Programa rasporeda sredstava naknade za zadržavanje nezakonito </w:t>
      </w:r>
    </w:p>
    <w:p w14:paraId="07482F28" w14:textId="00802BA0" w:rsidR="003A532C" w:rsidRDefault="003A532C" w:rsidP="003A532C">
      <w:pPr>
        <w:spacing w:after="240"/>
        <w:jc w:val="center"/>
        <w:rPr>
          <w:rFonts w:cstheme="minorHAnsi"/>
          <w:bCs/>
        </w:rPr>
      </w:pPr>
      <w:r w:rsidRPr="009C784B">
        <w:rPr>
          <w:rFonts w:cstheme="minorHAnsi"/>
          <w:bCs/>
        </w:rPr>
        <w:t>izgrađenih zgrada u prostoru za 202</w:t>
      </w:r>
      <w:r>
        <w:rPr>
          <w:rFonts w:cstheme="minorHAnsi"/>
          <w:bCs/>
        </w:rPr>
        <w:t>6</w:t>
      </w:r>
      <w:r w:rsidRPr="009C784B">
        <w:rPr>
          <w:rFonts w:cstheme="minorHAnsi"/>
          <w:bCs/>
        </w:rPr>
        <w:t>. godinu</w:t>
      </w:r>
    </w:p>
    <w:p w14:paraId="4D5E82B3" w14:textId="77777777" w:rsidR="003A532C" w:rsidRPr="00B954B7" w:rsidRDefault="003A532C" w:rsidP="003A532C">
      <w:pPr>
        <w:ind w:firstLine="708"/>
        <w:jc w:val="both"/>
        <w:rPr>
          <w:rFonts w:cstheme="minorHAnsi"/>
          <w:b/>
        </w:rPr>
      </w:pPr>
      <w:r w:rsidRPr="00B954B7">
        <w:rPr>
          <w:rFonts w:cstheme="minorHAnsi"/>
        </w:rPr>
        <w:t>U skladu s Programom rada Upravnog odjela za za gospodarstvo, razvoj, zelenu tranziciju, komunalne djelatnosti i upravljanje imovinom za 2026. godinu i Prijedloga Proračuna Grada Požege za 2026. godinu, kojim je planirano ostvarenje prihoda od naknade za zadržavanje nezakonito izgrađenih zgrada u prostoru za 2026. godinu u iznosu od 20.000,00 eura, predložen je ovaj Program rasporeda sredstava naknade za zadržavanje nezakonito izgrađenih zgrada u prostoru za 2026. godinu, kako slijedi:</w:t>
      </w:r>
    </w:p>
    <w:p w14:paraId="3DC8F734" w14:textId="40F4FE64" w:rsidR="003A532C" w:rsidRPr="00B954B7" w:rsidRDefault="003A532C" w:rsidP="006A78E5">
      <w:pPr>
        <w:widowControl w:val="0"/>
        <w:numPr>
          <w:ilvl w:val="0"/>
          <w:numId w:val="14"/>
        </w:numPr>
        <w:suppressAutoHyphens/>
        <w:autoSpaceDE w:val="0"/>
        <w:ind w:firstLine="131"/>
        <w:jc w:val="both"/>
        <w:rPr>
          <w:rFonts w:cstheme="minorHAnsi"/>
        </w:rPr>
      </w:pPr>
      <w:r w:rsidRPr="00B954B7">
        <w:rPr>
          <w:rFonts w:cstheme="minorHAnsi"/>
        </w:rPr>
        <w:t>geodetsko-katastarske usluge</w:t>
      </w:r>
      <w:r w:rsidRPr="00B954B7">
        <w:rPr>
          <w:rFonts w:cstheme="minorHAnsi"/>
        </w:rPr>
        <w:tab/>
      </w:r>
      <w:r w:rsidRPr="00B954B7">
        <w:rPr>
          <w:rFonts w:cstheme="minorHAnsi"/>
        </w:rPr>
        <w:tab/>
      </w:r>
      <w:r w:rsidRPr="00B954B7">
        <w:rPr>
          <w:rFonts w:cstheme="minorHAnsi"/>
        </w:rPr>
        <w:tab/>
      </w:r>
      <w:r w:rsidRPr="00B954B7">
        <w:rPr>
          <w:rFonts w:cstheme="minorHAnsi"/>
        </w:rPr>
        <w:tab/>
      </w:r>
      <w:r w:rsidRPr="00B954B7">
        <w:rPr>
          <w:rFonts w:cstheme="minorHAnsi"/>
        </w:rPr>
        <w:tab/>
        <w:t xml:space="preserve">     10.000,00 eura</w:t>
      </w:r>
    </w:p>
    <w:p w14:paraId="7FE07CE5" w14:textId="0B1B77FC" w:rsidR="003A532C" w:rsidRPr="00DA54F0" w:rsidRDefault="003A532C" w:rsidP="00DA54F0">
      <w:pPr>
        <w:widowControl w:val="0"/>
        <w:numPr>
          <w:ilvl w:val="0"/>
          <w:numId w:val="14"/>
        </w:numPr>
        <w:suppressAutoHyphens/>
        <w:autoSpaceDE w:val="0"/>
        <w:ind w:firstLine="131"/>
        <w:jc w:val="both"/>
        <w:rPr>
          <w:rFonts w:cstheme="minorHAnsi"/>
        </w:rPr>
      </w:pPr>
      <w:r w:rsidRPr="00B954B7">
        <w:rPr>
          <w:rFonts w:cstheme="minorHAnsi"/>
        </w:rPr>
        <w:t>ostale intelektualne usluge</w:t>
      </w:r>
      <w:r w:rsidRPr="00B954B7">
        <w:rPr>
          <w:rFonts w:cstheme="minorHAnsi"/>
        </w:rPr>
        <w:tab/>
      </w:r>
      <w:r w:rsidRPr="00B954B7">
        <w:rPr>
          <w:rFonts w:cstheme="minorHAnsi"/>
        </w:rPr>
        <w:tab/>
      </w:r>
      <w:r w:rsidRPr="00B954B7">
        <w:rPr>
          <w:rFonts w:cstheme="minorHAnsi"/>
        </w:rPr>
        <w:tab/>
      </w:r>
      <w:r w:rsidRPr="00B954B7">
        <w:rPr>
          <w:rFonts w:cstheme="minorHAnsi"/>
        </w:rPr>
        <w:tab/>
      </w:r>
      <w:r w:rsidRPr="00B954B7">
        <w:rPr>
          <w:rFonts w:cstheme="minorHAnsi"/>
        </w:rPr>
        <w:tab/>
        <w:t xml:space="preserve">     10.000,00 eura</w:t>
      </w:r>
      <w:r w:rsidR="006A78E5">
        <w:rPr>
          <w:rFonts w:cstheme="minorHAnsi"/>
        </w:rPr>
        <w:t>.</w:t>
      </w:r>
      <w:bookmarkEnd w:id="11"/>
    </w:p>
    <w:sectPr w:rsidR="003A532C" w:rsidRPr="00DA54F0" w:rsidSect="00A201C8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FEE44B" w14:textId="77777777" w:rsidR="00F86386" w:rsidRDefault="00F86386" w:rsidP="00A201C8">
      <w:r>
        <w:separator/>
      </w:r>
    </w:p>
  </w:endnote>
  <w:endnote w:type="continuationSeparator" w:id="0">
    <w:p w14:paraId="10EE62CD" w14:textId="77777777" w:rsidR="00F86386" w:rsidRDefault="00F86386" w:rsidP="00A201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C879985-CBB3-4E98-9E68-900CCB75ACCA}"/>
    <w:embedBold r:id="rId2" w:fontKey="{2D6DE2ED-B690-497A-84A7-17DBD4058375}"/>
    <w:embedItalic r:id="rId3" w:fontKey="{6F48B540-305E-44CC-8FF5-D176976A6A4D}"/>
    <w:embedBoldItalic r:id="rId4" w:fontKey="{2E9A4203-6B66-4FF1-92FA-C1B134C4276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EE"/>
    <w:family w:val="roman"/>
    <w:pitch w:val="variable"/>
    <w:sig w:usb0="A00002AF" w:usb1="5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F2BB02C6-F03C-4EF7-8A65-A0042884812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28926773"/>
      <w:docPartObj>
        <w:docPartGallery w:val="Page Numbers (Bottom of Page)"/>
        <w:docPartUnique/>
      </w:docPartObj>
    </w:sdtPr>
    <w:sdtContent>
      <w:p w14:paraId="79F7A8A3" w14:textId="767611CE" w:rsidR="00A201C8" w:rsidRDefault="00DA54F0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8B461D4" wp14:editId="6E1AD766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386021977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97066964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19EEA9" w14:textId="77777777" w:rsidR="00DA54F0" w:rsidRDefault="00DA54F0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284906371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2123592194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4968708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8B461D4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" filled="f" stroked="f">
                    <v:textbox inset="0,0,0,0">
                      <w:txbxContent>
                        <w:p w14:paraId="4B19EEA9" w14:textId="77777777" w:rsidR="00DA54F0" w:rsidRDefault="00DA54F0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06B8A5" w14:textId="77777777" w:rsidR="00F86386" w:rsidRDefault="00F86386" w:rsidP="00A201C8">
      <w:r>
        <w:separator/>
      </w:r>
    </w:p>
  </w:footnote>
  <w:footnote w:type="continuationSeparator" w:id="0">
    <w:p w14:paraId="65852088" w14:textId="77777777" w:rsidR="00F86386" w:rsidRDefault="00F86386" w:rsidP="00A201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13C21" w14:textId="3A3B4A20" w:rsidR="00A201C8" w:rsidRPr="00DA54F0" w:rsidRDefault="00DA54F0" w:rsidP="00A201C8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sz w:val="20"/>
        <w:szCs w:val="20"/>
        <w:u w:val="single"/>
        <w:lang w:eastAsia="hr-HR"/>
      </w:rPr>
    </w:pPr>
    <w:bookmarkStart w:id="12" w:name="_Hlk145935826"/>
    <w:bookmarkStart w:id="13" w:name="_Hlk135287041"/>
    <w:r>
      <w:rPr>
        <w:rFonts w:ascii="Calibri" w:eastAsia="Times New Roman" w:hAnsi="Calibri" w:cs="Calibri"/>
        <w:sz w:val="20"/>
        <w:szCs w:val="20"/>
        <w:u w:val="single"/>
        <w:lang w:eastAsia="hr-HR"/>
      </w:rPr>
      <w:t>6</w:t>
    </w:r>
    <w:r w:rsidRPr="00F84C63">
      <w:rPr>
        <w:rFonts w:ascii="Calibri" w:eastAsia="Times New Roman" w:hAnsi="Calibri" w:cs="Calibri"/>
        <w:sz w:val="20"/>
        <w:szCs w:val="20"/>
        <w:u w:val="single"/>
        <w:lang w:eastAsia="hr-HR"/>
      </w:rPr>
      <w:t>. sjednica Gradskog vijeća</w:t>
    </w:r>
    <w:r w:rsidRPr="00F84C63">
      <w:rPr>
        <w:rFonts w:ascii="Calibri" w:eastAsia="Times New Roman" w:hAnsi="Calibri" w:cs="Calibri"/>
        <w:sz w:val="20"/>
        <w:szCs w:val="20"/>
        <w:u w:val="single"/>
        <w:lang w:eastAsia="hr-HR"/>
      </w:rPr>
      <w:tab/>
    </w:r>
    <w:r w:rsidRPr="00F84C63">
      <w:rPr>
        <w:rFonts w:ascii="Calibri" w:eastAsia="Times New Roman" w:hAnsi="Calibri" w:cs="Calibri"/>
        <w:sz w:val="20"/>
        <w:szCs w:val="20"/>
        <w:u w:val="single"/>
        <w:lang w:eastAsia="hr-HR"/>
      </w:rPr>
      <w:tab/>
    </w:r>
    <w:r>
      <w:rPr>
        <w:rFonts w:ascii="Calibri" w:eastAsia="Times New Roman" w:hAnsi="Calibri" w:cs="Calibri"/>
        <w:sz w:val="20"/>
        <w:szCs w:val="20"/>
        <w:u w:val="single"/>
        <w:lang w:eastAsia="hr-HR"/>
      </w:rPr>
      <w:t>prosinac</w:t>
    </w:r>
    <w:r w:rsidRPr="00F84C63">
      <w:rPr>
        <w:rFonts w:ascii="Calibri" w:eastAsia="Times New Roman" w:hAnsi="Calibri" w:cs="Calibri"/>
        <w:sz w:val="20"/>
        <w:szCs w:val="20"/>
        <w:u w:val="single"/>
        <w:lang w:eastAsia="hr-HR"/>
      </w:rPr>
      <w:t>, 2025.</w:t>
    </w:r>
    <w:bookmarkEnd w:id="12"/>
    <w:bookmarkEnd w:id="1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1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3C66E3F"/>
    <w:multiLevelType w:val="multilevel"/>
    <w:tmpl w:val="99E0A3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Theme="minorHAnsi" w:eastAsia="Times New Roman" w:hAnsiTheme="minorHAnsi" w:cstheme="minorHAnsi" w:hint="default"/>
        <w:sz w:val="22"/>
        <w:szCs w:val="22"/>
        <w:lang w:val="hr-HR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</w:abstractNum>
  <w:abstractNum w:abstractNumId="3" w15:restartNumberingAfterBreak="0">
    <w:nsid w:val="0C804D3C"/>
    <w:multiLevelType w:val="multilevel"/>
    <w:tmpl w:val="00000002"/>
    <w:styleLink w:val="Trenutnipopis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</w:abstractNum>
  <w:abstractNum w:abstractNumId="4" w15:restartNumberingAfterBreak="0">
    <w:nsid w:val="113D14F3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</w:abstractNum>
  <w:abstractNum w:abstractNumId="5" w15:restartNumberingAfterBreak="0">
    <w:nsid w:val="158E1EF1"/>
    <w:multiLevelType w:val="hybridMultilevel"/>
    <w:tmpl w:val="CC6CFF7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C81279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</w:abstractNum>
  <w:abstractNum w:abstractNumId="7" w15:restartNumberingAfterBreak="0">
    <w:nsid w:val="5CF27FCC"/>
    <w:multiLevelType w:val="hybridMultilevel"/>
    <w:tmpl w:val="32E4C2DA"/>
    <w:lvl w:ilvl="0" w:tplc="FC42365E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C74C25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</w:abstractNum>
  <w:abstractNum w:abstractNumId="9" w15:restartNumberingAfterBreak="0">
    <w:nsid w:val="7275515A"/>
    <w:multiLevelType w:val="multilevel"/>
    <w:tmpl w:val="00000002"/>
    <w:styleLink w:val="Trenutnipopis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</w:abstractNum>
  <w:num w:numId="1" w16cid:durableId="1655837331">
    <w:abstractNumId w:val="6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3977926">
    <w:abstractNumId w:val="2"/>
  </w:num>
  <w:num w:numId="3" w16cid:durableId="233248714">
    <w:abstractNumId w:val="1"/>
  </w:num>
  <w:num w:numId="4" w16cid:durableId="147969100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3754471">
    <w:abstractNumId w:val="7"/>
  </w:num>
  <w:num w:numId="6" w16cid:durableId="506596229">
    <w:abstractNumId w:val="0"/>
  </w:num>
  <w:num w:numId="7" w16cid:durableId="933709284">
    <w:abstractNumId w:val="9"/>
  </w:num>
  <w:num w:numId="8" w16cid:durableId="988024014">
    <w:abstractNumId w:val="3"/>
  </w:num>
  <w:num w:numId="9" w16cid:durableId="1971087353">
    <w:abstractNumId w:val="5"/>
  </w:num>
  <w:num w:numId="10" w16cid:durableId="1785267340">
    <w:abstractNumId w:val="4"/>
  </w:num>
  <w:num w:numId="11" w16cid:durableId="1950891041">
    <w:abstractNumId w:val="8"/>
  </w:num>
  <w:num w:numId="12" w16cid:durableId="373233478">
    <w:abstractNumId w:val="0"/>
    <w:lvlOverride w:ilvl="0">
      <w:startOverride w:val="1"/>
    </w:lvlOverride>
  </w:num>
  <w:num w:numId="13" w16cid:durableId="5673057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433550728">
    <w:abstractNumId w:val="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2B9"/>
    <w:rsid w:val="0000167D"/>
    <w:rsid w:val="0008047E"/>
    <w:rsid w:val="000D332B"/>
    <w:rsid w:val="00112FA1"/>
    <w:rsid w:val="001551E1"/>
    <w:rsid w:val="001715D9"/>
    <w:rsid w:val="001E3461"/>
    <w:rsid w:val="002169CE"/>
    <w:rsid w:val="00253B83"/>
    <w:rsid w:val="0026330B"/>
    <w:rsid w:val="0031324D"/>
    <w:rsid w:val="003A532C"/>
    <w:rsid w:val="003C4A5E"/>
    <w:rsid w:val="003D0CF4"/>
    <w:rsid w:val="003D1B67"/>
    <w:rsid w:val="0042194F"/>
    <w:rsid w:val="00453C57"/>
    <w:rsid w:val="004574C2"/>
    <w:rsid w:val="00463AE0"/>
    <w:rsid w:val="005203AA"/>
    <w:rsid w:val="005242B9"/>
    <w:rsid w:val="005347F0"/>
    <w:rsid w:val="00543594"/>
    <w:rsid w:val="005A2480"/>
    <w:rsid w:val="005A5632"/>
    <w:rsid w:val="005A6D49"/>
    <w:rsid w:val="006A78E5"/>
    <w:rsid w:val="006B6E68"/>
    <w:rsid w:val="006D25CA"/>
    <w:rsid w:val="006D33A8"/>
    <w:rsid w:val="006E43A2"/>
    <w:rsid w:val="0074414D"/>
    <w:rsid w:val="008049AB"/>
    <w:rsid w:val="008424EE"/>
    <w:rsid w:val="00845384"/>
    <w:rsid w:val="008830AE"/>
    <w:rsid w:val="00916C01"/>
    <w:rsid w:val="00A056B4"/>
    <w:rsid w:val="00A201C8"/>
    <w:rsid w:val="00A72E84"/>
    <w:rsid w:val="00AF3F65"/>
    <w:rsid w:val="00B24538"/>
    <w:rsid w:val="00B77C5B"/>
    <w:rsid w:val="00BC0DC4"/>
    <w:rsid w:val="00BE77C1"/>
    <w:rsid w:val="00C4544C"/>
    <w:rsid w:val="00CC1105"/>
    <w:rsid w:val="00D10D69"/>
    <w:rsid w:val="00D66256"/>
    <w:rsid w:val="00DA54F0"/>
    <w:rsid w:val="00DA5C1C"/>
    <w:rsid w:val="00DE3B6A"/>
    <w:rsid w:val="00E654AE"/>
    <w:rsid w:val="00EF533E"/>
    <w:rsid w:val="00F40209"/>
    <w:rsid w:val="00F40609"/>
    <w:rsid w:val="00F86386"/>
    <w:rsid w:val="00FA1290"/>
    <w:rsid w:val="00FB2B12"/>
    <w:rsid w:val="00FD4D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939C15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3B6A"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aliases w:val="Bulleted"/>
    <w:basedOn w:val="Normal"/>
    <w:link w:val="OdlomakpopisaChar"/>
    <w:uiPriority w:val="99"/>
    <w:qFormat/>
    <w:rsid w:val="00A056B4"/>
    <w:pPr>
      <w:ind w:left="720"/>
      <w:contextualSpacing/>
    </w:pPr>
    <w:rPr>
      <w:rFonts w:ascii="Liberation Serif" w:eastAsia="SimSun" w:hAnsi="Liberation Serif" w:cs="Mangal"/>
      <w:noProof w:val="0"/>
      <w:sz w:val="24"/>
      <w:szCs w:val="21"/>
      <w:lang w:eastAsia="zh-CN" w:bidi="hi-IN"/>
    </w:rPr>
  </w:style>
  <w:style w:type="character" w:customStyle="1" w:styleId="OdlomakpopisaChar">
    <w:name w:val="Odlomak popisa Char"/>
    <w:aliases w:val="Bulleted Char"/>
    <w:link w:val="Odlomakpopisa"/>
    <w:uiPriority w:val="99"/>
    <w:locked/>
    <w:rsid w:val="00A056B4"/>
    <w:rPr>
      <w:rFonts w:ascii="Liberation Serif" w:eastAsia="SimSun" w:hAnsi="Liberation Serif" w:cs="Mangal"/>
      <w:sz w:val="24"/>
      <w:szCs w:val="21"/>
      <w:lang w:eastAsia="zh-CN" w:bidi="hi-IN"/>
    </w:rPr>
  </w:style>
  <w:style w:type="character" w:styleId="Naglaeno">
    <w:name w:val="Strong"/>
    <w:qFormat/>
    <w:rsid w:val="00EF533E"/>
    <w:rPr>
      <w:rFonts w:cs="Times New Roman"/>
      <w:b/>
      <w:bCs/>
    </w:rPr>
  </w:style>
  <w:style w:type="numbering" w:customStyle="1" w:styleId="Trenutnipopis1">
    <w:name w:val="Trenutni popis1"/>
    <w:uiPriority w:val="99"/>
    <w:rsid w:val="001715D9"/>
    <w:pPr>
      <w:numPr>
        <w:numId w:val="7"/>
      </w:numPr>
    </w:pPr>
  </w:style>
  <w:style w:type="numbering" w:customStyle="1" w:styleId="Trenutnipopis2">
    <w:name w:val="Trenutni popis2"/>
    <w:uiPriority w:val="99"/>
    <w:rsid w:val="004574C2"/>
    <w:pPr>
      <w:numPr>
        <w:numId w:val="8"/>
      </w:numPr>
    </w:pPr>
  </w:style>
  <w:style w:type="paragraph" w:styleId="Zaglavlje">
    <w:name w:val="header"/>
    <w:basedOn w:val="Normal"/>
    <w:link w:val="ZaglavljeChar"/>
    <w:uiPriority w:val="99"/>
    <w:unhideWhenUsed/>
    <w:rsid w:val="00A201C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A201C8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A201C8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A201C8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988</Words>
  <Characters>5634</Characters>
  <Application>Microsoft Office Word</Application>
  <DocSecurity>0</DocSecurity>
  <Lines>46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MIKRESIMIR</dc:creator>
  <cp:lastModifiedBy>mario krizanac</cp:lastModifiedBy>
  <cp:revision>4</cp:revision>
  <cp:lastPrinted>2014-11-26T14:09:00Z</cp:lastPrinted>
  <dcterms:created xsi:type="dcterms:W3CDTF">2025-12-09T07:16:00Z</dcterms:created>
  <dcterms:modified xsi:type="dcterms:W3CDTF">2025-12-10T08:10:00Z</dcterms:modified>
</cp:coreProperties>
</file>