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6B638B" w:rsidRPr="00B63BFD" w14:paraId="1F7AA607" w14:textId="77777777" w:rsidTr="000D6E71">
        <w:trPr>
          <w:trHeight w:val="15309"/>
          <w:jc w:val="center"/>
        </w:trPr>
        <w:tc>
          <w:tcPr>
            <w:tcW w:w="9634" w:type="dxa"/>
          </w:tcPr>
          <w:p w14:paraId="5C963BE7" w14:textId="43B4AAAA" w:rsidR="006B638B" w:rsidRPr="00FA2823" w:rsidRDefault="0081266E" w:rsidP="000D6E71">
            <w:pPr>
              <w:pStyle w:val="Indeks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A2823">
              <w:rPr>
                <w:rFonts w:ascii="Calibri" w:hAnsi="Calibri" w:cs="Calibri"/>
                <w:sz w:val="28"/>
                <w:szCs w:val="28"/>
              </w:rPr>
              <w:t>6</w:t>
            </w:r>
            <w:r w:rsidR="006B638B" w:rsidRPr="00FA2823">
              <w:rPr>
                <w:rFonts w:ascii="Calibri" w:hAnsi="Calibri" w:cs="Calibri"/>
                <w:sz w:val="28"/>
                <w:szCs w:val="28"/>
              </w:rPr>
              <w:t>. SJEDNICA GRADSKOG VIJEĆA GRADA POŽEGE</w:t>
            </w:r>
          </w:p>
          <w:p w14:paraId="0A84F346" w14:textId="77777777" w:rsidR="006B638B" w:rsidRPr="00FA2823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9757C8D" w14:textId="77777777" w:rsidR="006B638B" w:rsidRPr="00FA2823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B3808F0" w14:textId="2AEED121" w:rsidR="006B638B" w:rsidRPr="00FA2823" w:rsidRDefault="006B638B" w:rsidP="000D6E7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A2823">
              <w:rPr>
                <w:rFonts w:ascii="Calibri" w:hAnsi="Calibri" w:cs="Calibri"/>
                <w:sz w:val="28"/>
                <w:szCs w:val="28"/>
              </w:rPr>
              <w:t xml:space="preserve">TOČKA </w:t>
            </w:r>
            <w:r w:rsidR="00C967B8" w:rsidRPr="00FA2823">
              <w:rPr>
                <w:rFonts w:ascii="Calibri" w:hAnsi="Calibri" w:cs="Calibri"/>
                <w:sz w:val="28"/>
                <w:szCs w:val="28"/>
              </w:rPr>
              <w:t>1</w:t>
            </w:r>
            <w:r w:rsidR="008E2DC6" w:rsidRPr="00FA2823">
              <w:rPr>
                <w:rFonts w:ascii="Calibri" w:hAnsi="Calibri" w:cs="Calibri"/>
                <w:sz w:val="28"/>
                <w:szCs w:val="28"/>
              </w:rPr>
              <w:t>1</w:t>
            </w:r>
            <w:r w:rsidR="00C967B8" w:rsidRPr="00FA2823"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r w:rsidRPr="00FA2823">
              <w:rPr>
                <w:rFonts w:ascii="Calibri" w:hAnsi="Calibri" w:cs="Calibri"/>
                <w:sz w:val="28"/>
                <w:szCs w:val="28"/>
              </w:rPr>
              <w:t>DNEVNOG REDA</w:t>
            </w:r>
          </w:p>
          <w:p w14:paraId="4FBB9F40" w14:textId="77777777" w:rsidR="006B638B" w:rsidRPr="00FA2823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BD93FB3" w14:textId="77777777" w:rsidR="006B638B" w:rsidRPr="00FA2823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86DB3FC" w14:textId="77777777" w:rsidR="006B638B" w:rsidRPr="00FA2823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39E8B0F" w14:textId="77777777" w:rsidR="006B638B" w:rsidRPr="00FA2823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449A75A" w14:textId="77777777" w:rsidR="006B638B" w:rsidRPr="00FA2823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8A5E690" w14:textId="77777777" w:rsidR="006B638B" w:rsidRPr="00FA2823" w:rsidRDefault="006B638B" w:rsidP="000D6E7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A2823">
              <w:rPr>
                <w:rFonts w:ascii="Calibri" w:hAnsi="Calibri" w:cs="Calibri"/>
                <w:sz w:val="28"/>
                <w:szCs w:val="28"/>
              </w:rPr>
              <w:t>PRIJEDLOG ODLUKE</w:t>
            </w:r>
          </w:p>
          <w:p w14:paraId="4F8AE500" w14:textId="640C74A0" w:rsidR="006B638B" w:rsidRPr="00FA2823" w:rsidRDefault="006B638B" w:rsidP="000D6E7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A2823">
              <w:rPr>
                <w:rFonts w:ascii="Calibri" w:hAnsi="Calibri" w:cs="Calibri"/>
                <w:sz w:val="28"/>
                <w:szCs w:val="28"/>
              </w:rPr>
              <w:t>O MJERILIMA I NAČINU RASPOREDA SREDSTAVA KOMUNALNE NAKNADE ZA KOMUNALNE DJELATNOSTI ZA 202</w:t>
            </w:r>
            <w:r w:rsidR="0081266E" w:rsidRPr="00FA2823">
              <w:rPr>
                <w:rFonts w:ascii="Calibri" w:hAnsi="Calibri" w:cs="Calibri"/>
                <w:sz w:val="28"/>
                <w:szCs w:val="28"/>
              </w:rPr>
              <w:t>6</w:t>
            </w:r>
            <w:r w:rsidRPr="00FA2823">
              <w:rPr>
                <w:rFonts w:ascii="Calibri" w:hAnsi="Calibri" w:cs="Calibri"/>
                <w:sz w:val="28"/>
                <w:szCs w:val="28"/>
              </w:rPr>
              <w:t>. GODINU</w:t>
            </w:r>
          </w:p>
          <w:p w14:paraId="1E7FFDCE" w14:textId="77777777" w:rsidR="006B638B" w:rsidRPr="00FA2823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F388248" w14:textId="77777777" w:rsidR="006B638B" w:rsidRPr="00FA2823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5EAD1B5" w14:textId="77777777" w:rsidR="006B638B" w:rsidRPr="00FA2823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C7BE685" w14:textId="77777777" w:rsidR="006B638B" w:rsidRPr="00FA2823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8474704" w14:textId="77777777" w:rsidR="006B638B" w:rsidRPr="00FA2823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17C6853" w14:textId="77777777" w:rsidR="006B638B" w:rsidRPr="00FA2823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  <w:r w:rsidRPr="00FA2823">
              <w:rPr>
                <w:rFonts w:ascii="Calibri" w:hAnsi="Calibri" w:cs="Calibri"/>
                <w:sz w:val="28"/>
                <w:szCs w:val="28"/>
              </w:rPr>
              <w:t>PREDLAGATELJ:</w:t>
            </w:r>
            <w:r w:rsidRPr="00FA2823">
              <w:rPr>
                <w:rFonts w:ascii="Calibri" w:hAnsi="Calibri" w:cs="Calibri"/>
                <w:sz w:val="28"/>
                <w:szCs w:val="28"/>
              </w:rPr>
              <w:tab/>
              <w:t>Gradonačelnik Grada Požege</w:t>
            </w:r>
          </w:p>
          <w:p w14:paraId="7CBB2C5D" w14:textId="77777777" w:rsidR="006B638B" w:rsidRPr="00FA2823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33A1E16C" w14:textId="77777777" w:rsidR="006B638B" w:rsidRPr="00FA2823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6451CCF7" w14:textId="3A872B32" w:rsidR="006B638B" w:rsidRPr="00FA2823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  <w:r w:rsidRPr="00FA2823">
              <w:rPr>
                <w:rFonts w:ascii="Calibri" w:eastAsia="Arial Unicode MS" w:hAnsi="Calibri" w:cs="Calibri"/>
                <w:sz w:val="28"/>
                <w:szCs w:val="28"/>
              </w:rPr>
              <w:t>IZVJESTITELJ</w:t>
            </w:r>
            <w:r w:rsidRPr="00FA2823">
              <w:rPr>
                <w:rFonts w:ascii="Calibri" w:hAnsi="Calibri" w:cs="Calibri"/>
                <w:sz w:val="28"/>
                <w:szCs w:val="28"/>
              </w:rPr>
              <w:t>:</w:t>
            </w:r>
            <w:r w:rsidRPr="00FA2823">
              <w:rPr>
                <w:rFonts w:ascii="Calibri" w:hAnsi="Calibri" w:cs="Calibri"/>
                <w:sz w:val="28"/>
                <w:szCs w:val="28"/>
              </w:rPr>
              <w:tab/>
              <w:t>Gradonačelnik Grada Požege</w:t>
            </w:r>
          </w:p>
          <w:p w14:paraId="31310CAD" w14:textId="77777777" w:rsidR="006B638B" w:rsidRPr="00FA2823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41C026BC" w14:textId="77777777" w:rsidR="006B638B" w:rsidRPr="00FA2823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39AC4A1" w14:textId="77777777" w:rsidR="006B638B" w:rsidRPr="00FA2823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3760F28" w14:textId="77777777" w:rsidR="006B638B" w:rsidRPr="00FA2823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433053FD" w14:textId="77777777" w:rsidR="006B638B" w:rsidRPr="00FA2823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012DE50" w14:textId="77777777" w:rsidR="006B638B" w:rsidRPr="00FA2823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11192E0" w14:textId="77777777" w:rsidR="00C222CC" w:rsidRPr="00FA2823" w:rsidRDefault="00C222CC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7ED8E58" w14:textId="274DDC5D" w:rsidR="006B638B" w:rsidRPr="00C967B8" w:rsidRDefault="00C967B8" w:rsidP="000D6E7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A2823">
              <w:rPr>
                <w:rFonts w:ascii="Calibri" w:hAnsi="Calibri" w:cs="Calibri"/>
                <w:sz w:val="28"/>
                <w:szCs w:val="28"/>
              </w:rPr>
              <w:t>P</w:t>
            </w:r>
            <w:r w:rsidR="006B638B" w:rsidRPr="00FA2823">
              <w:rPr>
                <w:rFonts w:ascii="Calibri" w:hAnsi="Calibri" w:cs="Calibri"/>
                <w:sz w:val="28"/>
                <w:szCs w:val="28"/>
              </w:rPr>
              <w:t>rosinac 202</w:t>
            </w:r>
            <w:r w:rsidR="0081266E" w:rsidRPr="00FA2823">
              <w:rPr>
                <w:rFonts w:ascii="Calibri" w:hAnsi="Calibri" w:cs="Calibri"/>
                <w:sz w:val="28"/>
                <w:szCs w:val="28"/>
              </w:rPr>
              <w:t>5</w:t>
            </w:r>
            <w:r w:rsidR="006B638B" w:rsidRPr="00FA2823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427464" w14:paraId="5AC480DD" w14:textId="77777777" w:rsidTr="00FA2823">
        <w:trPr>
          <w:trHeight w:val="350"/>
        </w:trPr>
        <w:tc>
          <w:tcPr>
            <w:tcW w:w="3203" w:type="dxa"/>
          </w:tcPr>
          <w:p w14:paraId="144FF707" w14:textId="77777777" w:rsidR="00427464" w:rsidRDefault="00427464" w:rsidP="00FA2823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+*yqw*azn*xdA*pyi*ugB*xCk*ptA*qDu*Duy*fsE*zew*-</w:t>
            </w:r>
            <w:r>
              <w:rPr>
                <w:rFonts w:ascii="PDF417x" w:eastAsia="Times New Roman" w:hAnsi="PDF417x" w:cs="Times New Roman"/>
              </w:rPr>
              <w:br/>
              <w:t>+*eDs*lyd*lyd*lyd*lyd*gnk*bDi*qty*noi*eDs*zfE*-</w:t>
            </w:r>
            <w:r>
              <w:rPr>
                <w:rFonts w:ascii="PDF417x" w:eastAsia="Times New Roman" w:hAnsi="PDF417x" w:cs="Times New Roman"/>
              </w:rPr>
              <w:br/>
              <w:t>+*ftw*iDo*Dbg*wyo*Djb*rjb*BnE*bDo*uxy*gji*onA*-</w:t>
            </w:r>
            <w:r>
              <w:rPr>
                <w:rFonts w:ascii="PDF417x" w:eastAsia="Times New Roman" w:hAnsi="PDF417x" w:cs="Times New Roman"/>
              </w:rPr>
              <w:br/>
              <w:t>+*ftA*xgg*yCq*DFz*Fwc*mjD*lnu*Ezr*zdi*yih*uws*-</w:t>
            </w:r>
            <w:r>
              <w:rPr>
                <w:rFonts w:ascii="PDF417x" w:eastAsia="Times New Roman" w:hAnsi="PDF417x" w:cs="Times New Roman"/>
              </w:rPr>
              <w:br/>
              <w:t>+*xjq*zfq*Dqw*Ayl*rtE*gwz*jqC*vui*vyl*Ens*uzq*-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F907667" w14:textId="77777777" w:rsidR="00427464" w:rsidRDefault="00427464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706A1E1C" wp14:editId="32121C32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B1846" w14:textId="77777777" w:rsidR="00427464" w:rsidRDefault="00427464">
      <w:pPr>
        <w:ind w:right="5386"/>
        <w:jc w:val="center"/>
      </w:pPr>
      <w:r>
        <w:t>R  E  P  U  B  L  I  K  A    H  R  V  A  T  S  K  A</w:t>
      </w:r>
    </w:p>
    <w:p w14:paraId="3E7EFA84" w14:textId="77777777" w:rsidR="00427464" w:rsidRDefault="00427464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7BD08619" wp14:editId="09B5686B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285D5F90" w14:textId="77777777" w:rsidR="00427464" w:rsidRDefault="00427464">
      <w:pPr>
        <w:ind w:right="5386"/>
        <w:jc w:val="center"/>
      </w:pPr>
      <w:r>
        <w:t>GRAD POŽEGA</w:t>
      </w:r>
    </w:p>
    <w:p w14:paraId="2127E757" w14:textId="710B9C4C" w:rsidR="00427464" w:rsidRDefault="00427464" w:rsidP="00FA2823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1C4B7FD2" w14:textId="77777777" w:rsidR="00427464" w:rsidRDefault="0042746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024-02/25-03/37 </w:t>
      </w:r>
    </w:p>
    <w:p w14:paraId="17735ECD" w14:textId="77777777" w:rsidR="00427464" w:rsidRDefault="0042746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2177-1-01/01-25-4</w:t>
      </w:r>
    </w:p>
    <w:p w14:paraId="4008AB33" w14:textId="77777777" w:rsidR="00427464" w:rsidRDefault="00427464" w:rsidP="00FA2823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5. prosinca 2025.</w:t>
      </w:r>
    </w:p>
    <w:p w14:paraId="3E4DF0D2" w14:textId="77777777" w:rsidR="00427464" w:rsidRPr="00FA2823" w:rsidRDefault="00427464" w:rsidP="00527C8F">
      <w:pPr>
        <w:spacing w:after="240"/>
        <w:jc w:val="right"/>
        <w:rPr>
          <w:rFonts w:ascii="Calibri" w:hAnsi="Calibri" w:cs="Calibri"/>
        </w:rPr>
      </w:pPr>
      <w:bookmarkStart w:id="0" w:name="_Hlk215734551"/>
      <w:r w:rsidRPr="00FA2823">
        <w:rPr>
          <w:rFonts w:ascii="Calibri" w:hAnsi="Calibri" w:cs="Calibri"/>
        </w:rPr>
        <w:t>GRADSKOM VIJEĆU GRADA POŽEGE</w:t>
      </w:r>
    </w:p>
    <w:p w14:paraId="4E3FFD59" w14:textId="77777777" w:rsidR="002D4F68" w:rsidRPr="00FA2823" w:rsidRDefault="002D4F68" w:rsidP="00FA2823">
      <w:pPr>
        <w:spacing w:after="240"/>
        <w:rPr>
          <w:rFonts w:ascii="Calibri" w:hAnsi="Calibri" w:cs="Calibri"/>
        </w:rPr>
      </w:pPr>
    </w:p>
    <w:p w14:paraId="13A7BE70" w14:textId="205E432C" w:rsidR="00427464" w:rsidRDefault="00427464" w:rsidP="009B109D">
      <w:pPr>
        <w:ind w:left="1134" w:hanging="1134"/>
        <w:rPr>
          <w:rFonts w:ascii="Calibri" w:hAnsi="Calibri" w:cs="Calibri"/>
        </w:rPr>
      </w:pPr>
      <w:r>
        <w:rPr>
          <w:rFonts w:ascii="Calibri" w:hAnsi="Calibri" w:cs="Calibri"/>
        </w:rPr>
        <w:t xml:space="preserve">PREDMET: </w:t>
      </w:r>
      <w:bookmarkStart w:id="1" w:name="_Hlk215733389"/>
      <w:r>
        <w:rPr>
          <w:rFonts w:ascii="Calibri" w:hAnsi="Calibri" w:cs="Calibri"/>
        </w:rPr>
        <w:t>Prijedlog Odluke o mjerilima i načinu rasporeda sredstava komunalne naknade za komunalne djelatnosti za 2026. godinu</w:t>
      </w:r>
      <w:bookmarkEnd w:id="1"/>
      <w:r w:rsidR="009B109D">
        <w:rPr>
          <w:rFonts w:ascii="Calibri" w:hAnsi="Calibri" w:cs="Calibri"/>
        </w:rPr>
        <w:t xml:space="preserve"> - </w:t>
      </w:r>
      <w:r>
        <w:rPr>
          <w:rFonts w:ascii="Calibri" w:hAnsi="Calibri" w:cs="Calibri"/>
        </w:rPr>
        <w:t>dostavlja se</w:t>
      </w:r>
    </w:p>
    <w:p w14:paraId="25419A71" w14:textId="77777777" w:rsidR="00427464" w:rsidRDefault="00427464" w:rsidP="00527C8F">
      <w:pPr>
        <w:rPr>
          <w:rFonts w:ascii="Calibri" w:hAnsi="Calibri" w:cs="Calibri"/>
        </w:rPr>
      </w:pPr>
    </w:p>
    <w:p w14:paraId="60CEAD07" w14:textId="7D3C7BFC" w:rsidR="00427464" w:rsidRDefault="00427464" w:rsidP="00527C8F">
      <w:pPr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Na temelju članka 62. stavka 1. podstavka 1. Statuta Grada Požege (Službene novine Grada Požege, broj: 2/21. i 11/22.) (u nastavku teksta: Statut),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Odluke o mjerilima i načinu rasporeda sredstava komunalne naknade za komunalne djelatnosti za 2026. godinu.</w:t>
      </w:r>
    </w:p>
    <w:p w14:paraId="73D0C66C" w14:textId="77777777" w:rsidR="00427464" w:rsidRDefault="00427464" w:rsidP="00527C8F">
      <w:pPr>
        <w:spacing w:after="240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Pravni temelj za donošenje predložene Odluke je u članku 91. Zakona o komunalnom gospodarstvu (Narodne novine, broj: 68/18., 110/18.- Odluka US RH, 32/20. i 145/24.), te u članku 39. stavku 1. podstavku 3. Statuta.</w:t>
      </w:r>
    </w:p>
    <w:p w14:paraId="2B59181E" w14:textId="77777777" w:rsidR="00427464" w:rsidRDefault="00427464" w:rsidP="00527C8F">
      <w:pPr>
        <w:rPr>
          <w:rFonts w:ascii="Calibri" w:eastAsia="Times New Roman" w:hAnsi="Calibri" w:cs="Calibri"/>
          <w:lang w:eastAsia="hr-HR"/>
        </w:rPr>
      </w:pPr>
      <w:bookmarkStart w:id="2" w:name="_Hlk83193608"/>
      <w:bookmarkStart w:id="3" w:name="_Hlk511381415"/>
      <w:bookmarkStart w:id="4" w:name="_Hlk524329035"/>
      <w:bookmarkStart w:id="5" w:name="_Hlk499303751"/>
    </w:p>
    <w:p w14:paraId="13FF0C8B" w14:textId="77777777" w:rsidR="00427464" w:rsidRDefault="00427464" w:rsidP="009B109D">
      <w:pPr>
        <w:ind w:left="5670" w:firstLine="426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GRADONAČELNIK</w:t>
      </w:r>
    </w:p>
    <w:bookmarkEnd w:id="2"/>
    <w:p w14:paraId="3A90FB93" w14:textId="77777777" w:rsidR="00427464" w:rsidRDefault="00427464" w:rsidP="00527C8F">
      <w:pPr>
        <w:ind w:firstLine="6379"/>
        <w:rPr>
          <w:rFonts w:cstheme="minorHAnsi"/>
          <w:u w:val="single"/>
        </w:rPr>
      </w:pPr>
      <w:r>
        <w:rPr>
          <w:rFonts w:cstheme="minorHAnsi"/>
          <w:lang w:eastAsia="hr-HR"/>
        </w:rPr>
        <w:t>prof.dr.sc. Borislav Miličević</w:t>
      </w:r>
    </w:p>
    <w:p w14:paraId="67101064" w14:textId="77777777" w:rsidR="00427464" w:rsidRDefault="00427464" w:rsidP="00527C8F">
      <w:pPr>
        <w:rPr>
          <w:rFonts w:ascii="Calibri" w:hAnsi="Calibri" w:cs="Calibri"/>
          <w:u w:val="single"/>
        </w:rPr>
      </w:pPr>
    </w:p>
    <w:bookmarkEnd w:id="3"/>
    <w:bookmarkEnd w:id="4"/>
    <w:p w14:paraId="6E51ABEF" w14:textId="77777777" w:rsidR="00427464" w:rsidRDefault="00427464" w:rsidP="00527C8F">
      <w:pPr>
        <w:rPr>
          <w:rFonts w:ascii="Calibri" w:hAnsi="Calibri" w:cs="Calibri"/>
          <w:u w:val="single"/>
        </w:rPr>
      </w:pPr>
    </w:p>
    <w:bookmarkEnd w:id="5"/>
    <w:p w14:paraId="4E3DE756" w14:textId="77777777" w:rsidR="00427464" w:rsidRDefault="00427464" w:rsidP="00527C8F">
      <w:pPr>
        <w:rPr>
          <w:rFonts w:ascii="Calibri" w:hAnsi="Calibri" w:cs="Calibri"/>
        </w:rPr>
      </w:pPr>
    </w:p>
    <w:p w14:paraId="37E09D4B" w14:textId="77777777" w:rsidR="00427464" w:rsidRDefault="00427464" w:rsidP="00527C8F">
      <w:pPr>
        <w:rPr>
          <w:rFonts w:ascii="Calibri" w:hAnsi="Calibri" w:cs="Calibri"/>
        </w:rPr>
      </w:pPr>
    </w:p>
    <w:p w14:paraId="3EFF11ED" w14:textId="77777777" w:rsidR="00427464" w:rsidRDefault="00427464" w:rsidP="00527C8F">
      <w:pPr>
        <w:rPr>
          <w:rFonts w:ascii="Calibri" w:hAnsi="Calibri" w:cs="Calibri"/>
        </w:rPr>
      </w:pPr>
    </w:p>
    <w:p w14:paraId="5A5F761B" w14:textId="77777777" w:rsidR="00427464" w:rsidRDefault="00427464" w:rsidP="00527C8F">
      <w:pPr>
        <w:rPr>
          <w:rFonts w:ascii="Calibri" w:hAnsi="Calibri" w:cs="Calibri"/>
        </w:rPr>
      </w:pPr>
    </w:p>
    <w:p w14:paraId="1B42CED1" w14:textId="77777777" w:rsidR="00427464" w:rsidRDefault="00427464" w:rsidP="00527C8F">
      <w:pPr>
        <w:rPr>
          <w:rFonts w:ascii="Calibri" w:hAnsi="Calibri" w:cs="Calibri"/>
        </w:rPr>
      </w:pPr>
    </w:p>
    <w:p w14:paraId="6D04D5B4" w14:textId="77777777" w:rsidR="00427464" w:rsidRDefault="00427464" w:rsidP="00527C8F">
      <w:pPr>
        <w:rPr>
          <w:rFonts w:ascii="Calibri" w:hAnsi="Calibri" w:cs="Calibri"/>
        </w:rPr>
      </w:pPr>
    </w:p>
    <w:p w14:paraId="6D8759EB" w14:textId="77777777" w:rsidR="00427464" w:rsidRDefault="00427464" w:rsidP="00527C8F">
      <w:pPr>
        <w:rPr>
          <w:rFonts w:ascii="Calibri" w:hAnsi="Calibri" w:cs="Calibri"/>
        </w:rPr>
      </w:pPr>
    </w:p>
    <w:p w14:paraId="7295AF83" w14:textId="77777777" w:rsidR="00FA2823" w:rsidRDefault="00FA2823" w:rsidP="00527C8F">
      <w:pPr>
        <w:rPr>
          <w:rFonts w:ascii="Calibri" w:hAnsi="Calibri" w:cs="Calibri"/>
        </w:rPr>
      </w:pPr>
    </w:p>
    <w:p w14:paraId="59827775" w14:textId="77777777" w:rsidR="00FA2823" w:rsidRDefault="00FA2823" w:rsidP="00527C8F">
      <w:pPr>
        <w:rPr>
          <w:rFonts w:ascii="Calibri" w:hAnsi="Calibri" w:cs="Calibri"/>
        </w:rPr>
      </w:pPr>
    </w:p>
    <w:p w14:paraId="5E1BDB0C" w14:textId="77777777" w:rsidR="00FA2823" w:rsidRDefault="00FA2823" w:rsidP="00527C8F">
      <w:pPr>
        <w:rPr>
          <w:rFonts w:ascii="Calibri" w:hAnsi="Calibri" w:cs="Calibri"/>
        </w:rPr>
      </w:pPr>
    </w:p>
    <w:p w14:paraId="2391CD44" w14:textId="77777777" w:rsidR="00FA2823" w:rsidRDefault="00FA2823" w:rsidP="00527C8F">
      <w:pPr>
        <w:rPr>
          <w:rFonts w:ascii="Calibri" w:hAnsi="Calibri" w:cs="Calibri"/>
        </w:rPr>
      </w:pPr>
    </w:p>
    <w:p w14:paraId="7C916C33" w14:textId="77777777" w:rsidR="00427464" w:rsidRDefault="00427464" w:rsidP="00527C8F">
      <w:pPr>
        <w:rPr>
          <w:rFonts w:ascii="Calibri" w:hAnsi="Calibri" w:cs="Calibri"/>
        </w:rPr>
      </w:pPr>
    </w:p>
    <w:p w14:paraId="71F0ED04" w14:textId="77777777" w:rsidR="00427464" w:rsidRDefault="00427464" w:rsidP="00527C8F">
      <w:pPr>
        <w:rPr>
          <w:rFonts w:ascii="Calibri" w:hAnsi="Calibri" w:cs="Calibri"/>
        </w:rPr>
      </w:pPr>
    </w:p>
    <w:p w14:paraId="42C1A279" w14:textId="77777777" w:rsidR="00427464" w:rsidRDefault="00427464" w:rsidP="00527C8F">
      <w:pPr>
        <w:rPr>
          <w:rFonts w:ascii="Calibri" w:hAnsi="Calibri" w:cs="Calibri"/>
        </w:rPr>
      </w:pPr>
    </w:p>
    <w:p w14:paraId="1982C4B7" w14:textId="77777777" w:rsidR="00427464" w:rsidRDefault="00427464" w:rsidP="00527C8F">
      <w:pPr>
        <w:rPr>
          <w:rFonts w:ascii="Calibri" w:hAnsi="Calibri" w:cs="Calibri"/>
        </w:rPr>
      </w:pPr>
      <w:bookmarkStart w:id="6" w:name="_Hlk215733712"/>
      <w:r>
        <w:rPr>
          <w:rFonts w:ascii="Calibri" w:hAnsi="Calibri" w:cs="Calibri"/>
        </w:rPr>
        <w:t>U PRIVITKU:</w:t>
      </w:r>
    </w:p>
    <w:p w14:paraId="48C16244" w14:textId="77777777" w:rsidR="00427464" w:rsidRDefault="00427464" w:rsidP="00427464">
      <w:pPr>
        <w:pStyle w:val="Odlomakpopisa"/>
        <w:numPr>
          <w:ilvl w:val="0"/>
          <w:numId w:val="5"/>
        </w:numPr>
        <w:ind w:left="567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Zaključak Gradonačelnika Grada Požege </w:t>
      </w:r>
    </w:p>
    <w:p w14:paraId="3DE3B6FA" w14:textId="1A4E04BF" w:rsidR="00FA2823" w:rsidRDefault="00427464" w:rsidP="00427464">
      <w:pPr>
        <w:pStyle w:val="Odlomakpopisa"/>
        <w:numPr>
          <w:ilvl w:val="0"/>
          <w:numId w:val="5"/>
        </w:numPr>
        <w:ind w:left="567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Prijedlog Odluke o mjerilima i načinu rasporeda sredstava komunalne naknade za komunalne djelatnosti za 2026. godinu</w:t>
      </w:r>
      <w:bookmarkEnd w:id="0"/>
      <w:bookmarkEnd w:id="6"/>
      <w:r w:rsidR="00FA2823">
        <w:rPr>
          <w:rFonts w:ascii="Calibri" w:hAnsi="Calibri" w:cs="Calibri"/>
          <w:sz w:val="22"/>
          <w:szCs w:val="22"/>
        </w:rPr>
        <w:t>.</w:t>
      </w:r>
    </w:p>
    <w:p w14:paraId="3E18C2AB" w14:textId="77777777" w:rsidR="00FA2823" w:rsidRDefault="00FA2823">
      <w:pPr>
        <w:rPr>
          <w:rFonts w:ascii="Calibri" w:eastAsia="SimSun" w:hAnsi="Calibri" w:cs="Calibri"/>
          <w:noProof w:val="0"/>
          <w:lang w:eastAsia="zh-CN" w:bidi="hi-IN"/>
        </w:rPr>
      </w:pPr>
      <w:r>
        <w:rPr>
          <w:rFonts w:ascii="Calibri" w:hAnsi="Calibri"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1"/>
      </w:tblGrid>
      <w:tr w:rsidR="00FA2823" w14:paraId="7369AD92" w14:textId="77777777" w:rsidTr="00FA2823">
        <w:trPr>
          <w:trHeight w:val="320"/>
        </w:trPr>
        <w:tc>
          <w:tcPr>
            <w:tcW w:w="3311" w:type="dxa"/>
          </w:tcPr>
          <w:p w14:paraId="5D82865E" w14:textId="77777777" w:rsidR="00FA2823" w:rsidRDefault="00FA2823" w:rsidP="00FA2823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+*yqw*azn*xdA*pyi*ugB*xCk*ptA*qDu*Duy*fsc*zew*-</w:t>
            </w:r>
            <w:r>
              <w:rPr>
                <w:rFonts w:ascii="PDF417x" w:eastAsia="Times New Roman" w:hAnsi="PDF417x" w:cs="Times New Roman"/>
              </w:rPr>
              <w:br/>
              <w:t>+*eDs*lyd*lyd*lyd*lyd*tjo*giz*jll*szf*xuz*zfE*-</w:t>
            </w:r>
            <w:r>
              <w:rPr>
                <w:rFonts w:ascii="PDF417x" w:eastAsia="Times New Roman" w:hAnsi="PDF417x" w:cs="Times New Roman"/>
              </w:rPr>
              <w:br/>
              <w:t>+*ftw*qck*qag*EDg*mCs*loC*Akl*CDa*toa*dvk*onA*-</w:t>
            </w:r>
            <w:r>
              <w:rPr>
                <w:rFonts w:ascii="PDF417x" w:eastAsia="Times New Roman" w:hAnsi="PDF417x" w:cs="Times New Roman"/>
              </w:rPr>
              <w:br/>
              <w:t>+*ftA*fsc*vrl*tgE*jvi*ajo*psE*qDt*wCl*hza*uws*-</w:t>
            </w:r>
            <w:r>
              <w:rPr>
                <w:rFonts w:ascii="PDF417x" w:eastAsia="Times New Roman" w:hAnsi="PDF417x" w:cs="Times New Roman"/>
              </w:rPr>
              <w:br/>
              <w:t>+*xjq*Bhy*lwn*bkm*uzB*crk*bAf*jBC*xDu*DBb*uzq*-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8187541" w14:textId="77777777" w:rsidR="00427464" w:rsidRDefault="00427464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126B1519" wp14:editId="311514E8">
            <wp:extent cx="317500" cy="431800"/>
            <wp:effectExtent l="0" t="0" r="6350" b="6350"/>
            <wp:docPr id="2061178910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72D83" w14:textId="77777777" w:rsidR="00427464" w:rsidRDefault="00427464">
      <w:pPr>
        <w:ind w:right="5386"/>
        <w:jc w:val="center"/>
      </w:pPr>
      <w:r>
        <w:t>R  E  P  U  B  L  I  K  A    H  R  V  A  T  S  K  A</w:t>
      </w:r>
    </w:p>
    <w:p w14:paraId="6479A778" w14:textId="6DDDF33E" w:rsidR="00427464" w:rsidRDefault="00427464">
      <w:pPr>
        <w:ind w:right="5386"/>
        <w:jc w:val="center"/>
      </w:pPr>
      <w:r>
        <w:t>POŽEŠKO-SLAVONSKA ŽUPANIJA</w:t>
      </w:r>
    </w:p>
    <w:p w14:paraId="2A1A9F3B" w14:textId="76C9934C" w:rsidR="00427464" w:rsidRDefault="002D4F68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10CFE44C" wp14:editId="2A48BD1B">
            <wp:simplePos x="0" y="0"/>
            <wp:positionH relativeFrom="column">
              <wp:posOffset>26035</wp:posOffset>
            </wp:positionH>
            <wp:positionV relativeFrom="paragraph">
              <wp:posOffset>6350</wp:posOffset>
            </wp:positionV>
            <wp:extent cx="325755" cy="323215"/>
            <wp:effectExtent l="0" t="0" r="0" b="635"/>
            <wp:wrapNone/>
            <wp:docPr id="174209289" name="Slika 17420928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464">
        <w:t>GRAD POŽEGA</w:t>
      </w:r>
    </w:p>
    <w:p w14:paraId="5A5B5ED8" w14:textId="6A0E95F3" w:rsidR="00427464" w:rsidRDefault="00427464" w:rsidP="00FA2823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380A391B" w14:textId="77777777" w:rsidR="00427464" w:rsidRDefault="0042746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024-02/25-03/37 </w:t>
      </w:r>
    </w:p>
    <w:p w14:paraId="7B3D970C" w14:textId="77777777" w:rsidR="00427464" w:rsidRDefault="0042746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2177-1-01/01-25-2</w:t>
      </w:r>
    </w:p>
    <w:p w14:paraId="04D8AA30" w14:textId="77777777" w:rsidR="00427464" w:rsidRDefault="00427464" w:rsidP="00FA2823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5. prosinca 2025.</w:t>
      </w:r>
    </w:p>
    <w:p w14:paraId="7FBBA6D9" w14:textId="58C422E9" w:rsidR="00427464" w:rsidRDefault="00427464" w:rsidP="00C03249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Na temelju članka 44. stavka 1. i članka 48. stavka 1. točke 1. Zakona o lokalnoj i područnoj (regionalnoj) samoupravi (Narodne novine, broj: 33/01, 60/01.- vjerodostojno tumačenje, 129/05., 109/07., 125/08., 36/09., 150/11., 144/12., 19/13.- pročišćeni tekst, 137/15.- ispravak i 123/17., 98/19. i 144/20.) i članka 62. stavka 1. podstavka 1. i članka 120. Statuta Grada Požege (Službene novine Grada Požege, broj: 2/21. i 11/22.), Gradonačelnik Grada Požege, dana 5. prosinca 2025. godine, donosi </w:t>
      </w:r>
    </w:p>
    <w:p w14:paraId="5CFCCC4A" w14:textId="77777777" w:rsidR="00427464" w:rsidRPr="00FA2823" w:rsidRDefault="00427464" w:rsidP="00C03249">
      <w:pPr>
        <w:spacing w:after="240"/>
        <w:jc w:val="center"/>
        <w:rPr>
          <w:rFonts w:ascii="Calibri" w:hAnsi="Calibri" w:cs="Calibri"/>
        </w:rPr>
      </w:pPr>
      <w:r w:rsidRPr="00FA2823">
        <w:rPr>
          <w:rFonts w:ascii="Calibri" w:hAnsi="Calibri" w:cs="Calibri"/>
        </w:rPr>
        <w:t>Z A K L J U Č A K</w:t>
      </w:r>
    </w:p>
    <w:p w14:paraId="69361DA7" w14:textId="77777777" w:rsidR="00427464" w:rsidRDefault="00427464" w:rsidP="00C03249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I. Utvrđuje se Prijedlog Odluke o mjerilima i načinu rasporeda sredstava komunalne naknade za komunalne djelatnosti za 2026. godinu kao u predloženom tekstu.</w:t>
      </w:r>
    </w:p>
    <w:p w14:paraId="5C1C89A6" w14:textId="77777777" w:rsidR="00427464" w:rsidRDefault="00427464" w:rsidP="00C03249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II. Prijedlog Odluke iz točke I. ovoga Zaključka upućuje se Gradskom vijeću Grada Požege na razmatranje i usvajanje.</w:t>
      </w:r>
    </w:p>
    <w:p w14:paraId="4DD99A6B" w14:textId="77777777" w:rsidR="00427464" w:rsidRDefault="00427464" w:rsidP="00C03249">
      <w:pPr>
        <w:rPr>
          <w:rFonts w:ascii="Calibri" w:hAnsi="Calibri" w:cs="Calibri"/>
          <w:u w:val="single"/>
        </w:rPr>
      </w:pPr>
    </w:p>
    <w:p w14:paraId="3005D10A" w14:textId="77777777" w:rsidR="00427464" w:rsidRDefault="00427464" w:rsidP="00C03249">
      <w:pPr>
        <w:ind w:left="5670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GRADONAČELNIK</w:t>
      </w:r>
    </w:p>
    <w:p w14:paraId="6A314220" w14:textId="77777777" w:rsidR="00427464" w:rsidRDefault="00427464" w:rsidP="00C03249">
      <w:pPr>
        <w:ind w:firstLine="6096"/>
        <w:rPr>
          <w:rFonts w:ascii="Calibri" w:eastAsia="Times New Roman" w:hAnsi="Calibri" w:cs="Calibri"/>
          <w:u w:val="single"/>
          <w:lang w:eastAsia="hr-HR"/>
        </w:rPr>
      </w:pPr>
      <w:r>
        <w:rPr>
          <w:rFonts w:ascii="Calibri" w:eastAsia="Times New Roman" w:hAnsi="Calibri" w:cs="Calibri"/>
          <w:lang w:eastAsia="hr-HR"/>
        </w:rPr>
        <w:t>prof.dr.sc. Borislav Miličević</w:t>
      </w:r>
    </w:p>
    <w:p w14:paraId="7EC2A920" w14:textId="77777777" w:rsidR="00427464" w:rsidRDefault="00427464" w:rsidP="00C03249">
      <w:pPr>
        <w:rPr>
          <w:rFonts w:ascii="Calibri" w:hAnsi="Calibri" w:cs="Calibri"/>
          <w:u w:val="single"/>
        </w:rPr>
      </w:pPr>
    </w:p>
    <w:p w14:paraId="0CDF3939" w14:textId="77777777" w:rsidR="00427464" w:rsidRDefault="00427464" w:rsidP="00C03249">
      <w:pPr>
        <w:rPr>
          <w:rFonts w:ascii="Calibri" w:hAnsi="Calibri" w:cs="Calibri"/>
          <w:u w:val="single"/>
        </w:rPr>
      </w:pPr>
    </w:p>
    <w:p w14:paraId="6AA2F847" w14:textId="77777777" w:rsidR="00427464" w:rsidRDefault="00427464" w:rsidP="00C03249">
      <w:pPr>
        <w:ind w:firstLine="2"/>
        <w:jc w:val="both"/>
        <w:rPr>
          <w:rFonts w:ascii="Calibri" w:hAnsi="Calibri" w:cs="Calibri"/>
        </w:rPr>
      </w:pPr>
    </w:p>
    <w:p w14:paraId="091B9AF5" w14:textId="77777777" w:rsidR="00427464" w:rsidRDefault="00427464" w:rsidP="00C03249">
      <w:pPr>
        <w:ind w:firstLine="2"/>
        <w:jc w:val="both"/>
        <w:rPr>
          <w:rFonts w:ascii="Calibri" w:hAnsi="Calibri" w:cs="Calibri"/>
        </w:rPr>
      </w:pPr>
    </w:p>
    <w:p w14:paraId="03145058" w14:textId="77777777" w:rsidR="00427464" w:rsidRDefault="00427464" w:rsidP="00C03249">
      <w:pPr>
        <w:ind w:firstLine="2"/>
        <w:jc w:val="both"/>
        <w:rPr>
          <w:rFonts w:ascii="Calibri" w:hAnsi="Calibri" w:cs="Calibri"/>
        </w:rPr>
      </w:pPr>
    </w:p>
    <w:p w14:paraId="3D5B014F" w14:textId="77777777" w:rsidR="00427464" w:rsidRDefault="00427464" w:rsidP="00C03249">
      <w:pPr>
        <w:ind w:firstLine="2"/>
        <w:jc w:val="both"/>
        <w:rPr>
          <w:rFonts w:ascii="Calibri" w:hAnsi="Calibri" w:cs="Calibri"/>
        </w:rPr>
      </w:pPr>
    </w:p>
    <w:p w14:paraId="674DF629" w14:textId="77777777" w:rsidR="00427464" w:rsidRDefault="00427464" w:rsidP="00C03249">
      <w:pPr>
        <w:ind w:firstLine="2"/>
        <w:jc w:val="both"/>
        <w:rPr>
          <w:rFonts w:ascii="Calibri" w:hAnsi="Calibri" w:cs="Calibri"/>
        </w:rPr>
      </w:pPr>
    </w:p>
    <w:p w14:paraId="34E97829" w14:textId="77777777" w:rsidR="00427464" w:rsidRDefault="00427464" w:rsidP="00C03249">
      <w:pPr>
        <w:ind w:firstLine="2"/>
        <w:jc w:val="both"/>
        <w:rPr>
          <w:rFonts w:ascii="Calibri" w:hAnsi="Calibri" w:cs="Calibri"/>
        </w:rPr>
      </w:pPr>
    </w:p>
    <w:p w14:paraId="7BB37AA2" w14:textId="77777777" w:rsidR="00427464" w:rsidRDefault="00427464" w:rsidP="00C03249">
      <w:pPr>
        <w:ind w:firstLine="2"/>
        <w:jc w:val="both"/>
        <w:rPr>
          <w:rFonts w:ascii="Calibri" w:hAnsi="Calibri" w:cs="Calibri"/>
        </w:rPr>
      </w:pPr>
    </w:p>
    <w:p w14:paraId="2F748C78" w14:textId="77777777" w:rsidR="00427464" w:rsidRDefault="00427464" w:rsidP="00C03249">
      <w:pPr>
        <w:ind w:firstLine="2"/>
        <w:jc w:val="both"/>
        <w:rPr>
          <w:rFonts w:ascii="Calibri" w:hAnsi="Calibri" w:cs="Calibri"/>
        </w:rPr>
      </w:pPr>
    </w:p>
    <w:p w14:paraId="253D9590" w14:textId="77777777" w:rsidR="00427464" w:rsidRDefault="00427464" w:rsidP="00C03249">
      <w:pPr>
        <w:ind w:firstLine="2"/>
        <w:jc w:val="both"/>
        <w:rPr>
          <w:rFonts w:ascii="Calibri" w:hAnsi="Calibri" w:cs="Calibri"/>
        </w:rPr>
      </w:pPr>
    </w:p>
    <w:p w14:paraId="469F711B" w14:textId="77777777" w:rsidR="00427464" w:rsidRDefault="00427464" w:rsidP="00C03249">
      <w:pPr>
        <w:ind w:firstLine="2"/>
        <w:jc w:val="both"/>
        <w:rPr>
          <w:rFonts w:ascii="Calibri" w:hAnsi="Calibri" w:cs="Calibri"/>
        </w:rPr>
      </w:pPr>
    </w:p>
    <w:p w14:paraId="6DC2F0B2" w14:textId="77777777" w:rsidR="00427464" w:rsidRDefault="00427464" w:rsidP="00C03249">
      <w:pPr>
        <w:ind w:firstLine="2"/>
        <w:jc w:val="both"/>
        <w:rPr>
          <w:rFonts w:ascii="Calibri" w:hAnsi="Calibri" w:cs="Calibri"/>
        </w:rPr>
      </w:pPr>
    </w:p>
    <w:p w14:paraId="6A98DF56" w14:textId="77777777" w:rsidR="00427464" w:rsidRDefault="00427464" w:rsidP="00C03249">
      <w:pPr>
        <w:jc w:val="both"/>
        <w:rPr>
          <w:rFonts w:ascii="Calibri" w:hAnsi="Calibri" w:cs="Calibri"/>
        </w:rPr>
      </w:pPr>
    </w:p>
    <w:p w14:paraId="6F0BC272" w14:textId="77777777" w:rsidR="00FA2823" w:rsidRDefault="00FA2823" w:rsidP="00C03249">
      <w:pPr>
        <w:jc w:val="both"/>
        <w:rPr>
          <w:rFonts w:ascii="Calibri" w:hAnsi="Calibri" w:cs="Calibri"/>
        </w:rPr>
      </w:pPr>
    </w:p>
    <w:p w14:paraId="05BCDE0E" w14:textId="77777777" w:rsidR="00427464" w:rsidRDefault="00427464" w:rsidP="00C03249">
      <w:pPr>
        <w:ind w:right="50" w:firstLine="2"/>
        <w:jc w:val="both"/>
        <w:rPr>
          <w:rFonts w:ascii="Calibri" w:hAnsi="Calibri" w:cs="Calibri"/>
        </w:rPr>
      </w:pPr>
    </w:p>
    <w:p w14:paraId="399F8392" w14:textId="77777777" w:rsidR="00427464" w:rsidRDefault="00427464" w:rsidP="00C03249">
      <w:pPr>
        <w:ind w:right="50" w:firstLine="2"/>
        <w:jc w:val="both"/>
        <w:rPr>
          <w:rFonts w:ascii="Calibri" w:hAnsi="Calibri" w:cs="Calibri"/>
        </w:rPr>
      </w:pPr>
    </w:p>
    <w:p w14:paraId="378752A1" w14:textId="77777777" w:rsidR="00427464" w:rsidRDefault="00427464" w:rsidP="00C03249">
      <w:pPr>
        <w:ind w:right="50" w:firstLine="2"/>
        <w:jc w:val="both"/>
        <w:rPr>
          <w:rFonts w:ascii="Calibri" w:hAnsi="Calibri" w:cs="Calibri"/>
        </w:rPr>
      </w:pPr>
    </w:p>
    <w:p w14:paraId="5D79B51E" w14:textId="77777777" w:rsidR="00427464" w:rsidRDefault="00427464" w:rsidP="00C03249">
      <w:pPr>
        <w:ind w:right="50" w:firstLine="2"/>
        <w:jc w:val="both"/>
        <w:rPr>
          <w:rFonts w:ascii="Calibri" w:hAnsi="Calibri" w:cs="Calibri"/>
        </w:rPr>
      </w:pPr>
    </w:p>
    <w:p w14:paraId="21261671" w14:textId="77777777" w:rsidR="00427464" w:rsidRDefault="00427464" w:rsidP="00C03249">
      <w:pPr>
        <w:ind w:right="50" w:firstLine="2"/>
        <w:jc w:val="both"/>
        <w:rPr>
          <w:rFonts w:ascii="Calibri" w:hAnsi="Calibri" w:cs="Calibri"/>
        </w:rPr>
      </w:pPr>
    </w:p>
    <w:p w14:paraId="4D37BF06" w14:textId="77777777" w:rsidR="00427464" w:rsidRDefault="00427464" w:rsidP="00C03249">
      <w:pPr>
        <w:ind w:right="50" w:firstLine="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DOSTAVITI:</w:t>
      </w:r>
    </w:p>
    <w:p w14:paraId="6EA81814" w14:textId="77777777" w:rsidR="00427464" w:rsidRDefault="00427464" w:rsidP="00C03249">
      <w:pPr>
        <w:ind w:left="567" w:right="50" w:hanging="2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1.</w:t>
      </w:r>
      <w:r>
        <w:rPr>
          <w:rFonts w:ascii="Calibri" w:hAnsi="Calibri" w:cs="Calibri"/>
        </w:rPr>
        <w:tab/>
        <w:t xml:space="preserve">Gradskom vijeću Grada Požege </w:t>
      </w:r>
    </w:p>
    <w:p w14:paraId="41B09B5F" w14:textId="74B80F35" w:rsidR="00FA2823" w:rsidRDefault="00427464" w:rsidP="00C03249">
      <w:pPr>
        <w:ind w:left="567" w:right="50" w:hanging="2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</w:t>
      </w:r>
      <w:r>
        <w:rPr>
          <w:rFonts w:ascii="Calibri" w:hAnsi="Calibri" w:cs="Calibri"/>
        </w:rPr>
        <w:tab/>
        <w:t>Pismohrani.</w:t>
      </w:r>
    </w:p>
    <w:p w14:paraId="2F4558C4" w14:textId="1F7A8B6A" w:rsidR="00427464" w:rsidRPr="00FA2823" w:rsidRDefault="00FA2823" w:rsidP="00FA2823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</w:tblGrid>
      <w:tr w:rsidR="00FA2823" w14:paraId="26C4CB36" w14:textId="77777777" w:rsidTr="00FA2823">
        <w:trPr>
          <w:trHeight w:val="320"/>
        </w:trPr>
        <w:tc>
          <w:tcPr>
            <w:tcW w:w="3582" w:type="dxa"/>
          </w:tcPr>
          <w:p w14:paraId="035D20ED" w14:textId="77777777" w:rsidR="00FA2823" w:rsidRDefault="00FA2823" w:rsidP="00FA2823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+*yqw*azn*xdA*pyi*ugB*xCk*ptA*qDu*Duy*uyb*zew*-</w:t>
            </w:r>
            <w:r>
              <w:rPr>
                <w:rFonts w:ascii="PDF417x" w:eastAsia="Times New Roman" w:hAnsi="PDF417x" w:cs="Times New Roman"/>
              </w:rPr>
              <w:br/>
              <w:t>+*eDs*lyd*lyd*lyd*lyd*caz*jbb*xDt*Fkz*jcE*zfE*-</w:t>
            </w:r>
            <w:r>
              <w:rPr>
                <w:rFonts w:ascii="PDF417x" w:eastAsia="Times New Roman" w:hAnsi="PDF417x" w:cs="Times New Roman"/>
              </w:rPr>
              <w:br/>
              <w:t>+*ftw*iik*ibc*ocs*ibq*Eyy*vxu*txl*ibn*Bnc*onA*-</w:t>
            </w:r>
            <w:r>
              <w:rPr>
                <w:rFonts w:ascii="PDF417x" w:eastAsia="Times New Roman" w:hAnsi="PDF417x" w:cs="Times New Roman"/>
              </w:rPr>
              <w:br/>
              <w:t>+*ftA*fyb*zio*EDu*zjh*yit*oiC*Czr*sdm*dyg*uws*-</w:t>
            </w:r>
            <w:r>
              <w:rPr>
                <w:rFonts w:ascii="PDF417x" w:eastAsia="Times New Roman" w:hAnsi="PDF417x" w:cs="Times New Roman"/>
              </w:rPr>
              <w:br/>
              <w:t>+*xjq*mju*Dxm*nuD*Bob*krx*jaa*Bnj*nvb*ljt*uzq*-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DB08DE5" w14:textId="77777777" w:rsidR="00427464" w:rsidRPr="00FA2823" w:rsidRDefault="00427464" w:rsidP="001334EE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r w:rsidRPr="00FA2823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19403E45" w14:textId="77777777" w:rsidR="00427464" w:rsidRDefault="00427464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6B9B0DA3" wp14:editId="36671BB4">
            <wp:extent cx="317500" cy="431800"/>
            <wp:effectExtent l="0" t="0" r="6350" b="6350"/>
            <wp:docPr id="1378466005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199C2" w14:textId="77777777" w:rsidR="00427464" w:rsidRDefault="00427464">
      <w:pPr>
        <w:ind w:right="5386"/>
        <w:jc w:val="center"/>
      </w:pPr>
      <w:r>
        <w:t>R  E  P  U  B  L  I  K  A    H  R  V  A  T  S  K  A</w:t>
      </w:r>
    </w:p>
    <w:p w14:paraId="62948642" w14:textId="77777777" w:rsidR="00427464" w:rsidRDefault="00427464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2C9E9B0A" wp14:editId="5BAE8F85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444288536" name="Slika 44428853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76EF898F" w14:textId="77777777" w:rsidR="00427464" w:rsidRDefault="00427464">
      <w:pPr>
        <w:ind w:right="5386"/>
        <w:jc w:val="center"/>
      </w:pPr>
      <w:r>
        <w:t>GRAD POŽEGA</w:t>
      </w:r>
    </w:p>
    <w:p w14:paraId="5E7D2F41" w14:textId="66B4A969" w:rsidR="00427464" w:rsidRPr="001334EE" w:rsidRDefault="00427464" w:rsidP="001334EE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038AB7A5" w14:textId="77777777" w:rsidR="00427464" w:rsidRDefault="0042746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024-02/25-03/37 </w:t>
      </w:r>
    </w:p>
    <w:p w14:paraId="7BB3DF0C" w14:textId="77777777" w:rsidR="00427464" w:rsidRDefault="0042746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3E80D2B6" w14:textId="505EBBD3" w:rsidR="00427464" w:rsidRDefault="00427464" w:rsidP="00FA2823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9B109D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prosinca 2025.</w:t>
      </w:r>
    </w:p>
    <w:p w14:paraId="46351437" w14:textId="77777777" w:rsidR="00427464" w:rsidRPr="00427464" w:rsidRDefault="00427464" w:rsidP="001334EE">
      <w:pPr>
        <w:spacing w:after="240"/>
        <w:ind w:firstLine="709"/>
        <w:jc w:val="both"/>
        <w:rPr>
          <w:rFonts w:cstheme="minorHAnsi"/>
        </w:rPr>
      </w:pPr>
      <w:r w:rsidRPr="00427464">
        <w:rPr>
          <w:rFonts w:cstheme="minorHAnsi"/>
        </w:rPr>
        <w:t xml:space="preserve">Na temelju članka 91. stavka 2. </w:t>
      </w:r>
      <w:bookmarkStart w:id="7" w:name="_Hlk183500882"/>
      <w:r w:rsidRPr="00427464">
        <w:rPr>
          <w:rFonts w:cstheme="minorHAnsi"/>
        </w:rPr>
        <w:t xml:space="preserve">Zakona o komunalnom gospodarstvu (Narodne novine, broj: 68/18., 110/18. - Odluka US RH, 32/20. i 145/24.- u nastavku teksta: Zakon) </w:t>
      </w:r>
      <w:bookmarkEnd w:id="7"/>
      <w:r w:rsidRPr="00427464">
        <w:rPr>
          <w:rFonts w:cstheme="minorHAnsi"/>
        </w:rPr>
        <w:t xml:space="preserve">i članka 39. stavka 1. podstavka 3. Statuta Grada Požege (Službene novine Grada Požege, broj. 2/21. i 11/22.), Gradsko vijeće Grada Požege, na 6. sjednici održanoj, dana __. prosinca 2025. godine, donosi </w:t>
      </w:r>
    </w:p>
    <w:p w14:paraId="7D555BD1" w14:textId="77777777" w:rsidR="00427464" w:rsidRPr="00FA2823" w:rsidRDefault="00427464" w:rsidP="001334EE">
      <w:pPr>
        <w:jc w:val="center"/>
        <w:rPr>
          <w:rFonts w:cstheme="minorHAnsi"/>
        </w:rPr>
      </w:pPr>
      <w:r w:rsidRPr="00FA2823">
        <w:rPr>
          <w:rFonts w:cstheme="minorHAnsi"/>
        </w:rPr>
        <w:t>O D L U K U</w:t>
      </w:r>
    </w:p>
    <w:p w14:paraId="24EE6E48" w14:textId="5D6176E8" w:rsidR="009B109D" w:rsidRPr="00FA2823" w:rsidRDefault="00427464" w:rsidP="001334EE">
      <w:pPr>
        <w:jc w:val="center"/>
        <w:rPr>
          <w:rFonts w:cstheme="minorHAnsi"/>
        </w:rPr>
      </w:pPr>
      <w:r w:rsidRPr="00FA2823">
        <w:rPr>
          <w:rFonts w:cstheme="minorHAnsi"/>
        </w:rPr>
        <w:t>o mjerilima i načinu rasporeda sredstava komunalne naknade za</w:t>
      </w:r>
    </w:p>
    <w:p w14:paraId="5E51AEE8" w14:textId="0ADEDA69" w:rsidR="00427464" w:rsidRPr="00FA2823" w:rsidRDefault="00427464" w:rsidP="00FA2823">
      <w:pPr>
        <w:spacing w:after="240"/>
        <w:jc w:val="center"/>
        <w:rPr>
          <w:rFonts w:cstheme="minorHAnsi"/>
        </w:rPr>
      </w:pPr>
      <w:r w:rsidRPr="00FA2823">
        <w:rPr>
          <w:rFonts w:cstheme="minorHAnsi"/>
        </w:rPr>
        <w:t xml:space="preserve">komunalne djelatnosti </w:t>
      </w:r>
      <w:r w:rsidR="009B109D" w:rsidRPr="00FA2823">
        <w:rPr>
          <w:rFonts w:cstheme="minorHAnsi"/>
        </w:rPr>
        <w:t xml:space="preserve"> </w:t>
      </w:r>
      <w:r w:rsidRPr="00FA2823">
        <w:rPr>
          <w:rFonts w:cstheme="minorHAnsi"/>
        </w:rPr>
        <w:t>za 2026. godinu</w:t>
      </w:r>
    </w:p>
    <w:p w14:paraId="7EAFD671" w14:textId="77777777" w:rsidR="00427464" w:rsidRPr="00427464" w:rsidRDefault="00427464" w:rsidP="001334EE">
      <w:pPr>
        <w:spacing w:after="240"/>
        <w:jc w:val="center"/>
        <w:rPr>
          <w:rFonts w:cstheme="minorHAnsi"/>
        </w:rPr>
      </w:pPr>
      <w:r w:rsidRPr="00427464">
        <w:rPr>
          <w:rFonts w:cstheme="minorHAnsi"/>
        </w:rPr>
        <w:t>Članak 1.</w:t>
      </w:r>
    </w:p>
    <w:p w14:paraId="3AC296ED" w14:textId="77777777" w:rsidR="00427464" w:rsidRPr="00427464" w:rsidRDefault="00427464" w:rsidP="001334EE">
      <w:pPr>
        <w:ind w:firstLine="360"/>
        <w:jc w:val="both"/>
        <w:rPr>
          <w:rFonts w:cstheme="minorHAnsi"/>
        </w:rPr>
      </w:pPr>
      <w:r w:rsidRPr="00427464">
        <w:rPr>
          <w:rFonts w:cstheme="minorHAnsi"/>
        </w:rPr>
        <w:t>Ovom Odlukom utvrđuju se mjerila i način rasporeda sredstava komunalne naknade u 2026. godini za Grad Požegu za komunalne djelatnosti:</w:t>
      </w:r>
    </w:p>
    <w:p w14:paraId="5624CEE6" w14:textId="77777777" w:rsidR="00427464" w:rsidRPr="00427464" w:rsidRDefault="00427464" w:rsidP="001334EE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7464">
        <w:rPr>
          <w:rFonts w:asciiTheme="minorHAnsi" w:hAnsiTheme="minorHAnsi" w:cstheme="minorHAnsi"/>
          <w:sz w:val="22"/>
          <w:szCs w:val="22"/>
        </w:rPr>
        <w:t>održavanje nerazvrstanih cesta</w:t>
      </w:r>
    </w:p>
    <w:p w14:paraId="5D222E5C" w14:textId="77777777" w:rsidR="00427464" w:rsidRPr="00427464" w:rsidRDefault="00427464" w:rsidP="001334EE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7464">
        <w:rPr>
          <w:rFonts w:asciiTheme="minorHAnsi" w:hAnsiTheme="minorHAnsi" w:cstheme="minorHAnsi"/>
          <w:sz w:val="22"/>
          <w:szCs w:val="22"/>
        </w:rPr>
        <w:t>održavanje javnih površina na kojima nije dopušten promet motornim vozilima</w:t>
      </w:r>
    </w:p>
    <w:p w14:paraId="03597357" w14:textId="77777777" w:rsidR="00427464" w:rsidRPr="00427464" w:rsidRDefault="00427464" w:rsidP="001334EE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7464">
        <w:rPr>
          <w:rFonts w:asciiTheme="minorHAnsi" w:hAnsiTheme="minorHAnsi" w:cstheme="minorHAnsi"/>
          <w:sz w:val="22"/>
          <w:szCs w:val="22"/>
        </w:rPr>
        <w:t>održavanje građevina javne odvodnje oborinskih voda</w:t>
      </w:r>
    </w:p>
    <w:p w14:paraId="19AA8402" w14:textId="77777777" w:rsidR="00427464" w:rsidRPr="00427464" w:rsidRDefault="00427464" w:rsidP="001334EE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7464">
        <w:rPr>
          <w:rFonts w:asciiTheme="minorHAnsi" w:hAnsiTheme="minorHAnsi" w:cstheme="minorHAnsi"/>
          <w:sz w:val="22"/>
          <w:szCs w:val="22"/>
        </w:rPr>
        <w:t>održavanje javnih zelenih površina</w:t>
      </w:r>
    </w:p>
    <w:p w14:paraId="3D970B6E" w14:textId="77777777" w:rsidR="00427464" w:rsidRPr="00427464" w:rsidRDefault="00427464" w:rsidP="001334EE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7464">
        <w:rPr>
          <w:rFonts w:asciiTheme="minorHAnsi" w:eastAsia="Arial" w:hAnsiTheme="minorHAnsi" w:cstheme="minorHAnsi"/>
          <w:sz w:val="22"/>
          <w:szCs w:val="22"/>
          <w:lang w:eastAsia="hr-HR"/>
        </w:rPr>
        <w:t>održavanje građevina, uređaja i predmeta javne namjene</w:t>
      </w:r>
    </w:p>
    <w:p w14:paraId="669E5878" w14:textId="77777777" w:rsidR="00427464" w:rsidRPr="00427464" w:rsidRDefault="00427464" w:rsidP="001334EE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7464">
        <w:rPr>
          <w:rFonts w:asciiTheme="minorHAnsi" w:hAnsiTheme="minorHAnsi" w:cstheme="minorHAnsi"/>
          <w:sz w:val="22"/>
          <w:szCs w:val="22"/>
        </w:rPr>
        <w:t>održavanje čistoće javnih površina</w:t>
      </w:r>
    </w:p>
    <w:p w14:paraId="63B4E7CE" w14:textId="77777777" w:rsidR="00427464" w:rsidRPr="00427464" w:rsidRDefault="00427464" w:rsidP="001334EE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7464">
        <w:rPr>
          <w:rFonts w:asciiTheme="minorHAnsi" w:hAnsiTheme="minorHAnsi" w:cstheme="minorHAnsi"/>
          <w:sz w:val="22"/>
          <w:szCs w:val="22"/>
        </w:rPr>
        <w:t xml:space="preserve">ostale komunalne usluge - čišćenje deponija i </w:t>
      </w:r>
      <w:proofErr w:type="spellStart"/>
      <w:r w:rsidRPr="00427464">
        <w:rPr>
          <w:rFonts w:asciiTheme="minorHAnsi" w:hAnsiTheme="minorHAnsi" w:cstheme="minorHAnsi"/>
          <w:sz w:val="22"/>
          <w:szCs w:val="22"/>
        </w:rPr>
        <w:t>građ</w:t>
      </w:r>
      <w:proofErr w:type="spellEnd"/>
      <w:r w:rsidRPr="00427464">
        <w:rPr>
          <w:rFonts w:asciiTheme="minorHAnsi" w:hAnsiTheme="minorHAnsi" w:cstheme="minorHAnsi"/>
          <w:sz w:val="22"/>
          <w:szCs w:val="22"/>
        </w:rPr>
        <w:t xml:space="preserve">. parcela </w:t>
      </w:r>
    </w:p>
    <w:p w14:paraId="2E2DBF7A" w14:textId="77777777" w:rsidR="00427464" w:rsidRPr="00427464" w:rsidRDefault="00427464" w:rsidP="001334EE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7464">
        <w:rPr>
          <w:rFonts w:asciiTheme="minorHAnsi" w:hAnsiTheme="minorHAnsi" w:cstheme="minorHAnsi"/>
          <w:sz w:val="22"/>
          <w:szCs w:val="22"/>
        </w:rPr>
        <w:t>održavanje javne rasvjete</w:t>
      </w:r>
    </w:p>
    <w:p w14:paraId="2C17658B" w14:textId="77777777" w:rsidR="00427464" w:rsidRPr="00427464" w:rsidRDefault="00427464" w:rsidP="001334EE">
      <w:pPr>
        <w:pStyle w:val="Odlomakpopisa"/>
        <w:numPr>
          <w:ilvl w:val="0"/>
          <w:numId w:val="1"/>
        </w:num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427464">
        <w:rPr>
          <w:rFonts w:asciiTheme="minorHAnsi" w:eastAsia="Arial" w:hAnsiTheme="minorHAnsi" w:cstheme="minorHAnsi"/>
          <w:sz w:val="22"/>
          <w:szCs w:val="22"/>
          <w:lang w:eastAsia="hr-HR"/>
        </w:rPr>
        <w:t>dezinfekcija, dezinsekcija, deratizacija.</w:t>
      </w:r>
    </w:p>
    <w:p w14:paraId="189F3E25" w14:textId="77777777" w:rsidR="00427464" w:rsidRPr="00427464" w:rsidRDefault="00427464" w:rsidP="001334EE">
      <w:pPr>
        <w:spacing w:after="240"/>
        <w:jc w:val="center"/>
        <w:rPr>
          <w:rFonts w:cstheme="minorHAnsi"/>
        </w:rPr>
      </w:pPr>
      <w:r w:rsidRPr="00427464">
        <w:rPr>
          <w:rFonts w:cstheme="minorHAnsi"/>
        </w:rPr>
        <w:t>Članak 2.</w:t>
      </w:r>
    </w:p>
    <w:p w14:paraId="301FD135" w14:textId="77777777" w:rsidR="00427464" w:rsidRPr="00427464" w:rsidRDefault="00427464" w:rsidP="001334EE">
      <w:pPr>
        <w:pStyle w:val="Odlomakpopisa"/>
        <w:spacing w:after="240"/>
        <w:ind w:left="142" w:firstLine="566"/>
        <w:jc w:val="both"/>
        <w:rPr>
          <w:rFonts w:asciiTheme="minorHAnsi" w:hAnsiTheme="minorHAnsi" w:cstheme="minorHAnsi"/>
          <w:sz w:val="22"/>
          <w:szCs w:val="22"/>
        </w:rPr>
      </w:pPr>
      <w:r w:rsidRPr="00427464">
        <w:rPr>
          <w:rFonts w:asciiTheme="minorHAnsi" w:hAnsiTheme="minorHAnsi" w:cstheme="minorHAnsi"/>
          <w:sz w:val="22"/>
          <w:szCs w:val="22"/>
        </w:rPr>
        <w:t xml:space="preserve">(1) Sredstva prihodovana u 2026. godini u Gradu Požegi od komunalne naknade, raspoređuju se za komunalne djelatnosti: </w:t>
      </w:r>
    </w:p>
    <w:tbl>
      <w:tblPr>
        <w:tblW w:w="922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4962"/>
        <w:gridCol w:w="1576"/>
        <w:gridCol w:w="1841"/>
      </w:tblGrid>
      <w:tr w:rsidR="00427464" w:rsidRPr="00427464" w14:paraId="239EB339" w14:textId="7777777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A9A7D5" w14:textId="77777777" w:rsidR="00427464" w:rsidRPr="00427464" w:rsidRDefault="00427464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Redni broj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987E74" w14:textId="77777777" w:rsidR="00427464" w:rsidRPr="00427464" w:rsidRDefault="00427464">
            <w:pPr>
              <w:ind w:left="34"/>
              <w:jc w:val="center"/>
              <w:rPr>
                <w:rFonts w:eastAsia="Arial" w:cstheme="minorHAnsi"/>
                <w:bCs/>
                <w:lang w:eastAsia="hr-HR"/>
              </w:rPr>
            </w:pPr>
            <w:r w:rsidRPr="00427464">
              <w:rPr>
                <w:rFonts w:eastAsia="Arial" w:cstheme="minorHAnsi"/>
                <w:bCs/>
                <w:lang w:eastAsia="hr-HR"/>
              </w:rPr>
              <w:t>Poslovi održavanja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380D73" w14:textId="77777777" w:rsidR="00427464" w:rsidRPr="00427464" w:rsidRDefault="00427464">
            <w:pPr>
              <w:ind w:left="123" w:right="144"/>
              <w:jc w:val="center"/>
              <w:rPr>
                <w:rFonts w:eastAsia="Arial" w:cstheme="minorHAnsi"/>
                <w:bCs/>
                <w:lang w:eastAsia="hr-HR"/>
              </w:rPr>
            </w:pPr>
            <w:r w:rsidRPr="00427464">
              <w:rPr>
                <w:rFonts w:eastAsia="Arial" w:cstheme="minorHAnsi"/>
                <w:bCs/>
                <w:lang w:eastAsia="hr-HR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689812" w14:textId="77777777" w:rsidR="00427464" w:rsidRPr="00427464" w:rsidRDefault="00427464">
            <w:pPr>
              <w:ind w:left="111" w:right="87"/>
              <w:jc w:val="center"/>
              <w:rPr>
                <w:rFonts w:eastAsia="Arial" w:cstheme="minorHAnsi"/>
                <w:bCs/>
                <w:lang w:eastAsia="hr-HR"/>
              </w:rPr>
            </w:pPr>
            <w:r w:rsidRPr="00427464">
              <w:rPr>
                <w:rFonts w:eastAsia="Arial" w:cstheme="minorHAnsi"/>
                <w:bCs/>
                <w:lang w:eastAsia="hr-HR"/>
              </w:rPr>
              <w:t>Procjena troškova (EUR)</w:t>
            </w:r>
          </w:p>
        </w:tc>
      </w:tr>
      <w:tr w:rsidR="00427464" w:rsidRPr="00427464" w14:paraId="5EB8226C" w14:textId="7777777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4E4C87" w14:textId="77777777" w:rsidR="00427464" w:rsidRPr="00427464" w:rsidRDefault="00427464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DAA112" w14:textId="77777777" w:rsidR="00427464" w:rsidRPr="00427464" w:rsidRDefault="00427464">
            <w:pPr>
              <w:ind w:left="120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održavanje nerazvrstanih cesta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621B11" w14:textId="77777777" w:rsidR="00427464" w:rsidRPr="00427464" w:rsidRDefault="00427464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R0476-3</w:t>
            </w:r>
          </w:p>
          <w:p w14:paraId="7CB50163" w14:textId="77777777" w:rsidR="00427464" w:rsidRPr="00427464" w:rsidRDefault="00427464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R0478-3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03253B" w14:textId="77777777" w:rsidR="00427464" w:rsidRPr="00427464" w:rsidRDefault="00427464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505.900,00</w:t>
            </w:r>
          </w:p>
        </w:tc>
      </w:tr>
      <w:tr w:rsidR="00427464" w:rsidRPr="00427464" w14:paraId="69655D5D" w14:textId="7777777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0D68D7" w14:textId="77777777" w:rsidR="00427464" w:rsidRPr="00427464" w:rsidRDefault="00427464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7BF79D" w14:textId="77777777" w:rsidR="00427464" w:rsidRPr="00427464" w:rsidRDefault="00427464">
            <w:pPr>
              <w:ind w:left="120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73760" w14:textId="77777777" w:rsidR="00427464" w:rsidRPr="00427464" w:rsidRDefault="00427464">
            <w:pPr>
              <w:rPr>
                <w:rFonts w:eastAsia="Arial" w:cstheme="minorHAnsi"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7422BD" w14:textId="77777777" w:rsidR="00427464" w:rsidRPr="00427464" w:rsidRDefault="00427464">
            <w:pPr>
              <w:ind w:right="154"/>
              <w:jc w:val="right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30.000,00</w:t>
            </w:r>
          </w:p>
        </w:tc>
      </w:tr>
      <w:tr w:rsidR="00427464" w:rsidRPr="00427464" w14:paraId="610AD5B0" w14:textId="7777777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BB952B" w14:textId="77777777" w:rsidR="00427464" w:rsidRPr="00427464" w:rsidRDefault="00427464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569166" w14:textId="77777777" w:rsidR="00427464" w:rsidRPr="00427464" w:rsidRDefault="00427464">
            <w:pPr>
              <w:ind w:left="120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održavanje građevina javne odvodnje oborinskih voda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14DCC7" w14:textId="77777777" w:rsidR="00427464" w:rsidRPr="00427464" w:rsidRDefault="00427464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R0485-3</w:t>
            </w:r>
          </w:p>
          <w:p w14:paraId="5E66BF9E" w14:textId="77777777" w:rsidR="00427464" w:rsidRPr="00427464" w:rsidRDefault="00427464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R0486-3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D1FE05" w14:textId="77777777" w:rsidR="00427464" w:rsidRPr="00427464" w:rsidRDefault="00427464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35.000,00</w:t>
            </w:r>
          </w:p>
        </w:tc>
      </w:tr>
      <w:tr w:rsidR="00427464" w:rsidRPr="00427464" w14:paraId="1C1B8B1D" w14:textId="7777777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B4B2E6" w14:textId="77777777" w:rsidR="00427464" w:rsidRPr="00427464" w:rsidRDefault="00427464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402C52" w14:textId="77777777" w:rsidR="00427464" w:rsidRPr="00427464" w:rsidRDefault="00427464">
            <w:pPr>
              <w:ind w:left="120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održavanje javnih zelenih površina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F12EEA" w14:textId="77777777" w:rsidR="00427464" w:rsidRPr="00427464" w:rsidRDefault="00427464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R0485-3</w:t>
            </w:r>
          </w:p>
          <w:p w14:paraId="51A19AC7" w14:textId="77777777" w:rsidR="00427464" w:rsidRPr="00427464" w:rsidRDefault="00427464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R0482-3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BBA0FB" w14:textId="77777777" w:rsidR="00427464" w:rsidRPr="00427464" w:rsidRDefault="00427464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300.000,00</w:t>
            </w:r>
          </w:p>
        </w:tc>
      </w:tr>
      <w:tr w:rsidR="00427464" w:rsidRPr="00427464" w14:paraId="21744F47" w14:textId="7777777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B4876A" w14:textId="77777777" w:rsidR="00427464" w:rsidRPr="00427464" w:rsidRDefault="00427464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BBC9F9" w14:textId="77777777" w:rsidR="00427464" w:rsidRPr="00427464" w:rsidRDefault="00427464">
            <w:pPr>
              <w:ind w:left="120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održavanje čistoće javnih površina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400E7B" w14:textId="77777777" w:rsidR="00427464" w:rsidRPr="00427464" w:rsidRDefault="00427464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R0485-3</w:t>
            </w:r>
          </w:p>
          <w:p w14:paraId="027840EE" w14:textId="77777777" w:rsidR="00427464" w:rsidRPr="00427464" w:rsidRDefault="00427464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R0477-3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5F9F6F" w14:textId="77777777" w:rsidR="00427464" w:rsidRPr="00427464" w:rsidRDefault="00427464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194.600,00</w:t>
            </w:r>
          </w:p>
        </w:tc>
      </w:tr>
      <w:tr w:rsidR="00427464" w:rsidRPr="00427464" w14:paraId="0DB37DCC" w14:textId="7777777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121B22" w14:textId="77777777" w:rsidR="00427464" w:rsidRPr="00427464" w:rsidRDefault="00427464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lastRenderedPageBreak/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A78DA3" w14:textId="77777777" w:rsidR="00427464" w:rsidRPr="00427464" w:rsidRDefault="00427464">
            <w:pPr>
              <w:ind w:left="120"/>
              <w:rPr>
                <w:rFonts w:eastAsia="Arial" w:cstheme="minorHAnsi"/>
                <w:lang w:eastAsia="hr-HR"/>
              </w:rPr>
            </w:pPr>
            <w:bookmarkStart w:id="8" w:name="_Hlk56058628"/>
            <w:r w:rsidRPr="00427464">
              <w:rPr>
                <w:rFonts w:eastAsia="Arial" w:cstheme="minorHAnsi"/>
                <w:lang w:eastAsia="hr-HR"/>
              </w:rPr>
              <w:t>ostale komunalne usluge - čišćenje deponija i građ. parcela</w:t>
            </w:r>
            <w:bookmarkEnd w:id="8"/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F19F73" w14:textId="77777777" w:rsidR="00427464" w:rsidRPr="00427464" w:rsidRDefault="00427464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R0484-3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7ED4B9" w14:textId="77777777" w:rsidR="00427464" w:rsidRPr="00427464" w:rsidRDefault="00427464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6.000,00</w:t>
            </w:r>
          </w:p>
        </w:tc>
      </w:tr>
      <w:tr w:rsidR="00427464" w:rsidRPr="00427464" w14:paraId="5E47FE41" w14:textId="7777777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EDC49D" w14:textId="77777777" w:rsidR="00427464" w:rsidRPr="00427464" w:rsidRDefault="00427464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9C9C24" w14:textId="77777777" w:rsidR="00427464" w:rsidRPr="00427464" w:rsidRDefault="00427464">
            <w:pPr>
              <w:ind w:left="120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održavanje javne rasvjete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1EFA81" w14:textId="77777777" w:rsidR="00427464" w:rsidRPr="00427464" w:rsidRDefault="00427464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R0480-3</w:t>
            </w:r>
          </w:p>
          <w:p w14:paraId="5F7CF037" w14:textId="77777777" w:rsidR="00427464" w:rsidRPr="00427464" w:rsidRDefault="00427464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R0481-3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186783" w14:textId="77777777" w:rsidR="00427464" w:rsidRPr="00427464" w:rsidRDefault="00427464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250.000,00</w:t>
            </w:r>
          </w:p>
        </w:tc>
      </w:tr>
      <w:tr w:rsidR="00427464" w:rsidRPr="00427464" w14:paraId="6EF5ECD4" w14:textId="7777777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F1F283" w14:textId="77777777" w:rsidR="00427464" w:rsidRPr="00427464" w:rsidRDefault="00427464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F13878" w14:textId="77777777" w:rsidR="00427464" w:rsidRPr="00427464" w:rsidRDefault="00427464">
            <w:pPr>
              <w:ind w:left="120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dezinfekcija, dezinsekcija, deratizacija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104C3B" w14:textId="77777777" w:rsidR="00427464" w:rsidRPr="00427464" w:rsidRDefault="00427464">
            <w:pPr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R0483-3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4937FF" w14:textId="77777777" w:rsidR="00427464" w:rsidRPr="00427464" w:rsidRDefault="00427464">
            <w:pPr>
              <w:ind w:right="9" w:firstLine="823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49.000,00</w:t>
            </w:r>
          </w:p>
        </w:tc>
      </w:tr>
      <w:tr w:rsidR="00427464" w:rsidRPr="00427464" w14:paraId="54B0024F" w14:textId="7777777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8B6DE2" w14:textId="77777777" w:rsidR="00427464" w:rsidRPr="00427464" w:rsidRDefault="00427464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037474" w14:textId="77777777" w:rsidR="00427464" w:rsidRPr="00427464" w:rsidRDefault="00427464">
            <w:pPr>
              <w:ind w:left="120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održavanje građevina i uređaja javne namjene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978200" w14:textId="77777777" w:rsidR="00427464" w:rsidRPr="00427464" w:rsidRDefault="00427464">
            <w:pPr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R0487-3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62F725" w14:textId="77777777" w:rsidR="00427464" w:rsidRPr="00427464" w:rsidRDefault="00427464">
            <w:pPr>
              <w:ind w:right="9" w:firstLine="823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5.000,00</w:t>
            </w:r>
          </w:p>
        </w:tc>
      </w:tr>
      <w:tr w:rsidR="00427464" w:rsidRPr="00427464" w14:paraId="238C96FA" w14:textId="7777777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556F8E" w14:textId="77777777" w:rsidR="00427464" w:rsidRPr="00427464" w:rsidRDefault="00427464">
            <w:pPr>
              <w:rPr>
                <w:rFonts w:eastAsia="Microsoft Sans Serif" w:cstheme="minorHAnsi"/>
                <w:lang w:eastAsia="hr-HR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A59925" w14:textId="77777777" w:rsidR="00427464" w:rsidRPr="00427464" w:rsidRDefault="00427464">
            <w:pPr>
              <w:ind w:left="120"/>
              <w:rPr>
                <w:rFonts w:eastAsia="Arial" w:cstheme="minorHAnsi"/>
                <w:bCs/>
                <w:lang w:eastAsia="hr-HR"/>
              </w:rPr>
            </w:pPr>
            <w:r w:rsidRPr="00427464">
              <w:rPr>
                <w:rFonts w:eastAsia="Arial" w:cstheme="minorHAnsi"/>
                <w:bCs/>
                <w:lang w:eastAsia="hr-HR"/>
              </w:rPr>
              <w:t>UKUPNO: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F0CBF9" w14:textId="77777777" w:rsidR="00427464" w:rsidRPr="00427464" w:rsidRDefault="00427464">
            <w:pPr>
              <w:jc w:val="center"/>
              <w:rPr>
                <w:rFonts w:eastAsia="Arial" w:cstheme="minorHAnsi"/>
                <w:bCs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CDFDC1" w14:textId="77777777" w:rsidR="00427464" w:rsidRPr="00427464" w:rsidRDefault="00427464">
            <w:pPr>
              <w:ind w:firstLine="544"/>
              <w:jc w:val="center"/>
              <w:rPr>
                <w:rFonts w:eastAsia="Arial" w:cstheme="minorHAnsi"/>
                <w:bCs/>
                <w:lang w:eastAsia="hr-HR"/>
              </w:rPr>
            </w:pPr>
            <w:r w:rsidRPr="00427464">
              <w:rPr>
                <w:rFonts w:eastAsia="Arial" w:cstheme="minorHAnsi"/>
                <w:bCs/>
                <w:lang w:eastAsia="hr-HR"/>
              </w:rPr>
              <w:fldChar w:fldCharType="begin"/>
            </w:r>
            <w:r w:rsidRPr="00427464">
              <w:rPr>
                <w:rFonts w:eastAsia="Arial" w:cstheme="minorHAnsi"/>
                <w:bCs/>
                <w:lang w:eastAsia="hr-HR"/>
              </w:rPr>
              <w:instrText xml:space="preserve"> =SUM(ABOVE) \# "#.##0,00" </w:instrText>
            </w:r>
            <w:r w:rsidRPr="00427464">
              <w:rPr>
                <w:rFonts w:eastAsia="Arial" w:cstheme="minorHAnsi"/>
                <w:bCs/>
                <w:lang w:eastAsia="hr-HR"/>
              </w:rPr>
              <w:fldChar w:fldCharType="separate"/>
            </w:r>
            <w:r w:rsidRPr="00427464">
              <w:rPr>
                <w:rFonts w:eastAsia="Arial" w:cstheme="minorHAnsi"/>
                <w:bCs/>
                <w:lang w:eastAsia="hr-HR"/>
              </w:rPr>
              <w:t>1.375.500,00</w:t>
            </w:r>
            <w:r w:rsidRPr="00427464">
              <w:rPr>
                <w:rFonts w:eastAsia="Arial" w:cstheme="minorHAnsi"/>
                <w:bCs/>
                <w:lang w:eastAsia="hr-HR"/>
              </w:rPr>
              <w:fldChar w:fldCharType="end"/>
            </w:r>
          </w:p>
        </w:tc>
      </w:tr>
    </w:tbl>
    <w:p w14:paraId="6388C1B2" w14:textId="77777777" w:rsidR="00427464" w:rsidRPr="00427464" w:rsidRDefault="00427464" w:rsidP="001334EE">
      <w:pPr>
        <w:spacing w:before="240" w:after="240"/>
        <w:ind w:firstLine="709"/>
        <w:jc w:val="both"/>
        <w:rPr>
          <w:rFonts w:cstheme="minorHAnsi"/>
        </w:rPr>
      </w:pPr>
      <w:bookmarkStart w:id="9" w:name="_Hlk120084046"/>
      <w:r w:rsidRPr="00427464">
        <w:rPr>
          <w:rFonts w:cstheme="minorHAnsi"/>
        </w:rPr>
        <w:t xml:space="preserve">(2) Sukladno članku 91. stavku 2. Zakona, planirano je 524.000,00 eura (od ukupno planiranih 1.899.500,00 eura komunalne naknade) upotrijebiti </w:t>
      </w:r>
      <w:bookmarkStart w:id="10" w:name="_Hlk215732367"/>
      <w:r w:rsidRPr="00427464">
        <w:rPr>
          <w:rFonts w:cstheme="minorHAnsi"/>
        </w:rPr>
        <w:t>za građenje komunalne infrastrukture, te za financiranje, građenje i održavanje javnih građevina sportske i kulturne namjene u vlasništvu Grada Požege prema podacima iz tablice u privitku:</w:t>
      </w:r>
      <w:bookmarkEnd w:id="9"/>
    </w:p>
    <w:tbl>
      <w:tblPr>
        <w:tblW w:w="9360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1"/>
        <w:gridCol w:w="6101"/>
        <w:gridCol w:w="1564"/>
      </w:tblGrid>
      <w:tr w:rsidR="00427464" w:rsidRPr="00427464" w14:paraId="6D8D0C84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7BB171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bookmarkStart w:id="11" w:name="_Hlk25152767"/>
            <w:bookmarkEnd w:id="10"/>
            <w:r w:rsidRPr="00427464">
              <w:rPr>
                <w:rFonts w:cstheme="minorHAnsi"/>
              </w:rPr>
              <w:t>Red.br.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53057A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Pozicija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0619D3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Projekt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97AE8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Iznos (EUR)</w:t>
            </w:r>
          </w:p>
        </w:tc>
      </w:tr>
      <w:tr w:rsidR="00427464" w:rsidRPr="00427464" w14:paraId="1D37D1EE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261611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B297C97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R0513-3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9D94B5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Ceste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5EB44E" w14:textId="77777777" w:rsidR="00427464" w:rsidRPr="00427464" w:rsidRDefault="00427464">
            <w:pPr>
              <w:jc w:val="right"/>
              <w:rPr>
                <w:rFonts w:cstheme="minorHAnsi"/>
              </w:rPr>
            </w:pPr>
            <w:r w:rsidRPr="00427464">
              <w:rPr>
                <w:rFonts w:cstheme="minorHAnsi"/>
                <w:color w:val="000000" w:themeColor="text1"/>
              </w:rPr>
              <w:t>366.000,00</w:t>
            </w:r>
          </w:p>
        </w:tc>
      </w:tr>
      <w:tr w:rsidR="00427464" w:rsidRPr="00427464" w14:paraId="2FC1C527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7D56C8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76D66D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R0518-3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0CEE0A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Potporni zidovi, ograde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14BDCA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20.000,00</w:t>
            </w:r>
          </w:p>
        </w:tc>
      </w:tr>
      <w:tr w:rsidR="00427464" w:rsidRPr="00427464" w14:paraId="5A29769C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B529AF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C0CE11C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R0519-3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524D466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Izgradnja javne rasvjete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F5361C" w14:textId="77777777" w:rsidR="00427464" w:rsidRPr="00427464" w:rsidRDefault="00427464">
            <w:pPr>
              <w:jc w:val="right"/>
              <w:rPr>
                <w:rFonts w:cstheme="minorHAnsi"/>
              </w:rPr>
            </w:pPr>
            <w:r w:rsidRPr="00427464">
              <w:rPr>
                <w:rFonts w:cstheme="minorHAnsi"/>
                <w:color w:val="000000" w:themeColor="text1"/>
              </w:rPr>
              <w:t>50.000,00</w:t>
            </w:r>
          </w:p>
        </w:tc>
      </w:tr>
      <w:tr w:rsidR="00427464" w:rsidRPr="00427464" w14:paraId="366732FD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B81F7C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9C8AB3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R0540-3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81C6C7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Geodetsko katastarske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37A4A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8.000,00</w:t>
            </w:r>
          </w:p>
        </w:tc>
      </w:tr>
      <w:tr w:rsidR="00427464" w:rsidRPr="00427464" w14:paraId="7ECFB3EB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1BE00A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6EA817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R0541-3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3346A3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Ostale intelektualne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98B3F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18.000,00</w:t>
            </w:r>
          </w:p>
        </w:tc>
      </w:tr>
      <w:tr w:rsidR="00427464" w:rsidRPr="00427464" w14:paraId="6B11CCD0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363BE1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A3E3CF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R1136-3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2673119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Prostorni planovi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D37A91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427464" w:rsidRPr="00427464" w14:paraId="563DB83E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EB33FC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361E17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R0526-3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2D4680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 xml:space="preserve">Opremanje dječjih igrališta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F676F0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3.500,00</w:t>
            </w:r>
          </w:p>
        </w:tc>
      </w:tr>
      <w:tr w:rsidR="00427464" w:rsidRPr="00427464" w14:paraId="07E447FB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D2014F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8904EC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R0527-3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28EA7AD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Opremanje dječjih igrališta – ostale usluge tekućeg i investicijskog održavanja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C37ECD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27.000,00</w:t>
            </w:r>
          </w:p>
        </w:tc>
      </w:tr>
      <w:tr w:rsidR="00427464" w:rsidRPr="00427464" w14:paraId="0BE77D77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BAA22ED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0AC786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R0536-3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9528F6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Ulaganja u autobusna stajališta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13191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427464" w:rsidRPr="00427464" w14:paraId="16E5A850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C50663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92DABC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R0538-3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DE1ED0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Poslovni i stambeni prostori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50D419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427464" w:rsidRPr="00427464" w14:paraId="46EEFC95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76C7D4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DCBD6B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R0469-3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5BB4EB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Ostali nespomenuti rashodi poslovanja-povrati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388FBC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1.500,00</w:t>
            </w:r>
          </w:p>
        </w:tc>
      </w:tr>
      <w:tr w:rsidR="00427464" w:rsidRPr="00427464" w14:paraId="42B8542E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5CBF70" w14:textId="77777777" w:rsidR="00427464" w:rsidRPr="00427464" w:rsidRDefault="00427464">
            <w:pPr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290753" w14:textId="77777777" w:rsidR="00427464" w:rsidRPr="00427464" w:rsidRDefault="00427464">
            <w:pPr>
              <w:jc w:val="both"/>
              <w:rPr>
                <w:rFonts w:cstheme="minorHAnsi"/>
              </w:rPr>
            </w:pP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0ADA9C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UKUPNO: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717C3F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</w:rPr>
              <w:fldChar w:fldCharType="begin"/>
            </w:r>
            <w:r w:rsidRPr="00427464">
              <w:rPr>
                <w:rFonts w:cstheme="minorHAnsi"/>
                <w:color w:val="000000" w:themeColor="text1"/>
              </w:rPr>
              <w:instrText xml:space="preserve"> =SUM(ABOVE) \# "#.##0,00" </w:instrText>
            </w:r>
            <w:r w:rsidRPr="00427464">
              <w:rPr>
                <w:rFonts w:cstheme="minorHAnsi"/>
              </w:rPr>
              <w:fldChar w:fldCharType="separate"/>
            </w:r>
            <w:r w:rsidRPr="00427464">
              <w:rPr>
                <w:rFonts w:cstheme="minorHAnsi"/>
                <w:color w:val="000000" w:themeColor="text1"/>
              </w:rPr>
              <w:t>524.000,00</w:t>
            </w:r>
            <w:r w:rsidRPr="00427464">
              <w:rPr>
                <w:rFonts w:cstheme="minorHAnsi"/>
              </w:rPr>
              <w:fldChar w:fldCharType="end"/>
            </w:r>
          </w:p>
        </w:tc>
      </w:tr>
    </w:tbl>
    <w:bookmarkEnd w:id="11"/>
    <w:p w14:paraId="348233A4" w14:textId="77777777" w:rsidR="00427464" w:rsidRPr="00427464" w:rsidRDefault="00427464" w:rsidP="001334EE">
      <w:pPr>
        <w:spacing w:before="240" w:after="240"/>
        <w:jc w:val="center"/>
        <w:rPr>
          <w:rFonts w:cstheme="minorHAnsi"/>
        </w:rPr>
      </w:pPr>
      <w:r w:rsidRPr="00427464">
        <w:rPr>
          <w:rFonts w:cstheme="minorHAnsi"/>
        </w:rPr>
        <w:t>Članak 3.</w:t>
      </w:r>
    </w:p>
    <w:p w14:paraId="0203E6A2" w14:textId="77777777" w:rsidR="00427464" w:rsidRPr="00427464" w:rsidRDefault="00427464" w:rsidP="001334EE">
      <w:pPr>
        <w:spacing w:after="240"/>
        <w:ind w:firstLine="709"/>
        <w:jc w:val="both"/>
        <w:rPr>
          <w:rFonts w:cstheme="minorHAnsi"/>
        </w:rPr>
      </w:pPr>
      <w:r w:rsidRPr="00427464">
        <w:rPr>
          <w:rFonts w:cstheme="minorHAnsi"/>
        </w:rPr>
        <w:t>Ova će se Odluka objaviti u Službenim novinama Grada Požege, a primjenjuje se od 1. siječnja 2026. godine.</w:t>
      </w:r>
    </w:p>
    <w:p w14:paraId="6AB39656" w14:textId="77777777" w:rsidR="00427464" w:rsidRPr="00427464" w:rsidRDefault="00427464" w:rsidP="001334EE">
      <w:pPr>
        <w:rPr>
          <w:rFonts w:eastAsia="Times New Roman" w:cstheme="minorHAnsi"/>
          <w:lang w:eastAsia="hr-HR"/>
        </w:rPr>
      </w:pPr>
      <w:bookmarkStart w:id="12" w:name="_Hlk511382768"/>
      <w:bookmarkStart w:id="13" w:name="_Hlk524338037"/>
      <w:bookmarkStart w:id="14" w:name="_Hlk83194254"/>
    </w:p>
    <w:p w14:paraId="069B5802" w14:textId="77777777" w:rsidR="00427464" w:rsidRPr="00427464" w:rsidRDefault="00427464" w:rsidP="001334EE">
      <w:pPr>
        <w:ind w:left="5670"/>
        <w:jc w:val="center"/>
        <w:rPr>
          <w:rFonts w:eastAsia="Times New Roman" w:cstheme="minorHAnsi"/>
          <w:lang w:eastAsia="hr-HR"/>
        </w:rPr>
      </w:pPr>
      <w:r w:rsidRPr="00427464">
        <w:rPr>
          <w:rFonts w:eastAsia="Times New Roman" w:cstheme="minorHAnsi"/>
          <w:lang w:eastAsia="hr-HR"/>
        </w:rPr>
        <w:t>PREDSJEDNIK</w:t>
      </w:r>
    </w:p>
    <w:bookmarkEnd w:id="12"/>
    <w:bookmarkEnd w:id="13"/>
    <w:bookmarkEnd w:id="14"/>
    <w:p w14:paraId="108C0B63" w14:textId="7F1B7872" w:rsidR="00427464" w:rsidRPr="00427464" w:rsidRDefault="00427464" w:rsidP="001334EE">
      <w:pPr>
        <w:ind w:firstLine="6663"/>
        <w:rPr>
          <w:rFonts w:eastAsia="Calibri" w:cstheme="minorHAnsi"/>
          <w:bCs/>
          <w:color w:val="000000"/>
          <w:lang w:eastAsia="hr-HR"/>
        </w:rPr>
      </w:pPr>
      <w:r w:rsidRPr="00427464">
        <w:rPr>
          <w:rFonts w:eastAsia="Calibri" w:cstheme="minorHAnsi"/>
          <w:bCs/>
          <w:color w:val="000000"/>
          <w:lang w:eastAsia="hr-HR"/>
        </w:rPr>
        <w:t>Tomislav Hajpek</w:t>
      </w:r>
    </w:p>
    <w:p w14:paraId="679D9374" w14:textId="77777777" w:rsidR="00427464" w:rsidRPr="00427464" w:rsidRDefault="00427464" w:rsidP="001334EE">
      <w:pPr>
        <w:rPr>
          <w:rFonts w:eastAsia="Calibri" w:cstheme="minorHAnsi"/>
          <w:bCs/>
          <w:color w:val="000000"/>
          <w:lang w:eastAsia="hr-HR"/>
        </w:rPr>
      </w:pPr>
      <w:r w:rsidRPr="00427464">
        <w:rPr>
          <w:rFonts w:eastAsia="Calibri" w:cstheme="minorHAnsi"/>
          <w:bCs/>
          <w:color w:val="000000"/>
          <w:lang w:eastAsia="hr-HR"/>
        </w:rPr>
        <w:br w:type="page"/>
      </w:r>
    </w:p>
    <w:p w14:paraId="232EB5B7" w14:textId="77777777" w:rsidR="00427464" w:rsidRPr="00427464" w:rsidRDefault="00427464" w:rsidP="001334EE">
      <w:pPr>
        <w:jc w:val="center"/>
        <w:rPr>
          <w:rFonts w:cstheme="minorHAnsi"/>
          <w:bCs/>
        </w:rPr>
      </w:pPr>
      <w:r w:rsidRPr="00427464">
        <w:rPr>
          <w:rFonts w:cstheme="minorHAnsi"/>
          <w:bCs/>
        </w:rPr>
        <w:lastRenderedPageBreak/>
        <w:t>O</w:t>
      </w:r>
      <w:r w:rsidRPr="00427464">
        <w:rPr>
          <w:rFonts w:cstheme="minorHAnsi"/>
          <w:b/>
        </w:rPr>
        <w:t xml:space="preserve"> </w:t>
      </w:r>
      <w:r w:rsidRPr="00427464">
        <w:rPr>
          <w:rFonts w:cstheme="minorHAnsi"/>
          <w:bCs/>
        </w:rPr>
        <w:t>b r a z l o ž e n j e</w:t>
      </w:r>
    </w:p>
    <w:p w14:paraId="5DC7FC21" w14:textId="77777777" w:rsidR="009B109D" w:rsidRDefault="00427464" w:rsidP="001334EE">
      <w:pPr>
        <w:jc w:val="center"/>
        <w:rPr>
          <w:rFonts w:cstheme="minorHAnsi"/>
          <w:bCs/>
        </w:rPr>
      </w:pPr>
      <w:r w:rsidRPr="00427464">
        <w:rPr>
          <w:rFonts w:cstheme="minorHAnsi"/>
          <w:bCs/>
        </w:rPr>
        <w:t>uz Odluku o mjerilima i načinu rasporeda sredstava komunalne naknade</w:t>
      </w:r>
    </w:p>
    <w:p w14:paraId="14CE3B9E" w14:textId="572C666B" w:rsidR="00427464" w:rsidRDefault="00427464" w:rsidP="00FA2823">
      <w:pPr>
        <w:spacing w:after="240"/>
        <w:jc w:val="center"/>
        <w:rPr>
          <w:rFonts w:cstheme="minorHAnsi"/>
          <w:bCs/>
        </w:rPr>
      </w:pPr>
      <w:r w:rsidRPr="00427464">
        <w:rPr>
          <w:rFonts w:cstheme="minorHAnsi"/>
          <w:bCs/>
        </w:rPr>
        <w:t>za komunalne djelatnosti za 2026. godinu</w:t>
      </w:r>
    </w:p>
    <w:p w14:paraId="46D1D532" w14:textId="491CC994" w:rsidR="00427464" w:rsidRPr="00427464" w:rsidRDefault="00427464" w:rsidP="001334EE">
      <w:pPr>
        <w:ind w:firstLine="709"/>
        <w:jc w:val="both"/>
        <w:rPr>
          <w:rFonts w:cstheme="minorHAnsi"/>
          <w:color w:val="000000" w:themeColor="text1"/>
        </w:rPr>
      </w:pPr>
      <w:bookmarkStart w:id="15" w:name="_Hlk120256455"/>
      <w:bookmarkStart w:id="16" w:name="_Hlk151892041"/>
      <w:bookmarkStart w:id="17" w:name="_Hlk147815963"/>
      <w:bookmarkStart w:id="18" w:name="_Hlk120004622"/>
      <w:bookmarkStart w:id="19" w:name="_Hlk215733471"/>
      <w:r w:rsidRPr="00427464">
        <w:rPr>
          <w:rFonts w:cstheme="minorHAnsi"/>
        </w:rPr>
        <w:t xml:space="preserve">U skladu s Programom rada Upravnog odjela za za gospodarstvo, razvoj, zelenu tranziciju, komunalne djelatnosti i upravljanje imovinom za 2026. godinu i Prijedloga Proračuna Grada Požege za 2026. godinu kojom je planirano ostvarenje prihoda od komunalne naknade u iznosu od 1.899.500,00 </w:t>
      </w:r>
      <w:r w:rsidRPr="00427464">
        <w:rPr>
          <w:rFonts w:cstheme="minorHAnsi"/>
          <w:color w:val="000000" w:themeColor="text1"/>
        </w:rPr>
        <w:t>eura, predložena je Odluka o mjerilima i načinu rasporeda sredstava komunalne naknade za komunalne djelatnosti za 2026. godinu, kako slijedi:</w:t>
      </w:r>
    </w:p>
    <w:p w14:paraId="7AECACDD" w14:textId="77777777" w:rsidR="00427464" w:rsidRPr="00427464" w:rsidRDefault="00427464" w:rsidP="001334EE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0" w:name="_Hlk25151439"/>
      <w:bookmarkEnd w:id="15"/>
      <w:r w:rsidRPr="00427464">
        <w:rPr>
          <w:rFonts w:asciiTheme="minorHAnsi" w:hAnsiTheme="minorHAnsi" w:cstheme="minorHAnsi"/>
          <w:color w:val="000000" w:themeColor="text1"/>
          <w:sz w:val="22"/>
          <w:szCs w:val="22"/>
        </w:rPr>
        <w:t>održavanje nerazvrstanih cesta i održavanje javnih površina na kojima nije dopušten promet motornim vozilima 535.900,00 eura</w:t>
      </w:r>
    </w:p>
    <w:p w14:paraId="64B081FC" w14:textId="77777777" w:rsidR="00427464" w:rsidRPr="00427464" w:rsidRDefault="00427464" w:rsidP="001334EE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27464">
        <w:rPr>
          <w:rFonts w:asciiTheme="minorHAnsi" w:hAnsiTheme="minorHAnsi" w:cstheme="minorHAnsi"/>
          <w:color w:val="000000" w:themeColor="text1"/>
          <w:sz w:val="22"/>
          <w:szCs w:val="22"/>
        </w:rPr>
        <w:t>održavanje građevina javne odvodnje oborinskih voda 35.000,00 eura</w:t>
      </w:r>
    </w:p>
    <w:p w14:paraId="6277895F" w14:textId="77777777" w:rsidR="00427464" w:rsidRPr="00427464" w:rsidRDefault="00427464" w:rsidP="001334EE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27464">
        <w:rPr>
          <w:rFonts w:asciiTheme="minorHAnsi" w:hAnsiTheme="minorHAnsi" w:cstheme="minorHAnsi"/>
          <w:color w:val="000000" w:themeColor="text1"/>
          <w:sz w:val="22"/>
          <w:szCs w:val="22"/>
        </w:rPr>
        <w:t>održavanje javnih zelenih površina 300.000,00</w:t>
      </w:r>
      <w:r w:rsidRPr="00427464">
        <w:rPr>
          <w:rFonts w:asciiTheme="minorHAnsi" w:eastAsia="Arial" w:hAnsiTheme="minorHAnsi" w:cstheme="minorHAnsi"/>
          <w:color w:val="000000" w:themeColor="text1"/>
          <w:sz w:val="22"/>
          <w:szCs w:val="22"/>
          <w:lang w:eastAsia="hr-HR"/>
        </w:rPr>
        <w:t xml:space="preserve"> eura</w:t>
      </w:r>
    </w:p>
    <w:p w14:paraId="1EDDDFC6" w14:textId="77777777" w:rsidR="00427464" w:rsidRPr="00427464" w:rsidRDefault="00427464" w:rsidP="001334EE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27464">
        <w:rPr>
          <w:rFonts w:asciiTheme="minorHAnsi" w:hAnsiTheme="minorHAnsi" w:cstheme="minorHAnsi"/>
          <w:color w:val="000000" w:themeColor="text1"/>
          <w:sz w:val="22"/>
          <w:szCs w:val="22"/>
        </w:rPr>
        <w:t>održavanje čistoće javnih površina 194.600,00 eura</w:t>
      </w:r>
    </w:p>
    <w:p w14:paraId="40DE75BD" w14:textId="77777777" w:rsidR="00427464" w:rsidRPr="00427464" w:rsidRDefault="00427464" w:rsidP="001334EE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2746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ostale komunalne usluge - čišćenje deponija i </w:t>
      </w:r>
      <w:proofErr w:type="spellStart"/>
      <w:r w:rsidRPr="00427464">
        <w:rPr>
          <w:rFonts w:asciiTheme="minorHAnsi" w:hAnsiTheme="minorHAnsi" w:cstheme="minorHAnsi"/>
          <w:color w:val="000000" w:themeColor="text1"/>
          <w:sz w:val="22"/>
          <w:szCs w:val="22"/>
        </w:rPr>
        <w:t>građ</w:t>
      </w:r>
      <w:proofErr w:type="spellEnd"/>
      <w:r w:rsidRPr="00427464">
        <w:rPr>
          <w:rFonts w:asciiTheme="minorHAnsi" w:hAnsiTheme="minorHAnsi" w:cstheme="minorHAnsi"/>
          <w:color w:val="000000" w:themeColor="text1"/>
          <w:sz w:val="22"/>
          <w:szCs w:val="22"/>
        </w:rPr>
        <w:t>. parcela 6.000,00 eura</w:t>
      </w:r>
    </w:p>
    <w:p w14:paraId="3157A017" w14:textId="77777777" w:rsidR="00427464" w:rsidRPr="00427464" w:rsidRDefault="00427464" w:rsidP="001334EE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27464">
        <w:rPr>
          <w:rFonts w:asciiTheme="minorHAnsi" w:hAnsiTheme="minorHAnsi" w:cstheme="minorHAnsi"/>
          <w:color w:val="000000" w:themeColor="text1"/>
          <w:sz w:val="22"/>
          <w:szCs w:val="22"/>
        </w:rPr>
        <w:t>održavanje javne rasvjete 250.000,00 eura</w:t>
      </w:r>
    </w:p>
    <w:p w14:paraId="09A55053" w14:textId="77777777" w:rsidR="00427464" w:rsidRPr="00427464" w:rsidRDefault="00427464" w:rsidP="001334EE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bookmarkStart w:id="21" w:name="_Hlk21350245"/>
      <w:r w:rsidRPr="00427464">
        <w:rPr>
          <w:rFonts w:asciiTheme="minorHAnsi" w:eastAsia="Arial" w:hAnsiTheme="minorHAnsi" w:cstheme="minorHAnsi"/>
          <w:color w:val="000000" w:themeColor="text1"/>
          <w:sz w:val="22"/>
          <w:szCs w:val="22"/>
          <w:lang w:eastAsia="hr-HR"/>
        </w:rPr>
        <w:t xml:space="preserve">dezinfekcija, dezinsekcija, deratizacija </w:t>
      </w:r>
      <w:bookmarkEnd w:id="21"/>
      <w:r w:rsidRPr="00427464">
        <w:rPr>
          <w:rFonts w:asciiTheme="minorHAnsi" w:eastAsia="Arial" w:hAnsiTheme="minorHAnsi" w:cstheme="minorHAnsi"/>
          <w:color w:val="000000" w:themeColor="text1"/>
          <w:sz w:val="22"/>
          <w:szCs w:val="22"/>
          <w:lang w:eastAsia="hr-HR"/>
        </w:rPr>
        <w:t>49.000,00 eura</w:t>
      </w:r>
    </w:p>
    <w:p w14:paraId="26073BF2" w14:textId="77777777" w:rsidR="00427464" w:rsidRPr="00427464" w:rsidRDefault="00427464" w:rsidP="001334EE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42746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održavanje građevina i uređaja javne namjene 5.000,00 eura</w:t>
      </w:r>
    </w:p>
    <w:p w14:paraId="7E938ACD" w14:textId="77777777" w:rsidR="00427464" w:rsidRPr="00427464" w:rsidRDefault="00427464" w:rsidP="009B109D">
      <w:pPr>
        <w:spacing w:after="240"/>
        <w:ind w:firstLine="708"/>
        <w:jc w:val="both"/>
        <w:rPr>
          <w:rFonts w:cstheme="minorHAnsi"/>
          <w:color w:val="000000" w:themeColor="text1"/>
        </w:rPr>
      </w:pPr>
      <w:r w:rsidRPr="00427464">
        <w:rPr>
          <w:rFonts w:cstheme="minorHAnsi"/>
          <w:color w:val="000000" w:themeColor="text1"/>
        </w:rPr>
        <w:t xml:space="preserve">Ukupno za radove održavanja planirano je utrošiti </w:t>
      </w:r>
      <w:r w:rsidRPr="00427464">
        <w:rPr>
          <w:rFonts w:eastAsia="Arial" w:cstheme="minorHAnsi"/>
          <w:bCs/>
          <w:color w:val="000000" w:themeColor="text1"/>
          <w:lang w:eastAsia="hr-HR"/>
        </w:rPr>
        <w:t>1.375.500,00</w:t>
      </w:r>
      <w:r w:rsidRPr="00427464">
        <w:rPr>
          <w:rFonts w:cstheme="minorHAnsi"/>
          <w:color w:val="000000" w:themeColor="text1"/>
        </w:rPr>
        <w:t xml:space="preserve"> eura</w:t>
      </w:r>
      <w:bookmarkEnd w:id="20"/>
      <w:r w:rsidRPr="00427464">
        <w:rPr>
          <w:rFonts w:cstheme="minorHAnsi"/>
          <w:color w:val="000000" w:themeColor="text1"/>
        </w:rPr>
        <w:t xml:space="preserve">. </w:t>
      </w:r>
    </w:p>
    <w:bookmarkEnd w:id="16"/>
    <w:p w14:paraId="7D40DD25" w14:textId="73616348" w:rsidR="00427464" w:rsidRPr="00427464" w:rsidRDefault="00427464" w:rsidP="001334EE">
      <w:pPr>
        <w:spacing w:after="240"/>
        <w:ind w:firstLine="709"/>
        <w:jc w:val="both"/>
        <w:rPr>
          <w:rFonts w:cstheme="minorHAnsi"/>
        </w:rPr>
      </w:pPr>
      <w:r w:rsidRPr="00427464">
        <w:rPr>
          <w:rFonts w:cstheme="minorHAnsi"/>
        </w:rPr>
        <w:t xml:space="preserve">Sukladno članku 91. stavku 2. Zakona o komunalnom gospodarstvu (Narodne novine, broj: 68/18., 110/18. - Odluka US RH, 32/20. i 145/24.), </w:t>
      </w:r>
      <w:bookmarkStart w:id="22" w:name="_Hlk183500808"/>
      <w:r w:rsidRPr="00427464">
        <w:rPr>
          <w:rFonts w:cstheme="minorHAnsi"/>
        </w:rPr>
        <w:t>planirano je 524.000,00 eura (od ukupno planiranih 1.899.500,00 eura komunalne naknade) upotrijebiti za građenje komunalne infrastrukture, te za financiranje, građenje i održavanje javnih građevina sportske i kulturne namjene u vlasništvu Grada Požege prema podacima iz tablice u privitku:</w:t>
      </w:r>
    </w:p>
    <w:tbl>
      <w:tblPr>
        <w:tblW w:w="9360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1"/>
        <w:gridCol w:w="6101"/>
        <w:gridCol w:w="1564"/>
      </w:tblGrid>
      <w:tr w:rsidR="00427464" w:rsidRPr="00427464" w14:paraId="5A0E6347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bookmarkEnd w:id="17"/>
          <w:bookmarkEnd w:id="18"/>
          <w:bookmarkEnd w:id="22"/>
          <w:p w14:paraId="3C70CC41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Red.br.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589E2C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Pozicija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B8DF8B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Projekt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49E01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Iznos (EUR)</w:t>
            </w:r>
          </w:p>
        </w:tc>
      </w:tr>
      <w:tr w:rsidR="00427464" w:rsidRPr="00427464" w14:paraId="500F6593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038F9A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A90DF8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R0513-3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89A2DD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Ceste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99B81" w14:textId="77777777" w:rsidR="00427464" w:rsidRPr="00427464" w:rsidRDefault="00427464">
            <w:pPr>
              <w:jc w:val="right"/>
              <w:rPr>
                <w:rFonts w:cstheme="minorHAnsi"/>
              </w:rPr>
            </w:pPr>
            <w:r w:rsidRPr="00427464">
              <w:rPr>
                <w:rFonts w:cstheme="minorHAnsi"/>
                <w:color w:val="000000" w:themeColor="text1"/>
              </w:rPr>
              <w:t>366.000,00</w:t>
            </w:r>
          </w:p>
        </w:tc>
      </w:tr>
      <w:tr w:rsidR="00427464" w:rsidRPr="00427464" w14:paraId="5E01C6A9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B89DB4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A86F269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R0518-3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0E6EE6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Potporni zidovi, ograde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C155B4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20.000,00</w:t>
            </w:r>
          </w:p>
        </w:tc>
      </w:tr>
      <w:tr w:rsidR="00427464" w:rsidRPr="00427464" w14:paraId="32AF2E6D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2F2D4C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DE95F4C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R0519-3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F9EAA1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Izgradnja javne rasvjete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AB24CB" w14:textId="77777777" w:rsidR="00427464" w:rsidRPr="00427464" w:rsidRDefault="00427464">
            <w:pPr>
              <w:jc w:val="right"/>
              <w:rPr>
                <w:rFonts w:cstheme="minorHAnsi"/>
              </w:rPr>
            </w:pPr>
            <w:r w:rsidRPr="00427464">
              <w:rPr>
                <w:rFonts w:cstheme="minorHAnsi"/>
                <w:color w:val="000000" w:themeColor="text1"/>
              </w:rPr>
              <w:t>50.000,00</w:t>
            </w:r>
          </w:p>
        </w:tc>
      </w:tr>
      <w:tr w:rsidR="00427464" w:rsidRPr="00427464" w14:paraId="235982C4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94EBA9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2160A0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R0540-3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84B6BD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Geodetsko katastarske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63379E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8.000,00</w:t>
            </w:r>
          </w:p>
        </w:tc>
      </w:tr>
      <w:tr w:rsidR="00427464" w:rsidRPr="00427464" w14:paraId="502027D2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BFA4EED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B2BD02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R0541-3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09A036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Ostale intelektualne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41115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18.000,00</w:t>
            </w:r>
          </w:p>
        </w:tc>
      </w:tr>
      <w:tr w:rsidR="00427464" w:rsidRPr="00427464" w14:paraId="42DF75CA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A49148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6669DF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R1136-3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F86D74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Prostorni planovi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B9BA8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427464" w:rsidRPr="00427464" w14:paraId="468C65F7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B6A6AB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24B142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R0526-3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5B1013A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 xml:space="preserve">Opremanje dječjih igrališta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8D627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3.500,00</w:t>
            </w:r>
          </w:p>
        </w:tc>
      </w:tr>
      <w:tr w:rsidR="00427464" w:rsidRPr="00427464" w14:paraId="0D761966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309FBB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6C8B18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R0527-3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210079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Opremanje dječjih igrališta – ostale usluge tekućeg i investicijskog održavanja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BD2E2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27.000,00</w:t>
            </w:r>
          </w:p>
        </w:tc>
      </w:tr>
      <w:tr w:rsidR="00427464" w:rsidRPr="00427464" w14:paraId="04DEA1D7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6B903BF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D177E1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R0536-3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F09CC6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Ulaganja u autobusna stajališta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BB2DF4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427464" w:rsidRPr="00427464" w14:paraId="7D6D6F28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BF3716C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533588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R0538-3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4399653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Poslovni i stambeni prostori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8A1A2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427464" w:rsidRPr="00427464" w14:paraId="776B1819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4E5148" w14:textId="77777777" w:rsidR="00427464" w:rsidRPr="00427464" w:rsidRDefault="00427464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913A34" w14:textId="77777777" w:rsidR="00427464" w:rsidRPr="00427464" w:rsidRDefault="00427464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R0469-3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72D12E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Ostali nespomenuti rashodi poslovanja-povrati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FA7F4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1.500,00</w:t>
            </w:r>
          </w:p>
        </w:tc>
      </w:tr>
      <w:tr w:rsidR="00427464" w:rsidRPr="00427464" w14:paraId="4D26A1CE" w14:textId="77777777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2887CD4" w14:textId="77777777" w:rsidR="00427464" w:rsidRPr="00427464" w:rsidRDefault="00427464">
            <w:pPr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29B3B3" w14:textId="77777777" w:rsidR="00427464" w:rsidRPr="00427464" w:rsidRDefault="00427464">
            <w:pPr>
              <w:jc w:val="both"/>
              <w:rPr>
                <w:rFonts w:cstheme="minorHAnsi"/>
              </w:rPr>
            </w:pP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DF95F8" w14:textId="77777777" w:rsidR="00427464" w:rsidRPr="00427464" w:rsidRDefault="00427464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UKUPNO: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8930EB" w14:textId="77777777" w:rsidR="00427464" w:rsidRPr="00427464" w:rsidRDefault="00427464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</w:rPr>
              <w:fldChar w:fldCharType="begin"/>
            </w:r>
            <w:r w:rsidRPr="00427464">
              <w:rPr>
                <w:rFonts w:cstheme="minorHAnsi"/>
                <w:color w:val="000000" w:themeColor="text1"/>
              </w:rPr>
              <w:instrText xml:space="preserve"> =SUM(ABOVE) \# "#.##0,00" </w:instrText>
            </w:r>
            <w:r w:rsidRPr="00427464">
              <w:rPr>
                <w:rFonts w:cstheme="minorHAnsi"/>
              </w:rPr>
              <w:fldChar w:fldCharType="separate"/>
            </w:r>
            <w:r w:rsidRPr="00427464">
              <w:rPr>
                <w:rFonts w:cstheme="minorHAnsi"/>
                <w:color w:val="000000" w:themeColor="text1"/>
              </w:rPr>
              <w:t>524.000,00</w:t>
            </w:r>
            <w:r w:rsidRPr="00427464">
              <w:rPr>
                <w:rFonts w:cstheme="minorHAnsi"/>
              </w:rPr>
              <w:fldChar w:fldCharType="end"/>
            </w:r>
          </w:p>
        </w:tc>
      </w:tr>
      <w:bookmarkEnd w:id="19"/>
    </w:tbl>
    <w:p w14:paraId="79629927" w14:textId="77777777" w:rsidR="00427464" w:rsidRPr="00427464" w:rsidRDefault="00427464" w:rsidP="00FA2823">
      <w:pPr>
        <w:ind w:right="5244"/>
        <w:rPr>
          <w:rFonts w:cstheme="minorHAnsi"/>
        </w:rPr>
      </w:pPr>
    </w:p>
    <w:sectPr w:rsidR="00427464" w:rsidRPr="00427464" w:rsidSect="00C222CC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66087" w14:textId="77777777" w:rsidR="001D33A4" w:rsidRDefault="001D33A4" w:rsidP="00C222CC">
      <w:r>
        <w:separator/>
      </w:r>
    </w:p>
  </w:endnote>
  <w:endnote w:type="continuationSeparator" w:id="0">
    <w:p w14:paraId="0B40475D" w14:textId="77777777" w:rsidR="001D33A4" w:rsidRDefault="001D33A4" w:rsidP="00C22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A39D98E-588F-4C46-B661-D4CF14A7AFCF}"/>
    <w:embedBold r:id="rId2" w:fontKey="{57D7FCC3-01C6-4C3C-8A0F-6AC2B58ADE6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0445ED26-9FF8-40FA-B854-09396AE34AD1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40467900"/>
      <w:docPartObj>
        <w:docPartGallery w:val="Page Numbers (Bottom of Page)"/>
        <w:docPartUnique/>
      </w:docPartObj>
    </w:sdtPr>
    <w:sdtContent>
      <w:p w14:paraId="6E8730EC" w14:textId="2BD1E271" w:rsidR="00FA2823" w:rsidRDefault="00FA2823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5D2FFB7" wp14:editId="69EAE952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595657569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4998593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A90484" w14:textId="77777777" w:rsidR="00FA2823" w:rsidRPr="008F4560" w:rsidRDefault="00FA282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F4560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8F4560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8F4560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8F4560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8F4560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69014414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89930187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55419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5D2FFB7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" filled="f" stroked="f">
                    <v:textbox inset="0,0,0,0">
                      <w:txbxContent>
                        <w:p w14:paraId="6AA90484" w14:textId="77777777" w:rsidR="00FA2823" w:rsidRPr="008F4560" w:rsidRDefault="00FA282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F4560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8F4560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8F4560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4560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8F4560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3CFA3" w14:textId="77777777" w:rsidR="001D33A4" w:rsidRDefault="001D33A4" w:rsidP="00C222CC">
      <w:r>
        <w:separator/>
      </w:r>
    </w:p>
  </w:footnote>
  <w:footnote w:type="continuationSeparator" w:id="0">
    <w:p w14:paraId="415CB0DC" w14:textId="77777777" w:rsidR="001D33A4" w:rsidRDefault="001D33A4" w:rsidP="00C222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EB0EE" w14:textId="415707CE" w:rsidR="00C222CC" w:rsidRPr="00FA2823" w:rsidRDefault="00FA2823" w:rsidP="00C222CC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sz w:val="20"/>
        <w:szCs w:val="20"/>
        <w:u w:val="single"/>
        <w:lang w:eastAsia="hr-HR"/>
      </w:rPr>
    </w:pPr>
    <w:bookmarkStart w:id="23" w:name="_Hlk145935826"/>
    <w:bookmarkStart w:id="24" w:name="_Hlk135287041"/>
    <w:r>
      <w:rPr>
        <w:rFonts w:ascii="Calibri" w:eastAsia="Times New Roman" w:hAnsi="Calibri" w:cs="Calibri"/>
        <w:sz w:val="20"/>
        <w:szCs w:val="20"/>
        <w:u w:val="single"/>
        <w:lang w:eastAsia="hr-HR"/>
      </w:rPr>
      <w:t>6</w:t>
    </w:r>
    <w:r w:rsidRPr="00F84C63">
      <w:rPr>
        <w:rFonts w:ascii="Calibri" w:eastAsia="Times New Roman" w:hAnsi="Calibri" w:cs="Calibri"/>
        <w:sz w:val="20"/>
        <w:szCs w:val="20"/>
        <w:u w:val="single"/>
        <w:lang w:eastAsia="hr-HR"/>
      </w:rPr>
      <w:t>. sjednica Gradskog vijeća</w:t>
    </w:r>
    <w:r w:rsidRPr="00F84C63">
      <w:rPr>
        <w:rFonts w:ascii="Calibri" w:eastAsia="Times New Roman" w:hAnsi="Calibri" w:cs="Calibri"/>
        <w:sz w:val="20"/>
        <w:szCs w:val="20"/>
        <w:u w:val="single"/>
        <w:lang w:eastAsia="hr-HR"/>
      </w:rPr>
      <w:tab/>
    </w:r>
    <w:r w:rsidRPr="00F84C63">
      <w:rPr>
        <w:rFonts w:ascii="Calibri" w:eastAsia="Times New Roman" w:hAnsi="Calibri" w:cs="Calibri"/>
        <w:sz w:val="20"/>
        <w:szCs w:val="20"/>
        <w:u w:val="single"/>
        <w:lang w:eastAsia="hr-HR"/>
      </w:rPr>
      <w:tab/>
    </w:r>
    <w:r>
      <w:rPr>
        <w:rFonts w:ascii="Calibri" w:eastAsia="Times New Roman" w:hAnsi="Calibri" w:cs="Calibri"/>
        <w:sz w:val="20"/>
        <w:szCs w:val="20"/>
        <w:u w:val="single"/>
        <w:lang w:eastAsia="hr-HR"/>
      </w:rPr>
      <w:t>prosinac</w:t>
    </w:r>
    <w:r w:rsidRPr="00F84C63">
      <w:rPr>
        <w:rFonts w:ascii="Calibri" w:eastAsia="Times New Roman" w:hAnsi="Calibri" w:cs="Calibri"/>
        <w:sz w:val="20"/>
        <w:szCs w:val="20"/>
        <w:u w:val="single"/>
        <w:lang w:eastAsia="hr-HR"/>
      </w:rPr>
      <w:t>, 2025.</w:t>
    </w:r>
    <w:bookmarkEnd w:id="23"/>
    <w:bookmarkEnd w:id="2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0499F"/>
    <w:multiLevelType w:val="hybridMultilevel"/>
    <w:tmpl w:val="45B223C0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93B5B"/>
    <w:multiLevelType w:val="hybridMultilevel"/>
    <w:tmpl w:val="3B78CF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C0FCD"/>
    <w:multiLevelType w:val="hybridMultilevel"/>
    <w:tmpl w:val="749E5FDA"/>
    <w:lvl w:ilvl="0" w:tplc="A64C2D3A">
      <w:start w:val="99"/>
      <w:numFmt w:val="bullet"/>
      <w:lvlText w:val="-"/>
      <w:lvlJc w:val="left"/>
      <w:pPr>
        <w:ind w:left="1211" w:hanging="360"/>
      </w:pPr>
      <w:rPr>
        <w:rFonts w:ascii="Liberation Serif" w:eastAsia="SimSun" w:hAnsi="Liberation Serif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0F18AE"/>
    <w:multiLevelType w:val="hybridMultilevel"/>
    <w:tmpl w:val="EB0E18A4"/>
    <w:lvl w:ilvl="0" w:tplc="8772AE44">
      <w:numFmt w:val="bullet"/>
      <w:lvlText w:val="-"/>
      <w:lvlJc w:val="left"/>
      <w:pPr>
        <w:ind w:left="185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num w:numId="1" w16cid:durableId="1419912486">
    <w:abstractNumId w:val="2"/>
  </w:num>
  <w:num w:numId="2" w16cid:durableId="960066426">
    <w:abstractNumId w:val="3"/>
  </w:num>
  <w:num w:numId="3" w16cid:durableId="772432743">
    <w:abstractNumId w:val="0"/>
  </w:num>
  <w:num w:numId="4" w16cid:durableId="1873612120">
    <w:abstractNumId w:val="1"/>
  </w:num>
  <w:num w:numId="5" w16cid:durableId="9302378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5E3"/>
    <w:rsid w:val="0000167D"/>
    <w:rsid w:val="000A564A"/>
    <w:rsid w:val="000D332B"/>
    <w:rsid w:val="001265E3"/>
    <w:rsid w:val="00161083"/>
    <w:rsid w:val="00194270"/>
    <w:rsid w:val="001D33A4"/>
    <w:rsid w:val="0024432B"/>
    <w:rsid w:val="0025436C"/>
    <w:rsid w:val="00280442"/>
    <w:rsid w:val="002D4F68"/>
    <w:rsid w:val="00305187"/>
    <w:rsid w:val="0038164F"/>
    <w:rsid w:val="003D66EB"/>
    <w:rsid w:val="00427464"/>
    <w:rsid w:val="00442078"/>
    <w:rsid w:val="004810AC"/>
    <w:rsid w:val="004E2697"/>
    <w:rsid w:val="00537190"/>
    <w:rsid w:val="005F52D5"/>
    <w:rsid w:val="00611553"/>
    <w:rsid w:val="006421AA"/>
    <w:rsid w:val="00644C06"/>
    <w:rsid w:val="00654C77"/>
    <w:rsid w:val="00672505"/>
    <w:rsid w:val="0069740E"/>
    <w:rsid w:val="006B638B"/>
    <w:rsid w:val="006C2040"/>
    <w:rsid w:val="006D25CA"/>
    <w:rsid w:val="006D33A8"/>
    <w:rsid w:val="00773F90"/>
    <w:rsid w:val="007B5D75"/>
    <w:rsid w:val="007C682D"/>
    <w:rsid w:val="007D0543"/>
    <w:rsid w:val="007F7840"/>
    <w:rsid w:val="007F7F65"/>
    <w:rsid w:val="0081266E"/>
    <w:rsid w:val="00817647"/>
    <w:rsid w:val="008D0213"/>
    <w:rsid w:val="008E0EF2"/>
    <w:rsid w:val="008E2DC6"/>
    <w:rsid w:val="008E7480"/>
    <w:rsid w:val="008F2F55"/>
    <w:rsid w:val="008F4560"/>
    <w:rsid w:val="00910D77"/>
    <w:rsid w:val="00913E7D"/>
    <w:rsid w:val="00916C01"/>
    <w:rsid w:val="009558B1"/>
    <w:rsid w:val="00960F37"/>
    <w:rsid w:val="009A4935"/>
    <w:rsid w:val="009B109D"/>
    <w:rsid w:val="009C6C37"/>
    <w:rsid w:val="00A07A66"/>
    <w:rsid w:val="00A3139A"/>
    <w:rsid w:val="00A72E84"/>
    <w:rsid w:val="00B24538"/>
    <w:rsid w:val="00B63BFD"/>
    <w:rsid w:val="00C222CC"/>
    <w:rsid w:val="00C8349C"/>
    <w:rsid w:val="00C967B8"/>
    <w:rsid w:val="00C96D48"/>
    <w:rsid w:val="00CA1EF5"/>
    <w:rsid w:val="00CE5870"/>
    <w:rsid w:val="00D2682F"/>
    <w:rsid w:val="00D30BAB"/>
    <w:rsid w:val="00D33EC9"/>
    <w:rsid w:val="00D824C0"/>
    <w:rsid w:val="00E248AE"/>
    <w:rsid w:val="00E45058"/>
    <w:rsid w:val="00EA1D3C"/>
    <w:rsid w:val="00F27948"/>
    <w:rsid w:val="00F76217"/>
    <w:rsid w:val="00FA0CA7"/>
    <w:rsid w:val="00FA2823"/>
    <w:rsid w:val="00FB1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8B2F9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5870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deks">
    <w:name w:val="Indeks"/>
    <w:basedOn w:val="Normal"/>
    <w:rsid w:val="006B638B"/>
    <w:pPr>
      <w:suppressLineNumbers/>
    </w:pPr>
    <w:rPr>
      <w:rFonts w:ascii="Liberation Serif" w:eastAsia="SimSun" w:hAnsi="Liberation Serif" w:cs="Arial"/>
      <w:noProof w:val="0"/>
      <w:sz w:val="24"/>
      <w:szCs w:val="24"/>
      <w:lang w:eastAsia="zh-CN" w:bidi="hi-IN"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6B638B"/>
    <w:pPr>
      <w:ind w:left="720"/>
      <w:contextualSpacing/>
    </w:pPr>
    <w:rPr>
      <w:rFonts w:ascii="Liberation Serif" w:eastAsia="SimSun" w:hAnsi="Liberation Serif" w:cs="Mangal"/>
      <w:noProof w:val="0"/>
      <w:sz w:val="24"/>
      <w:szCs w:val="21"/>
      <w:lang w:eastAsia="zh-CN" w:bidi="hi-IN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6B638B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aglavlje">
    <w:name w:val="header"/>
    <w:basedOn w:val="Normal"/>
    <w:link w:val="ZaglavljeChar"/>
    <w:uiPriority w:val="99"/>
    <w:unhideWhenUsed/>
    <w:rsid w:val="00C222C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222CC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C222C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222CC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3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1379</Words>
  <Characters>7866</Characters>
  <Application>Microsoft Office Word</Application>
  <DocSecurity>0</DocSecurity>
  <Lines>65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5</cp:revision>
  <cp:lastPrinted>2025-12-04T06:40:00Z</cp:lastPrinted>
  <dcterms:created xsi:type="dcterms:W3CDTF">2025-12-09T06:17:00Z</dcterms:created>
  <dcterms:modified xsi:type="dcterms:W3CDTF">2025-12-10T08:09:00Z</dcterms:modified>
</cp:coreProperties>
</file>