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13" w:type="dxa"/>
          <w:left w:w="284" w:type="dxa"/>
          <w:bottom w:w="1213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B2592F" w:rsidRPr="006C261F" w14:paraId="37FDF921" w14:textId="77777777" w:rsidTr="00B2592F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232" w14:textId="06304797" w:rsidR="00B2592F" w:rsidRPr="00A70852" w:rsidRDefault="00D2188C" w:rsidP="00B2592F">
            <w:pPr>
              <w:pStyle w:val="Odlomakpopisa"/>
              <w:widowControl w:val="0"/>
              <w:spacing w:line="252" w:lineRule="auto"/>
              <w:ind w:left="0"/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6</w:t>
            </w:r>
            <w:r w:rsidR="00B2592F"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. SJEDNICA GRADSKOG VIJEĆA GRADA POŽEGE</w:t>
            </w:r>
          </w:p>
          <w:p w14:paraId="0A720F58" w14:textId="77777777" w:rsidR="00B2592F" w:rsidRPr="00A70852" w:rsidRDefault="00B2592F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54C35B04" w14:textId="77777777" w:rsidR="00B2592F" w:rsidRPr="00A70852" w:rsidRDefault="00B2592F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65877D32" w14:textId="5D1F36F9" w:rsidR="00B2592F" w:rsidRPr="00A70852" w:rsidRDefault="00B2592F" w:rsidP="00B2592F">
            <w:pPr>
              <w:spacing w:line="252" w:lineRule="auto"/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TOČKA</w:t>
            </w:r>
            <w:r w:rsidR="009E0DBC"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</w:t>
            </w:r>
            <w:r w:rsidR="006C261F"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7. </w:t>
            </w:r>
            <w:r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DNEVNOG REDA</w:t>
            </w:r>
          </w:p>
          <w:p w14:paraId="19DAD1B7" w14:textId="77777777" w:rsidR="00B2592F" w:rsidRPr="00A70852" w:rsidRDefault="00B2592F" w:rsidP="00B2592F">
            <w:pPr>
              <w:spacing w:line="254" w:lineRule="auto"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7AAC1831" w14:textId="77777777" w:rsidR="00B2592F" w:rsidRPr="00A70852" w:rsidRDefault="00B2592F" w:rsidP="00B2592F">
            <w:pPr>
              <w:spacing w:line="254" w:lineRule="auto"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37291147" w14:textId="77777777" w:rsidR="00B2592F" w:rsidRPr="00A70852" w:rsidRDefault="00B2592F" w:rsidP="00B2592F">
            <w:pPr>
              <w:spacing w:line="254" w:lineRule="auto"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3D88A5D6" w14:textId="77777777" w:rsidR="007012E6" w:rsidRPr="00A70852" w:rsidRDefault="007012E6" w:rsidP="00B2592F">
            <w:pPr>
              <w:spacing w:line="254" w:lineRule="auto"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3E4EE2CD" w14:textId="77777777" w:rsidR="007012E6" w:rsidRPr="00A70852" w:rsidRDefault="007012E6" w:rsidP="00B2592F">
            <w:pPr>
              <w:spacing w:line="254" w:lineRule="auto"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0406204A" w14:textId="77777777" w:rsidR="00CF6DCF" w:rsidRPr="00A70852" w:rsidRDefault="00B2592F" w:rsidP="00B2592F">
            <w:pPr>
              <w:spacing w:line="252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0852">
              <w:rPr>
                <w:rFonts w:ascii="Calibri" w:hAnsi="Calibri" w:cs="Calibri"/>
                <w:sz w:val="28"/>
                <w:szCs w:val="28"/>
              </w:rPr>
              <w:t>PRIJEDLOG PRORAČUNA</w:t>
            </w:r>
          </w:p>
          <w:p w14:paraId="62D0728C" w14:textId="25EA533A" w:rsidR="00CF6DCF" w:rsidRPr="00A70852" w:rsidRDefault="00B2592F" w:rsidP="00B2592F">
            <w:pPr>
              <w:spacing w:line="252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0852">
              <w:rPr>
                <w:rFonts w:ascii="Calibri" w:hAnsi="Calibri" w:cs="Calibri"/>
                <w:sz w:val="28"/>
                <w:szCs w:val="28"/>
              </w:rPr>
              <w:t>GRADA POŽEGE ZA 202</w:t>
            </w:r>
            <w:r w:rsidR="00D2188C" w:rsidRPr="00A70852">
              <w:rPr>
                <w:rFonts w:ascii="Calibri" w:hAnsi="Calibri" w:cs="Calibri"/>
                <w:sz w:val="28"/>
                <w:szCs w:val="28"/>
              </w:rPr>
              <w:t>6</w:t>
            </w:r>
            <w:r w:rsidRPr="00A70852">
              <w:rPr>
                <w:rFonts w:ascii="Calibri" w:hAnsi="Calibri" w:cs="Calibri"/>
                <w:sz w:val="28"/>
                <w:szCs w:val="28"/>
              </w:rPr>
              <w:t>. GODINU</w:t>
            </w:r>
            <w:r w:rsidR="00CF6DCF" w:rsidRPr="00A7085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A70852">
              <w:rPr>
                <w:rFonts w:ascii="Calibri" w:hAnsi="Calibri" w:cs="Calibri"/>
                <w:sz w:val="28"/>
                <w:szCs w:val="28"/>
              </w:rPr>
              <w:t>SA PROJEKCIJAMA</w:t>
            </w:r>
          </w:p>
          <w:p w14:paraId="379913CA" w14:textId="187663C4" w:rsidR="00B2592F" w:rsidRPr="00A70852" w:rsidRDefault="00B2592F" w:rsidP="00B2592F">
            <w:pPr>
              <w:spacing w:line="252" w:lineRule="auto"/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A70852">
              <w:rPr>
                <w:rFonts w:ascii="Calibri" w:hAnsi="Calibri" w:cs="Calibri"/>
                <w:sz w:val="28"/>
                <w:szCs w:val="28"/>
              </w:rPr>
              <w:t>ZA 202</w:t>
            </w:r>
            <w:r w:rsidR="00D2188C" w:rsidRPr="00A70852">
              <w:rPr>
                <w:rFonts w:ascii="Calibri" w:hAnsi="Calibri" w:cs="Calibri"/>
                <w:sz w:val="28"/>
                <w:szCs w:val="28"/>
              </w:rPr>
              <w:t>7</w:t>
            </w:r>
            <w:r w:rsidRPr="00A70852">
              <w:rPr>
                <w:rFonts w:ascii="Calibri" w:hAnsi="Calibri" w:cs="Calibri"/>
                <w:sz w:val="28"/>
                <w:szCs w:val="28"/>
              </w:rPr>
              <w:t>. I 202</w:t>
            </w:r>
            <w:r w:rsidR="00D2188C" w:rsidRPr="00A70852">
              <w:rPr>
                <w:rFonts w:ascii="Calibri" w:hAnsi="Calibri" w:cs="Calibri"/>
                <w:sz w:val="28"/>
                <w:szCs w:val="28"/>
              </w:rPr>
              <w:t>8</w:t>
            </w:r>
            <w:r w:rsidRPr="00A70852">
              <w:rPr>
                <w:rFonts w:ascii="Calibri" w:hAnsi="Calibri" w:cs="Calibri"/>
                <w:sz w:val="28"/>
                <w:szCs w:val="28"/>
              </w:rPr>
              <w:t>. GODINU</w:t>
            </w:r>
          </w:p>
          <w:p w14:paraId="0698F358" w14:textId="77777777" w:rsidR="00B2592F" w:rsidRPr="00A70852" w:rsidRDefault="00B2592F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34BC2AF8" w14:textId="77777777" w:rsidR="007012E6" w:rsidRPr="00A70852" w:rsidRDefault="007012E6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31C9482F" w14:textId="77777777" w:rsidR="00B2592F" w:rsidRPr="00A70852" w:rsidRDefault="00B2592F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11E2EF9F" w14:textId="77777777" w:rsidR="00B2592F" w:rsidRPr="00A70852" w:rsidRDefault="00B2592F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4A0F513F" w14:textId="77777777" w:rsidR="00B2592F" w:rsidRPr="00A70852" w:rsidRDefault="00B2592F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48ACB75A" w14:textId="61672EF0" w:rsidR="00B2592F" w:rsidRPr="00A70852" w:rsidRDefault="00B2592F" w:rsidP="006C261F">
            <w:pPr>
              <w:spacing w:line="252" w:lineRule="auto"/>
              <w:ind w:left="991"/>
              <w:rPr>
                <w:rFonts w:ascii="Calibri" w:eastAsia="Arial Unicode MS" w:hAnsi="Calibri" w:cs="Calibri"/>
                <w:sz w:val="28"/>
                <w:szCs w:val="28"/>
                <w:lang w:eastAsia="en-US"/>
              </w:rPr>
            </w:pPr>
            <w:r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PREDLAGATELJ:</w:t>
            </w:r>
            <w:r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ab/>
            </w:r>
            <w:r w:rsidR="006C261F"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 </w:t>
            </w:r>
            <w:r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Gradonačelnik Grada Požege</w:t>
            </w:r>
          </w:p>
          <w:p w14:paraId="2502CCE4" w14:textId="77777777" w:rsidR="00B2592F" w:rsidRPr="00A70852" w:rsidRDefault="00B2592F" w:rsidP="00A70852">
            <w:pPr>
              <w:spacing w:line="252" w:lineRule="auto"/>
              <w:rPr>
                <w:rFonts w:ascii="Calibri" w:eastAsia="Arial Unicode MS" w:hAnsi="Calibri" w:cs="Calibri"/>
                <w:sz w:val="28"/>
                <w:szCs w:val="28"/>
                <w:lang w:eastAsia="en-US"/>
              </w:rPr>
            </w:pPr>
          </w:p>
          <w:p w14:paraId="777B0E75" w14:textId="77777777" w:rsidR="00B2592F" w:rsidRPr="00A70852" w:rsidRDefault="00B2592F" w:rsidP="00A70852">
            <w:pPr>
              <w:spacing w:line="252" w:lineRule="auto"/>
              <w:rPr>
                <w:rFonts w:ascii="Calibri" w:eastAsia="Arial Unicode MS" w:hAnsi="Calibri" w:cs="Calibri"/>
                <w:sz w:val="28"/>
                <w:szCs w:val="28"/>
                <w:lang w:eastAsia="en-US"/>
              </w:rPr>
            </w:pPr>
          </w:p>
          <w:p w14:paraId="46E69138" w14:textId="4F85B3FE" w:rsidR="00B2592F" w:rsidRPr="00A70852" w:rsidRDefault="00B2592F" w:rsidP="006C261F">
            <w:pPr>
              <w:spacing w:line="252" w:lineRule="auto"/>
              <w:ind w:left="991"/>
              <w:rPr>
                <w:rFonts w:ascii="Calibri" w:eastAsia="Arial Unicode MS" w:hAnsi="Calibri" w:cs="Calibri"/>
                <w:sz w:val="28"/>
                <w:szCs w:val="28"/>
                <w:lang w:eastAsia="en-US"/>
              </w:rPr>
            </w:pPr>
            <w:r w:rsidRPr="00A70852">
              <w:rPr>
                <w:rFonts w:ascii="Calibri" w:eastAsia="Arial Unicode MS" w:hAnsi="Calibri" w:cs="Calibri"/>
                <w:sz w:val="28"/>
                <w:szCs w:val="28"/>
                <w:lang w:eastAsia="en-US"/>
              </w:rPr>
              <w:t>IZVJESTITELJ:</w:t>
            </w:r>
            <w:r w:rsidRPr="00A70852">
              <w:rPr>
                <w:rFonts w:ascii="Calibri" w:eastAsia="Arial Unicode MS" w:hAnsi="Calibri" w:cs="Calibri"/>
                <w:sz w:val="28"/>
                <w:szCs w:val="28"/>
                <w:lang w:eastAsia="en-US"/>
              </w:rPr>
              <w:tab/>
            </w:r>
            <w:r w:rsidR="006C261F" w:rsidRPr="00A70852">
              <w:rPr>
                <w:rFonts w:ascii="Calibri" w:eastAsia="Arial Unicode MS" w:hAnsi="Calibri" w:cs="Calibri"/>
                <w:sz w:val="28"/>
                <w:szCs w:val="28"/>
                <w:lang w:eastAsia="en-US"/>
              </w:rPr>
              <w:t xml:space="preserve">   </w:t>
            </w:r>
            <w:r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Gradonačelnik Grada Požege</w:t>
            </w:r>
          </w:p>
          <w:p w14:paraId="165DEEC8" w14:textId="77777777" w:rsidR="00B2592F" w:rsidRPr="00A70852" w:rsidRDefault="00B2592F" w:rsidP="00A70852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2C9E358A" w14:textId="77777777" w:rsidR="00B2592F" w:rsidRDefault="00B2592F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27A005E2" w14:textId="77777777" w:rsidR="00A70852" w:rsidRDefault="00A70852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652F9CA7" w14:textId="77777777" w:rsidR="00A70852" w:rsidRDefault="00A70852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169007CB" w14:textId="77777777" w:rsidR="00A70852" w:rsidRDefault="00A70852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286E7DCA" w14:textId="77777777" w:rsidR="00A70852" w:rsidRDefault="00A70852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025E4447" w14:textId="77777777" w:rsidR="00A70852" w:rsidRPr="00A70852" w:rsidRDefault="00A70852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4C78C287" w14:textId="77777777" w:rsidR="00B2592F" w:rsidRPr="00A70852" w:rsidRDefault="00B2592F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50299AC8" w14:textId="77777777" w:rsidR="0036693E" w:rsidRPr="00A70852" w:rsidRDefault="0036693E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6723BF06" w14:textId="77777777" w:rsidR="0036693E" w:rsidRPr="00A70852" w:rsidRDefault="0036693E" w:rsidP="00B2592F">
            <w:pPr>
              <w:spacing w:line="252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14:paraId="088A2D71" w14:textId="67F6D30F" w:rsidR="00B2592F" w:rsidRPr="006C261F" w:rsidRDefault="006C261F" w:rsidP="00B2592F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P</w:t>
            </w:r>
            <w:r w:rsidR="00B2592F"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rosinac 202</w:t>
            </w:r>
            <w:r w:rsidR="00D2188C"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5</w:t>
            </w:r>
            <w:r w:rsidR="00B2592F" w:rsidRPr="00A70852">
              <w:rPr>
                <w:rFonts w:ascii="Calibri" w:hAnsi="Calibri" w:cs="Calibri"/>
                <w:sz w:val="28"/>
                <w:szCs w:val="28"/>
                <w:lang w:eastAsia="en-US"/>
              </w:rPr>
              <w:t>.</w:t>
            </w:r>
          </w:p>
        </w:tc>
      </w:tr>
    </w:tbl>
    <w:p w14:paraId="5D49FEF1" w14:textId="77777777" w:rsidR="006C261F" w:rsidRPr="006C261F" w:rsidRDefault="006C261F" w:rsidP="006C261F">
      <w:pPr>
        <w:ind w:left="142" w:right="5386"/>
        <w:jc w:val="center"/>
        <w:rPr>
          <w:rFonts w:ascii="Calibri" w:hAnsi="Calibri" w:cs="Calibri"/>
          <w:b/>
          <w:sz w:val="22"/>
          <w:szCs w:val="22"/>
        </w:rPr>
      </w:pPr>
      <w:r w:rsidRPr="006C261F">
        <w:rPr>
          <w:rFonts w:ascii="Calibri" w:hAnsi="Calibri" w:cs="Calibri"/>
          <w:b/>
          <w:noProof/>
          <w:sz w:val="22"/>
          <w:szCs w:val="22"/>
        </w:rPr>
        <w:lastRenderedPageBreak/>
        <w:drawing>
          <wp:inline distT="0" distB="0" distL="0" distR="0" wp14:anchorId="0CC00FBD" wp14:editId="3F287038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64840" w14:textId="77777777" w:rsidR="006C261F" w:rsidRPr="006C261F" w:rsidRDefault="006C261F" w:rsidP="006C261F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R  E  P  U  B  L  I  K  A    H  R  V  A  T  S  K  A</w:t>
      </w:r>
    </w:p>
    <w:p w14:paraId="23CEC440" w14:textId="77777777" w:rsidR="006C261F" w:rsidRPr="006C261F" w:rsidRDefault="006C261F" w:rsidP="006C261F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6C261F">
        <w:rPr>
          <w:rFonts w:ascii="Calibri" w:eastAsia="Times New Roman" w:hAnsi="Calibri" w:cs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D65F4C8" wp14:editId="1B6C475E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261F">
        <w:rPr>
          <w:rFonts w:ascii="Calibri" w:hAnsi="Calibri" w:cs="Calibri"/>
          <w:sz w:val="22"/>
          <w:szCs w:val="22"/>
        </w:rPr>
        <w:t>POŽEŠKO-SLAVONSKA ŽUPANIJA</w:t>
      </w:r>
    </w:p>
    <w:p w14:paraId="4E4B8E9C" w14:textId="77777777" w:rsidR="006C261F" w:rsidRPr="006C261F" w:rsidRDefault="006C261F" w:rsidP="006C261F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GRAD POŽEGA</w:t>
      </w:r>
    </w:p>
    <w:p w14:paraId="43AADBD3" w14:textId="7413CBEF" w:rsidR="006C261F" w:rsidRPr="006C261F" w:rsidRDefault="006C261F" w:rsidP="00A70852">
      <w:pPr>
        <w:spacing w:after="240"/>
        <w:ind w:right="5386"/>
        <w:jc w:val="center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GRADONAČELNIK</w:t>
      </w:r>
    </w:p>
    <w:p w14:paraId="52EEDAF1" w14:textId="124A93C2" w:rsidR="000C0245" w:rsidRPr="006C261F" w:rsidRDefault="000C0245" w:rsidP="000C0245">
      <w:pPr>
        <w:ind w:right="50"/>
        <w:jc w:val="both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KLASA: 400-0</w:t>
      </w:r>
      <w:r w:rsidR="00D50586" w:rsidRPr="006C261F">
        <w:rPr>
          <w:rFonts w:ascii="Calibri" w:hAnsi="Calibri" w:cs="Calibri"/>
          <w:sz w:val="22"/>
          <w:szCs w:val="22"/>
        </w:rPr>
        <w:t>1</w:t>
      </w:r>
      <w:r w:rsidRPr="006C261F">
        <w:rPr>
          <w:rFonts w:ascii="Calibri" w:hAnsi="Calibri" w:cs="Calibri"/>
          <w:sz w:val="22"/>
          <w:szCs w:val="22"/>
        </w:rPr>
        <w:t>/</w:t>
      </w:r>
      <w:r w:rsidR="00E242DF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2</w:t>
      </w:r>
      <w:r w:rsidRPr="006C261F">
        <w:rPr>
          <w:rFonts w:ascii="Calibri" w:hAnsi="Calibri" w:cs="Calibri"/>
          <w:sz w:val="22"/>
          <w:szCs w:val="22"/>
        </w:rPr>
        <w:t>-0</w:t>
      </w:r>
      <w:r w:rsidR="00D2188C" w:rsidRPr="006C261F">
        <w:rPr>
          <w:rFonts w:ascii="Calibri" w:hAnsi="Calibri" w:cs="Calibri"/>
          <w:sz w:val="22"/>
          <w:szCs w:val="22"/>
        </w:rPr>
        <w:t>1</w:t>
      </w:r>
      <w:r w:rsidRPr="006C261F">
        <w:rPr>
          <w:rFonts w:ascii="Calibri" w:hAnsi="Calibri" w:cs="Calibri"/>
          <w:sz w:val="22"/>
          <w:szCs w:val="22"/>
        </w:rPr>
        <w:t>/</w:t>
      </w:r>
      <w:r w:rsidR="00D2188C" w:rsidRPr="006C261F">
        <w:rPr>
          <w:rFonts w:ascii="Calibri" w:hAnsi="Calibri" w:cs="Calibri"/>
          <w:sz w:val="22"/>
          <w:szCs w:val="22"/>
        </w:rPr>
        <w:t>8</w:t>
      </w:r>
    </w:p>
    <w:p w14:paraId="305222CC" w14:textId="485C5406" w:rsidR="000C0245" w:rsidRPr="006C261F" w:rsidRDefault="000C0245" w:rsidP="000C0245">
      <w:pPr>
        <w:ind w:right="50"/>
        <w:jc w:val="both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URBROJ: 2177</w:t>
      </w:r>
      <w:r w:rsidR="00D50586" w:rsidRPr="006C261F">
        <w:rPr>
          <w:rFonts w:ascii="Calibri" w:hAnsi="Calibri" w:cs="Calibri"/>
          <w:sz w:val="22"/>
          <w:szCs w:val="22"/>
        </w:rPr>
        <w:t>-</w:t>
      </w:r>
      <w:r w:rsidRPr="006C261F">
        <w:rPr>
          <w:rFonts w:ascii="Calibri" w:hAnsi="Calibri" w:cs="Calibri"/>
          <w:sz w:val="22"/>
          <w:szCs w:val="22"/>
        </w:rPr>
        <w:t>1-02/01-</w:t>
      </w:r>
      <w:r w:rsidR="00E242DF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5</w:t>
      </w:r>
      <w:r w:rsidRPr="006C261F">
        <w:rPr>
          <w:rFonts w:ascii="Calibri" w:hAnsi="Calibri" w:cs="Calibri"/>
          <w:sz w:val="22"/>
          <w:szCs w:val="22"/>
        </w:rPr>
        <w:t>-3</w:t>
      </w:r>
    </w:p>
    <w:p w14:paraId="5A0DBE61" w14:textId="1F422EAC" w:rsidR="000C0245" w:rsidRPr="006C261F" w:rsidRDefault="000C0245" w:rsidP="00A70852">
      <w:pPr>
        <w:spacing w:after="240"/>
        <w:ind w:right="50"/>
        <w:jc w:val="both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Požega, 1</w:t>
      </w:r>
      <w:r w:rsidR="006C5D4C" w:rsidRPr="006C261F">
        <w:rPr>
          <w:rFonts w:ascii="Calibri" w:hAnsi="Calibri" w:cs="Calibri"/>
          <w:sz w:val="22"/>
          <w:szCs w:val="22"/>
        </w:rPr>
        <w:t>5</w:t>
      </w:r>
      <w:r w:rsidRPr="006C261F">
        <w:rPr>
          <w:rFonts w:ascii="Calibri" w:hAnsi="Calibri" w:cs="Calibri"/>
          <w:sz w:val="22"/>
          <w:szCs w:val="22"/>
        </w:rPr>
        <w:t>. studeni 20</w:t>
      </w:r>
      <w:r w:rsidR="00E242DF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5</w:t>
      </w:r>
      <w:r w:rsidRPr="006C261F">
        <w:rPr>
          <w:rFonts w:ascii="Calibri" w:hAnsi="Calibri" w:cs="Calibri"/>
          <w:sz w:val="22"/>
          <w:szCs w:val="22"/>
        </w:rPr>
        <w:t>.</w:t>
      </w:r>
    </w:p>
    <w:p w14:paraId="19454CDF" w14:textId="77777777" w:rsidR="000C0245" w:rsidRPr="006C261F" w:rsidRDefault="000C0245" w:rsidP="00A70852">
      <w:pPr>
        <w:spacing w:after="240"/>
        <w:ind w:right="50" w:firstLine="5040"/>
        <w:jc w:val="right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GRADSKOM VIJEĆU GRADA POŽEGE</w:t>
      </w:r>
    </w:p>
    <w:p w14:paraId="140FFD61" w14:textId="77777777" w:rsidR="000C0245" w:rsidRPr="006C261F" w:rsidRDefault="000C0245" w:rsidP="000C0245">
      <w:pPr>
        <w:jc w:val="both"/>
        <w:rPr>
          <w:rFonts w:ascii="Calibri" w:hAnsi="Calibri" w:cs="Calibri"/>
          <w:sz w:val="22"/>
          <w:szCs w:val="22"/>
        </w:rPr>
      </w:pPr>
    </w:p>
    <w:p w14:paraId="518DA0AB" w14:textId="0BF6B56D" w:rsidR="000C0245" w:rsidRPr="006C261F" w:rsidRDefault="000C0245" w:rsidP="00A70852">
      <w:pPr>
        <w:spacing w:after="240"/>
        <w:ind w:left="1134" w:hanging="1134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PREDMET:</w:t>
      </w:r>
      <w:r w:rsidR="00126778" w:rsidRPr="006C261F">
        <w:rPr>
          <w:rFonts w:ascii="Calibri" w:hAnsi="Calibri" w:cs="Calibri"/>
          <w:sz w:val="22"/>
          <w:szCs w:val="22"/>
        </w:rPr>
        <w:t xml:space="preserve"> </w:t>
      </w:r>
      <w:r w:rsidRPr="006C261F">
        <w:rPr>
          <w:rFonts w:ascii="Calibri" w:hAnsi="Calibri" w:cs="Calibri"/>
          <w:sz w:val="22"/>
          <w:szCs w:val="22"/>
        </w:rPr>
        <w:t>Prijedlog Proračuna Grada Požege za 20</w:t>
      </w:r>
      <w:r w:rsidR="003D379F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6</w:t>
      </w:r>
      <w:r w:rsidRPr="006C261F">
        <w:rPr>
          <w:rFonts w:ascii="Calibri" w:hAnsi="Calibri" w:cs="Calibri"/>
          <w:sz w:val="22"/>
          <w:szCs w:val="22"/>
        </w:rPr>
        <w:t xml:space="preserve">. godinu </w:t>
      </w:r>
      <w:r w:rsidR="006C5D4C" w:rsidRPr="006C261F">
        <w:rPr>
          <w:rFonts w:ascii="Calibri" w:hAnsi="Calibri" w:cs="Calibri"/>
          <w:sz w:val="22"/>
          <w:szCs w:val="22"/>
        </w:rPr>
        <w:t xml:space="preserve"> </w:t>
      </w:r>
      <w:r w:rsidRPr="006C261F">
        <w:rPr>
          <w:rFonts w:ascii="Calibri" w:hAnsi="Calibri" w:cs="Calibri"/>
          <w:sz w:val="22"/>
          <w:szCs w:val="22"/>
        </w:rPr>
        <w:t>sa projekcijama za 20</w:t>
      </w:r>
      <w:r w:rsidR="009B2998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7</w:t>
      </w:r>
      <w:r w:rsidRPr="006C261F">
        <w:rPr>
          <w:rFonts w:ascii="Calibri" w:hAnsi="Calibri" w:cs="Calibri"/>
          <w:sz w:val="22"/>
          <w:szCs w:val="22"/>
        </w:rPr>
        <w:t>. i 20</w:t>
      </w:r>
      <w:r w:rsidR="00DE5ADA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8</w:t>
      </w:r>
      <w:r w:rsidRPr="006C261F">
        <w:rPr>
          <w:rFonts w:ascii="Calibri" w:hAnsi="Calibri" w:cs="Calibri"/>
          <w:sz w:val="22"/>
          <w:szCs w:val="22"/>
        </w:rPr>
        <w:t>. godinu</w:t>
      </w:r>
      <w:r w:rsidR="00540B8E">
        <w:rPr>
          <w:rFonts w:ascii="Calibri" w:hAnsi="Calibri" w:cs="Calibri"/>
          <w:sz w:val="22"/>
          <w:szCs w:val="22"/>
        </w:rPr>
        <w:t xml:space="preserve"> - </w:t>
      </w:r>
      <w:r w:rsidR="00126778" w:rsidRPr="006C261F">
        <w:rPr>
          <w:rFonts w:ascii="Calibri" w:hAnsi="Calibri" w:cs="Calibri"/>
          <w:sz w:val="22"/>
          <w:szCs w:val="22"/>
        </w:rPr>
        <w:t xml:space="preserve"> </w:t>
      </w:r>
      <w:r w:rsidRPr="006C261F">
        <w:rPr>
          <w:rFonts w:ascii="Calibri" w:hAnsi="Calibri" w:cs="Calibri"/>
          <w:sz w:val="22"/>
          <w:szCs w:val="22"/>
        </w:rPr>
        <w:t>dostavlja</w:t>
      </w:r>
      <w:r w:rsidR="00126778" w:rsidRPr="006C261F">
        <w:rPr>
          <w:rFonts w:ascii="Calibri" w:hAnsi="Calibri" w:cs="Calibri"/>
          <w:sz w:val="22"/>
          <w:szCs w:val="22"/>
        </w:rPr>
        <w:t xml:space="preserve"> se</w:t>
      </w:r>
    </w:p>
    <w:p w14:paraId="253506E3" w14:textId="77777777" w:rsidR="000C0245" w:rsidRPr="006C261F" w:rsidRDefault="000C0245" w:rsidP="000C0245">
      <w:pPr>
        <w:jc w:val="both"/>
        <w:rPr>
          <w:rFonts w:ascii="Calibri" w:hAnsi="Calibri" w:cs="Calibri"/>
          <w:sz w:val="22"/>
          <w:szCs w:val="22"/>
        </w:rPr>
      </w:pPr>
    </w:p>
    <w:p w14:paraId="7E55F36D" w14:textId="6026DABF" w:rsidR="000C0245" w:rsidRPr="006C261F" w:rsidRDefault="00741CE7" w:rsidP="000C024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 xml:space="preserve">Na temelju </w:t>
      </w:r>
      <w:r w:rsidR="000C0245" w:rsidRPr="006C261F">
        <w:rPr>
          <w:rFonts w:ascii="Calibri" w:hAnsi="Calibri" w:cs="Calibri"/>
          <w:sz w:val="22"/>
          <w:szCs w:val="22"/>
        </w:rPr>
        <w:t>članka 6</w:t>
      </w:r>
      <w:r w:rsidR="00177BF6" w:rsidRPr="006C261F">
        <w:rPr>
          <w:rFonts w:ascii="Calibri" w:hAnsi="Calibri" w:cs="Calibri"/>
          <w:sz w:val="22"/>
          <w:szCs w:val="22"/>
        </w:rPr>
        <w:t>2</w:t>
      </w:r>
      <w:r w:rsidR="000C0245" w:rsidRPr="006C261F">
        <w:rPr>
          <w:rFonts w:ascii="Calibri" w:hAnsi="Calibri" w:cs="Calibri"/>
          <w:sz w:val="22"/>
          <w:szCs w:val="22"/>
        </w:rPr>
        <w:t xml:space="preserve">. stavka </w:t>
      </w:r>
      <w:r w:rsidR="00177BF6" w:rsidRPr="006C261F">
        <w:rPr>
          <w:rFonts w:ascii="Calibri" w:hAnsi="Calibri" w:cs="Calibri"/>
          <w:sz w:val="22"/>
          <w:szCs w:val="22"/>
        </w:rPr>
        <w:t>1</w:t>
      </w:r>
      <w:r w:rsidR="000C0245" w:rsidRPr="006C261F">
        <w:rPr>
          <w:rFonts w:ascii="Calibri" w:hAnsi="Calibri" w:cs="Calibri"/>
          <w:sz w:val="22"/>
          <w:szCs w:val="22"/>
        </w:rPr>
        <w:t xml:space="preserve">. </w:t>
      </w:r>
      <w:r w:rsidR="009B2998" w:rsidRPr="006C261F">
        <w:rPr>
          <w:rFonts w:ascii="Calibri" w:hAnsi="Calibri" w:cs="Calibri"/>
          <w:sz w:val="22"/>
          <w:szCs w:val="22"/>
        </w:rPr>
        <w:t xml:space="preserve">podstavka </w:t>
      </w:r>
      <w:r w:rsidR="00D50586" w:rsidRPr="006C261F">
        <w:rPr>
          <w:rFonts w:ascii="Calibri" w:hAnsi="Calibri" w:cs="Calibri"/>
          <w:sz w:val="22"/>
          <w:szCs w:val="22"/>
        </w:rPr>
        <w:t>3</w:t>
      </w:r>
      <w:r w:rsidR="000C0245" w:rsidRPr="006C261F">
        <w:rPr>
          <w:rFonts w:ascii="Calibri" w:hAnsi="Calibri" w:cs="Calibri"/>
          <w:sz w:val="22"/>
          <w:szCs w:val="22"/>
        </w:rPr>
        <w:t xml:space="preserve">. i članka </w:t>
      </w:r>
      <w:r w:rsidR="003F1085" w:rsidRPr="006C261F">
        <w:rPr>
          <w:rFonts w:ascii="Calibri" w:hAnsi="Calibri" w:cs="Calibri"/>
          <w:sz w:val="22"/>
          <w:szCs w:val="22"/>
        </w:rPr>
        <w:t xml:space="preserve">113. </w:t>
      </w:r>
      <w:r w:rsidR="000C0245" w:rsidRPr="006C261F">
        <w:rPr>
          <w:rFonts w:ascii="Calibri" w:hAnsi="Calibri" w:cs="Calibri"/>
          <w:sz w:val="22"/>
          <w:szCs w:val="22"/>
        </w:rPr>
        <w:t xml:space="preserve">stavka 2. Statuta Grada Požege (Službene novine Grada Požege, broj: </w:t>
      </w:r>
      <w:r w:rsidR="00E242DF" w:rsidRPr="006C261F">
        <w:rPr>
          <w:rFonts w:ascii="Calibri" w:hAnsi="Calibri" w:cs="Calibri"/>
          <w:sz w:val="22"/>
          <w:szCs w:val="22"/>
        </w:rPr>
        <w:t>2/2</w:t>
      </w:r>
      <w:r w:rsidR="006C5D4C" w:rsidRPr="006C261F">
        <w:rPr>
          <w:rFonts w:ascii="Calibri" w:hAnsi="Calibri" w:cs="Calibri"/>
          <w:sz w:val="22"/>
          <w:szCs w:val="22"/>
        </w:rPr>
        <w:t>1</w:t>
      </w:r>
      <w:r w:rsidR="00E242DF" w:rsidRPr="006C261F">
        <w:rPr>
          <w:rFonts w:ascii="Calibri" w:hAnsi="Calibri" w:cs="Calibri"/>
          <w:sz w:val="22"/>
          <w:szCs w:val="22"/>
        </w:rPr>
        <w:t>.</w:t>
      </w:r>
      <w:r w:rsidR="00D50586" w:rsidRPr="006C261F">
        <w:rPr>
          <w:rFonts w:ascii="Calibri" w:hAnsi="Calibri" w:cs="Calibri"/>
          <w:sz w:val="22"/>
          <w:szCs w:val="22"/>
        </w:rPr>
        <w:t xml:space="preserve"> i 11/22.</w:t>
      </w:r>
      <w:r w:rsidR="00E242DF" w:rsidRPr="006C261F">
        <w:rPr>
          <w:rFonts w:ascii="Calibri" w:hAnsi="Calibri" w:cs="Calibri"/>
          <w:sz w:val="22"/>
          <w:szCs w:val="22"/>
        </w:rPr>
        <w:t xml:space="preserve"> </w:t>
      </w:r>
      <w:r w:rsidR="009B2998" w:rsidRPr="006C261F">
        <w:rPr>
          <w:rFonts w:ascii="Calibri" w:hAnsi="Calibri" w:cs="Calibri"/>
          <w:sz w:val="22"/>
          <w:szCs w:val="22"/>
        </w:rPr>
        <w:t>-</w:t>
      </w:r>
      <w:r w:rsidR="00265F49" w:rsidRPr="006C261F">
        <w:rPr>
          <w:rFonts w:ascii="Calibri" w:hAnsi="Calibri" w:cs="Calibri"/>
          <w:sz w:val="22"/>
          <w:szCs w:val="22"/>
        </w:rPr>
        <w:t xml:space="preserve"> </w:t>
      </w:r>
      <w:r w:rsidR="009B2998" w:rsidRPr="006C261F">
        <w:rPr>
          <w:rFonts w:ascii="Calibri" w:hAnsi="Calibri" w:cs="Calibri"/>
          <w:sz w:val="22"/>
          <w:szCs w:val="22"/>
        </w:rPr>
        <w:t>u nastavku teksta: Statut</w:t>
      </w:r>
      <w:r w:rsidR="000C0245" w:rsidRPr="006C261F">
        <w:rPr>
          <w:rFonts w:ascii="Calibri" w:hAnsi="Calibri" w:cs="Calibri"/>
          <w:sz w:val="22"/>
          <w:szCs w:val="22"/>
        </w:rPr>
        <w:t>)</w:t>
      </w:r>
      <w:r w:rsidR="00EC355A" w:rsidRPr="006C261F">
        <w:rPr>
          <w:rFonts w:ascii="Calibri" w:hAnsi="Calibri" w:cs="Calibri"/>
          <w:sz w:val="22"/>
          <w:szCs w:val="22"/>
        </w:rPr>
        <w:t xml:space="preserve">, </w:t>
      </w:r>
      <w:r w:rsidR="000C0245" w:rsidRPr="006C261F">
        <w:rPr>
          <w:rFonts w:ascii="Calibri" w:hAnsi="Calibri" w:cs="Calibri"/>
          <w:sz w:val="22"/>
          <w:szCs w:val="22"/>
        </w:rPr>
        <w:t>te članka 59. st</w:t>
      </w:r>
      <w:r w:rsidR="00513F81" w:rsidRPr="006C261F">
        <w:rPr>
          <w:rFonts w:ascii="Calibri" w:hAnsi="Calibri" w:cs="Calibri"/>
          <w:sz w:val="22"/>
          <w:szCs w:val="22"/>
        </w:rPr>
        <w:t>avka 1. i članka 61. stav</w:t>
      </w:r>
      <w:r w:rsidR="000C0245" w:rsidRPr="006C261F">
        <w:rPr>
          <w:rFonts w:ascii="Calibri" w:hAnsi="Calibri" w:cs="Calibri"/>
          <w:sz w:val="22"/>
          <w:szCs w:val="22"/>
        </w:rPr>
        <w:t>k</w:t>
      </w:r>
      <w:r w:rsidR="00513F81" w:rsidRPr="006C261F">
        <w:rPr>
          <w:rFonts w:ascii="Calibri" w:hAnsi="Calibri" w:cs="Calibri"/>
          <w:sz w:val="22"/>
          <w:szCs w:val="22"/>
        </w:rPr>
        <w:t>a</w:t>
      </w:r>
      <w:r w:rsidR="000C0245" w:rsidRPr="006C261F">
        <w:rPr>
          <w:rFonts w:ascii="Calibri" w:hAnsi="Calibri" w:cs="Calibri"/>
          <w:sz w:val="22"/>
          <w:szCs w:val="22"/>
        </w:rPr>
        <w:t xml:space="preserve"> 1. i 2. Poslovnika o radu Gradskog vijeća Grada Požege (Službene novine Grada Požege, broj: 9/13., 19/13., 5/14.</w:t>
      </w:r>
      <w:r w:rsidR="00513F81" w:rsidRPr="006C261F">
        <w:rPr>
          <w:rFonts w:ascii="Calibri" w:hAnsi="Calibri" w:cs="Calibri"/>
          <w:sz w:val="22"/>
          <w:szCs w:val="22"/>
        </w:rPr>
        <w:t>,</w:t>
      </w:r>
      <w:r w:rsidR="000C0245" w:rsidRPr="006C261F">
        <w:rPr>
          <w:rFonts w:ascii="Calibri" w:hAnsi="Calibri" w:cs="Calibri"/>
          <w:sz w:val="22"/>
          <w:szCs w:val="22"/>
        </w:rPr>
        <w:t xml:space="preserve"> 19/14.</w:t>
      </w:r>
      <w:r w:rsidR="00513F81" w:rsidRPr="006C261F">
        <w:rPr>
          <w:rFonts w:ascii="Calibri" w:hAnsi="Calibri" w:cs="Calibri"/>
          <w:sz w:val="22"/>
          <w:szCs w:val="22"/>
        </w:rPr>
        <w:t>, 4/18.</w:t>
      </w:r>
      <w:r w:rsidR="00E242DF" w:rsidRPr="006C261F">
        <w:rPr>
          <w:rFonts w:ascii="Calibri" w:hAnsi="Calibri" w:cs="Calibri"/>
          <w:sz w:val="22"/>
          <w:szCs w:val="22"/>
        </w:rPr>
        <w:t>,</w:t>
      </w:r>
      <w:r w:rsidR="00EC355A" w:rsidRPr="006C261F">
        <w:rPr>
          <w:rFonts w:ascii="Calibri" w:hAnsi="Calibri" w:cs="Calibri"/>
          <w:sz w:val="22"/>
          <w:szCs w:val="22"/>
        </w:rPr>
        <w:t xml:space="preserve"> </w:t>
      </w:r>
      <w:r w:rsidR="00513F81" w:rsidRPr="006C261F">
        <w:rPr>
          <w:rFonts w:ascii="Calibri" w:hAnsi="Calibri" w:cs="Calibri"/>
          <w:sz w:val="22"/>
          <w:szCs w:val="22"/>
        </w:rPr>
        <w:t>7/18.-</w:t>
      </w:r>
      <w:r w:rsidR="00EC355A" w:rsidRPr="006C261F">
        <w:rPr>
          <w:rFonts w:ascii="Calibri" w:hAnsi="Calibri" w:cs="Calibri"/>
          <w:sz w:val="22"/>
          <w:szCs w:val="22"/>
        </w:rPr>
        <w:t xml:space="preserve"> </w:t>
      </w:r>
      <w:r w:rsidR="00513F81" w:rsidRPr="006C261F">
        <w:rPr>
          <w:rFonts w:ascii="Calibri" w:hAnsi="Calibri" w:cs="Calibri"/>
          <w:sz w:val="22"/>
          <w:szCs w:val="22"/>
        </w:rPr>
        <w:t>pročišćeni tekst</w:t>
      </w:r>
      <w:r w:rsidR="00177BF6" w:rsidRPr="006C261F">
        <w:rPr>
          <w:rFonts w:ascii="Calibri" w:hAnsi="Calibri" w:cs="Calibri"/>
          <w:sz w:val="22"/>
          <w:szCs w:val="22"/>
        </w:rPr>
        <w:t xml:space="preserve">, </w:t>
      </w:r>
      <w:r w:rsidR="00E242DF" w:rsidRPr="006C261F">
        <w:rPr>
          <w:rFonts w:ascii="Calibri" w:hAnsi="Calibri" w:cs="Calibri"/>
          <w:sz w:val="22"/>
          <w:szCs w:val="22"/>
        </w:rPr>
        <w:t>2/20.</w:t>
      </w:r>
      <w:r w:rsidR="00177BF6" w:rsidRPr="006C261F">
        <w:rPr>
          <w:rFonts w:ascii="Calibri" w:hAnsi="Calibri" w:cs="Calibri"/>
          <w:sz w:val="22"/>
          <w:szCs w:val="22"/>
        </w:rPr>
        <w:t xml:space="preserve">, 2/21. i 4/21.- pročišćeni tekst </w:t>
      </w:r>
      <w:r w:rsidR="000C0245" w:rsidRPr="006C261F">
        <w:rPr>
          <w:rFonts w:ascii="Calibri" w:hAnsi="Calibri" w:cs="Calibri"/>
          <w:sz w:val="22"/>
          <w:szCs w:val="22"/>
        </w:rPr>
        <w:t>), dostavlja se Naslovu na razmatranje i usvajanje Prijedlog Proračuna Grada Požege za 20</w:t>
      </w:r>
      <w:r w:rsidR="0050562D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6</w:t>
      </w:r>
      <w:r w:rsidR="000C0245" w:rsidRPr="006C261F">
        <w:rPr>
          <w:rFonts w:ascii="Calibri" w:hAnsi="Calibri" w:cs="Calibri"/>
          <w:sz w:val="22"/>
          <w:szCs w:val="22"/>
        </w:rPr>
        <w:t>. godinu sa projekcijama za 20</w:t>
      </w:r>
      <w:r w:rsidR="00513F81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7</w:t>
      </w:r>
      <w:r w:rsidR="000C0245" w:rsidRPr="006C261F">
        <w:rPr>
          <w:rFonts w:ascii="Calibri" w:hAnsi="Calibri" w:cs="Calibri"/>
          <w:sz w:val="22"/>
          <w:szCs w:val="22"/>
        </w:rPr>
        <w:t>. i 20</w:t>
      </w:r>
      <w:r w:rsidR="00FF18BE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8</w:t>
      </w:r>
      <w:r w:rsidR="000C0245" w:rsidRPr="006C261F">
        <w:rPr>
          <w:rFonts w:ascii="Calibri" w:hAnsi="Calibri" w:cs="Calibri"/>
          <w:sz w:val="22"/>
          <w:szCs w:val="22"/>
        </w:rPr>
        <w:t>. godinu</w:t>
      </w:r>
      <w:r w:rsidR="006C5D4C" w:rsidRPr="006C261F">
        <w:rPr>
          <w:rFonts w:ascii="Calibri" w:hAnsi="Calibri" w:cs="Calibri"/>
          <w:sz w:val="22"/>
          <w:szCs w:val="22"/>
        </w:rPr>
        <w:t>.</w:t>
      </w:r>
    </w:p>
    <w:p w14:paraId="426888F2" w14:textId="1A827962" w:rsidR="000C0245" w:rsidRPr="006C261F" w:rsidRDefault="000C0245" w:rsidP="00A70852">
      <w:pPr>
        <w:spacing w:after="240"/>
        <w:ind w:firstLine="708"/>
        <w:jc w:val="both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Pravni temelj za donošenje Proračuna je u odredb</w:t>
      </w:r>
      <w:r w:rsidR="00741CE7" w:rsidRPr="006C261F">
        <w:rPr>
          <w:rFonts w:ascii="Calibri" w:hAnsi="Calibri" w:cs="Calibri"/>
          <w:sz w:val="22"/>
          <w:szCs w:val="22"/>
        </w:rPr>
        <w:t xml:space="preserve">i </w:t>
      </w:r>
      <w:r w:rsidR="00791DE9" w:rsidRPr="006C261F">
        <w:rPr>
          <w:rFonts w:ascii="Calibri" w:hAnsi="Calibri" w:cs="Calibri"/>
          <w:sz w:val="22"/>
          <w:szCs w:val="22"/>
        </w:rPr>
        <w:t xml:space="preserve">članka </w:t>
      </w:r>
      <w:r w:rsidR="00791DE9" w:rsidRPr="006C261F">
        <w:rPr>
          <w:rFonts w:ascii="Calibri" w:eastAsia="Arial Unicode MS" w:hAnsi="Calibri" w:cs="Calibri"/>
          <w:bCs/>
          <w:sz w:val="22"/>
          <w:szCs w:val="22"/>
        </w:rPr>
        <w:t xml:space="preserve">69. </w:t>
      </w:r>
      <w:r w:rsidRPr="006C261F">
        <w:rPr>
          <w:rFonts w:ascii="Calibri" w:hAnsi="Calibri" w:cs="Calibri"/>
          <w:sz w:val="22"/>
          <w:szCs w:val="22"/>
        </w:rPr>
        <w:t>Zakona o lokalnoj i područnoj (regionalnoj) samoupravi (</w:t>
      </w:r>
      <w:r w:rsidR="00FF5ACF" w:rsidRPr="006C261F">
        <w:rPr>
          <w:rFonts w:ascii="Calibri" w:hAnsi="Calibri" w:cs="Calibri"/>
          <w:sz w:val="22"/>
          <w:szCs w:val="22"/>
        </w:rPr>
        <w:t xml:space="preserve">Narodne novine, </w:t>
      </w:r>
      <w:r w:rsidRPr="006C261F">
        <w:rPr>
          <w:rFonts w:ascii="Calibri" w:hAnsi="Calibri" w:cs="Calibri"/>
          <w:sz w:val="22"/>
          <w:szCs w:val="22"/>
        </w:rPr>
        <w:t xml:space="preserve">broj: </w:t>
      </w:r>
      <w:r w:rsidR="003009E1" w:rsidRPr="006C261F">
        <w:rPr>
          <w:rFonts w:ascii="Calibri" w:hAnsi="Calibri" w:cs="Calibri"/>
          <w:sz w:val="22"/>
          <w:szCs w:val="22"/>
        </w:rPr>
        <w:t>33/01.,</w:t>
      </w:r>
      <w:r w:rsidR="00265F49" w:rsidRPr="006C261F">
        <w:rPr>
          <w:rFonts w:ascii="Calibri" w:hAnsi="Calibri" w:cs="Calibri"/>
          <w:sz w:val="22"/>
          <w:szCs w:val="22"/>
        </w:rPr>
        <w:t xml:space="preserve"> </w:t>
      </w:r>
      <w:r w:rsidR="003009E1" w:rsidRPr="006C261F">
        <w:rPr>
          <w:rFonts w:ascii="Calibri" w:hAnsi="Calibri" w:cs="Calibri"/>
          <w:sz w:val="22"/>
          <w:szCs w:val="22"/>
        </w:rPr>
        <w:t>60/01.-</w:t>
      </w:r>
      <w:r w:rsidR="00265F49" w:rsidRPr="006C261F">
        <w:rPr>
          <w:rFonts w:ascii="Calibri" w:hAnsi="Calibri" w:cs="Calibri"/>
          <w:sz w:val="22"/>
          <w:szCs w:val="22"/>
        </w:rPr>
        <w:t xml:space="preserve"> </w:t>
      </w:r>
      <w:r w:rsidR="003009E1" w:rsidRPr="006C261F">
        <w:rPr>
          <w:rFonts w:ascii="Calibri" w:hAnsi="Calibri" w:cs="Calibri"/>
          <w:sz w:val="22"/>
          <w:szCs w:val="22"/>
        </w:rPr>
        <w:t xml:space="preserve">vjerodostojno tumačenje, 109/07.,125/08., 36/09., 150/11., 144/12., </w:t>
      </w:r>
      <w:r w:rsidRPr="006C261F">
        <w:rPr>
          <w:rFonts w:ascii="Calibri" w:hAnsi="Calibri" w:cs="Calibri"/>
          <w:sz w:val="22"/>
          <w:szCs w:val="22"/>
        </w:rPr>
        <w:t>19/13.</w:t>
      </w:r>
      <w:r w:rsidR="00126778" w:rsidRPr="006C261F">
        <w:rPr>
          <w:rFonts w:ascii="Calibri" w:hAnsi="Calibri" w:cs="Calibri"/>
          <w:sz w:val="22"/>
          <w:szCs w:val="22"/>
        </w:rPr>
        <w:t>-</w:t>
      </w:r>
      <w:r w:rsidR="00265F49" w:rsidRPr="006C261F">
        <w:rPr>
          <w:rFonts w:ascii="Calibri" w:hAnsi="Calibri" w:cs="Calibri"/>
          <w:sz w:val="22"/>
          <w:szCs w:val="22"/>
        </w:rPr>
        <w:t xml:space="preserve"> </w:t>
      </w:r>
      <w:r w:rsidRPr="006C261F">
        <w:rPr>
          <w:rFonts w:ascii="Calibri" w:hAnsi="Calibri" w:cs="Calibri"/>
          <w:sz w:val="22"/>
          <w:szCs w:val="22"/>
        </w:rPr>
        <w:t>pročišćeni tekst</w:t>
      </w:r>
      <w:r w:rsidR="003009E1" w:rsidRPr="006C261F">
        <w:rPr>
          <w:rFonts w:ascii="Calibri" w:hAnsi="Calibri" w:cs="Calibri"/>
          <w:sz w:val="22"/>
          <w:szCs w:val="22"/>
        </w:rPr>
        <w:t>,</w:t>
      </w:r>
      <w:r w:rsidRPr="006C261F">
        <w:rPr>
          <w:rFonts w:ascii="Calibri" w:hAnsi="Calibri" w:cs="Calibri"/>
          <w:sz w:val="22"/>
          <w:szCs w:val="22"/>
        </w:rPr>
        <w:t xml:space="preserve"> 137/15.- ispravak</w:t>
      </w:r>
      <w:r w:rsidR="00E242DF" w:rsidRPr="006C261F">
        <w:rPr>
          <w:rFonts w:ascii="Calibri" w:hAnsi="Calibri" w:cs="Calibri"/>
          <w:sz w:val="22"/>
          <w:szCs w:val="22"/>
        </w:rPr>
        <w:t>,</w:t>
      </w:r>
      <w:r w:rsidR="003009E1" w:rsidRPr="006C261F">
        <w:rPr>
          <w:rFonts w:ascii="Calibri" w:hAnsi="Calibri" w:cs="Calibri"/>
          <w:sz w:val="22"/>
          <w:szCs w:val="22"/>
        </w:rPr>
        <w:t xml:space="preserve"> 123/17.</w:t>
      </w:r>
      <w:r w:rsidR="00177BF6" w:rsidRPr="006C261F">
        <w:rPr>
          <w:rFonts w:ascii="Calibri" w:hAnsi="Calibri" w:cs="Calibri"/>
          <w:sz w:val="22"/>
          <w:szCs w:val="22"/>
        </w:rPr>
        <w:t xml:space="preserve">, </w:t>
      </w:r>
      <w:r w:rsidR="00E242DF" w:rsidRPr="006C261F">
        <w:rPr>
          <w:rFonts w:ascii="Calibri" w:hAnsi="Calibri" w:cs="Calibri"/>
          <w:sz w:val="22"/>
          <w:szCs w:val="22"/>
        </w:rPr>
        <w:t>98/19.</w:t>
      </w:r>
      <w:r w:rsidR="00177BF6" w:rsidRPr="006C261F">
        <w:rPr>
          <w:rFonts w:ascii="Calibri" w:hAnsi="Calibri" w:cs="Calibri"/>
          <w:sz w:val="22"/>
          <w:szCs w:val="22"/>
        </w:rPr>
        <w:t xml:space="preserve"> i 144/20.</w:t>
      </w:r>
      <w:r w:rsidRPr="006C261F">
        <w:rPr>
          <w:rFonts w:ascii="Calibri" w:hAnsi="Calibri" w:cs="Calibri"/>
          <w:sz w:val="22"/>
          <w:szCs w:val="22"/>
        </w:rPr>
        <w:t xml:space="preserve">), </w:t>
      </w:r>
      <w:r w:rsidR="00791DE9" w:rsidRPr="006C261F">
        <w:rPr>
          <w:rFonts w:ascii="Calibri" w:hAnsi="Calibri" w:cs="Calibri"/>
          <w:sz w:val="22"/>
          <w:szCs w:val="22"/>
        </w:rPr>
        <w:t xml:space="preserve">odredbama </w:t>
      </w:r>
      <w:r w:rsidRPr="006C261F">
        <w:rPr>
          <w:rFonts w:ascii="Calibri" w:hAnsi="Calibri" w:cs="Calibri"/>
          <w:sz w:val="22"/>
          <w:szCs w:val="22"/>
        </w:rPr>
        <w:t>Zakona o proračunu (</w:t>
      </w:r>
      <w:r w:rsidR="00FF5ACF" w:rsidRPr="006C261F">
        <w:rPr>
          <w:rFonts w:ascii="Calibri" w:hAnsi="Calibri" w:cs="Calibri"/>
          <w:sz w:val="22"/>
          <w:szCs w:val="22"/>
        </w:rPr>
        <w:t xml:space="preserve">Narodne novine, </w:t>
      </w:r>
      <w:r w:rsidRPr="006C261F">
        <w:rPr>
          <w:rFonts w:ascii="Calibri" w:hAnsi="Calibri" w:cs="Calibri"/>
          <w:sz w:val="22"/>
          <w:szCs w:val="22"/>
        </w:rPr>
        <w:t xml:space="preserve">broj: </w:t>
      </w:r>
      <w:r w:rsidR="00D50586" w:rsidRPr="006C261F">
        <w:rPr>
          <w:rFonts w:ascii="Calibri" w:hAnsi="Calibri" w:cs="Calibri"/>
          <w:sz w:val="22"/>
          <w:szCs w:val="22"/>
        </w:rPr>
        <w:t>144/21</w:t>
      </w:r>
      <w:r w:rsidRPr="006C261F">
        <w:rPr>
          <w:rFonts w:ascii="Calibri" w:hAnsi="Calibri" w:cs="Calibri"/>
          <w:sz w:val="22"/>
          <w:szCs w:val="22"/>
        </w:rPr>
        <w:t>.)</w:t>
      </w:r>
      <w:r w:rsidR="00EC355A" w:rsidRPr="006C261F">
        <w:rPr>
          <w:rFonts w:ascii="Calibri" w:hAnsi="Calibri" w:cs="Calibri"/>
          <w:sz w:val="22"/>
          <w:szCs w:val="22"/>
        </w:rPr>
        <w:t xml:space="preserve">, </w:t>
      </w:r>
      <w:r w:rsidRPr="006C261F">
        <w:rPr>
          <w:rFonts w:ascii="Calibri" w:hAnsi="Calibri" w:cs="Calibri"/>
          <w:sz w:val="22"/>
          <w:szCs w:val="22"/>
        </w:rPr>
        <w:t xml:space="preserve">te </w:t>
      </w:r>
      <w:r w:rsidR="00741CE7" w:rsidRPr="006C261F">
        <w:rPr>
          <w:rFonts w:ascii="Calibri" w:hAnsi="Calibri" w:cs="Calibri"/>
          <w:sz w:val="22"/>
          <w:szCs w:val="22"/>
        </w:rPr>
        <w:t xml:space="preserve">u </w:t>
      </w:r>
      <w:r w:rsidR="00791DE9" w:rsidRPr="006C261F">
        <w:rPr>
          <w:rFonts w:ascii="Calibri" w:hAnsi="Calibri" w:cs="Calibri"/>
          <w:sz w:val="22"/>
          <w:szCs w:val="22"/>
        </w:rPr>
        <w:t>člank</w:t>
      </w:r>
      <w:r w:rsidR="00741CE7" w:rsidRPr="006C261F">
        <w:rPr>
          <w:rFonts w:ascii="Calibri" w:hAnsi="Calibri" w:cs="Calibri"/>
          <w:sz w:val="22"/>
          <w:szCs w:val="22"/>
        </w:rPr>
        <w:t xml:space="preserve">u </w:t>
      </w:r>
      <w:r w:rsidR="00791DE9" w:rsidRPr="006C261F">
        <w:rPr>
          <w:rFonts w:ascii="Calibri" w:hAnsi="Calibri" w:cs="Calibri"/>
          <w:sz w:val="22"/>
          <w:szCs w:val="22"/>
        </w:rPr>
        <w:t>3</w:t>
      </w:r>
      <w:r w:rsidR="00177BF6" w:rsidRPr="006C261F">
        <w:rPr>
          <w:rFonts w:ascii="Calibri" w:hAnsi="Calibri" w:cs="Calibri"/>
          <w:sz w:val="22"/>
          <w:szCs w:val="22"/>
        </w:rPr>
        <w:t>9</w:t>
      </w:r>
      <w:r w:rsidR="00791DE9" w:rsidRPr="006C261F">
        <w:rPr>
          <w:rFonts w:ascii="Calibri" w:hAnsi="Calibri" w:cs="Calibri"/>
          <w:sz w:val="22"/>
          <w:szCs w:val="22"/>
        </w:rPr>
        <w:t>. stavk</w:t>
      </w:r>
      <w:r w:rsidR="00741CE7" w:rsidRPr="006C261F">
        <w:rPr>
          <w:rFonts w:ascii="Calibri" w:hAnsi="Calibri" w:cs="Calibri"/>
          <w:sz w:val="22"/>
          <w:szCs w:val="22"/>
        </w:rPr>
        <w:t xml:space="preserve">u </w:t>
      </w:r>
      <w:r w:rsidR="00791DE9" w:rsidRPr="006C261F">
        <w:rPr>
          <w:rFonts w:ascii="Calibri" w:hAnsi="Calibri" w:cs="Calibri"/>
          <w:sz w:val="22"/>
          <w:szCs w:val="22"/>
        </w:rPr>
        <w:t xml:space="preserve">1. </w:t>
      </w:r>
      <w:r w:rsidR="00741CE7" w:rsidRPr="006C261F">
        <w:rPr>
          <w:rFonts w:ascii="Calibri" w:hAnsi="Calibri" w:cs="Calibri"/>
          <w:sz w:val="22"/>
          <w:szCs w:val="22"/>
        </w:rPr>
        <w:t xml:space="preserve">podstavku </w:t>
      </w:r>
      <w:r w:rsidR="00791DE9" w:rsidRPr="006C261F">
        <w:rPr>
          <w:rFonts w:ascii="Calibri" w:hAnsi="Calibri" w:cs="Calibri"/>
          <w:sz w:val="22"/>
          <w:szCs w:val="22"/>
        </w:rPr>
        <w:t>5. i člank</w:t>
      </w:r>
      <w:r w:rsidR="00741CE7" w:rsidRPr="006C261F">
        <w:rPr>
          <w:rFonts w:ascii="Calibri" w:hAnsi="Calibri" w:cs="Calibri"/>
          <w:sz w:val="22"/>
          <w:szCs w:val="22"/>
        </w:rPr>
        <w:t xml:space="preserve">u </w:t>
      </w:r>
      <w:r w:rsidR="00791DE9" w:rsidRPr="006C261F">
        <w:rPr>
          <w:rFonts w:ascii="Calibri" w:hAnsi="Calibri" w:cs="Calibri"/>
          <w:sz w:val="22"/>
          <w:szCs w:val="22"/>
        </w:rPr>
        <w:t>1</w:t>
      </w:r>
      <w:r w:rsidR="00155940" w:rsidRPr="006C261F">
        <w:rPr>
          <w:rFonts w:ascii="Calibri" w:hAnsi="Calibri" w:cs="Calibri"/>
          <w:sz w:val="22"/>
          <w:szCs w:val="22"/>
        </w:rPr>
        <w:t>11</w:t>
      </w:r>
      <w:r w:rsidR="00791DE9" w:rsidRPr="006C261F">
        <w:rPr>
          <w:rFonts w:ascii="Calibri" w:hAnsi="Calibri" w:cs="Calibri"/>
          <w:sz w:val="22"/>
          <w:szCs w:val="22"/>
        </w:rPr>
        <w:t>. do 11</w:t>
      </w:r>
      <w:r w:rsidR="00155940" w:rsidRPr="006C261F">
        <w:rPr>
          <w:rFonts w:ascii="Calibri" w:hAnsi="Calibri" w:cs="Calibri"/>
          <w:sz w:val="22"/>
          <w:szCs w:val="22"/>
        </w:rPr>
        <w:t>3</w:t>
      </w:r>
      <w:r w:rsidR="00791DE9" w:rsidRPr="006C261F">
        <w:rPr>
          <w:rFonts w:ascii="Calibri" w:hAnsi="Calibri" w:cs="Calibri"/>
          <w:sz w:val="22"/>
          <w:szCs w:val="22"/>
        </w:rPr>
        <w:t xml:space="preserve">. </w:t>
      </w:r>
      <w:r w:rsidRPr="006C261F">
        <w:rPr>
          <w:rFonts w:ascii="Calibri" w:hAnsi="Calibri" w:cs="Calibri"/>
          <w:sz w:val="22"/>
          <w:szCs w:val="22"/>
        </w:rPr>
        <w:t>Statuta</w:t>
      </w:r>
      <w:r w:rsidR="00265F49" w:rsidRPr="006C261F">
        <w:rPr>
          <w:rFonts w:ascii="Calibri" w:hAnsi="Calibri" w:cs="Calibri"/>
          <w:sz w:val="22"/>
          <w:szCs w:val="22"/>
        </w:rPr>
        <w:t>.</w:t>
      </w:r>
    </w:p>
    <w:p w14:paraId="0CD0258D" w14:textId="77777777" w:rsidR="007012E6" w:rsidRPr="006C261F" w:rsidRDefault="007012E6" w:rsidP="007012E6">
      <w:pPr>
        <w:rPr>
          <w:rFonts w:ascii="Calibri" w:eastAsia="Times New Roman" w:hAnsi="Calibri" w:cs="Calibri"/>
          <w:sz w:val="22"/>
          <w:szCs w:val="22"/>
        </w:rPr>
      </w:pPr>
      <w:bookmarkStart w:id="0" w:name="_Hlk83193608"/>
    </w:p>
    <w:p w14:paraId="283D41A7" w14:textId="0E07A334" w:rsidR="007012E6" w:rsidRPr="006C261F" w:rsidRDefault="007012E6" w:rsidP="002521A4">
      <w:pPr>
        <w:ind w:firstLine="6521"/>
        <w:rPr>
          <w:rFonts w:ascii="Calibri" w:eastAsia="Times New Roman" w:hAnsi="Calibri" w:cs="Calibri"/>
          <w:sz w:val="22"/>
          <w:szCs w:val="22"/>
        </w:rPr>
      </w:pPr>
      <w:r w:rsidRPr="006C261F">
        <w:rPr>
          <w:rFonts w:ascii="Calibri" w:eastAsia="Times New Roman" w:hAnsi="Calibri" w:cs="Calibri"/>
          <w:sz w:val="22"/>
          <w:szCs w:val="22"/>
        </w:rPr>
        <w:t>GRADONAČELNIK</w:t>
      </w:r>
    </w:p>
    <w:p w14:paraId="66F86E96" w14:textId="3345E5BB" w:rsidR="00D2188C" w:rsidRPr="006C261F" w:rsidRDefault="00D2188C" w:rsidP="002521A4">
      <w:pPr>
        <w:ind w:firstLine="567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6C261F">
        <w:rPr>
          <w:rFonts w:ascii="Calibri" w:hAnsi="Calibri" w:cs="Calibri"/>
          <w:sz w:val="22"/>
          <w:szCs w:val="22"/>
          <w:lang w:eastAsia="en-US"/>
        </w:rPr>
        <w:t>prof.dr.sc. Borislav Miličević</w:t>
      </w:r>
      <w:r w:rsidR="002521A4">
        <w:rPr>
          <w:rFonts w:ascii="Calibri" w:hAnsi="Calibri" w:cs="Calibri"/>
          <w:sz w:val="22"/>
          <w:szCs w:val="22"/>
          <w:lang w:eastAsia="en-US"/>
        </w:rPr>
        <w:t>, v.r.</w:t>
      </w:r>
    </w:p>
    <w:bookmarkEnd w:id="0"/>
    <w:p w14:paraId="67181752" w14:textId="77777777" w:rsidR="00524A1A" w:rsidRPr="006C261F" w:rsidRDefault="00524A1A" w:rsidP="000C0245">
      <w:pPr>
        <w:rPr>
          <w:rFonts w:ascii="Calibri" w:hAnsi="Calibri" w:cs="Calibri"/>
          <w:sz w:val="22"/>
          <w:szCs w:val="22"/>
        </w:rPr>
      </w:pPr>
    </w:p>
    <w:p w14:paraId="22438526" w14:textId="77777777" w:rsidR="00524A1A" w:rsidRPr="006C261F" w:rsidRDefault="00524A1A" w:rsidP="000C0245">
      <w:pPr>
        <w:rPr>
          <w:rFonts w:ascii="Calibri" w:hAnsi="Calibri" w:cs="Calibri"/>
          <w:sz w:val="22"/>
          <w:szCs w:val="22"/>
        </w:rPr>
      </w:pPr>
    </w:p>
    <w:p w14:paraId="1357CCE9" w14:textId="77777777" w:rsidR="007012E6" w:rsidRPr="006C261F" w:rsidRDefault="007012E6" w:rsidP="000C0245">
      <w:pPr>
        <w:rPr>
          <w:rFonts w:ascii="Calibri" w:hAnsi="Calibri" w:cs="Calibri"/>
          <w:sz w:val="22"/>
          <w:szCs w:val="22"/>
        </w:rPr>
      </w:pPr>
    </w:p>
    <w:p w14:paraId="2A5CD2C6" w14:textId="77777777" w:rsidR="007012E6" w:rsidRPr="006C261F" w:rsidRDefault="007012E6" w:rsidP="000C0245">
      <w:pPr>
        <w:rPr>
          <w:rFonts w:ascii="Calibri" w:hAnsi="Calibri" w:cs="Calibri"/>
          <w:sz w:val="22"/>
          <w:szCs w:val="22"/>
        </w:rPr>
      </w:pPr>
    </w:p>
    <w:p w14:paraId="460EBE63" w14:textId="77777777" w:rsidR="007012E6" w:rsidRDefault="007012E6" w:rsidP="000C0245">
      <w:pPr>
        <w:rPr>
          <w:rFonts w:ascii="Calibri" w:hAnsi="Calibri" w:cs="Calibri"/>
          <w:sz w:val="22"/>
          <w:szCs w:val="22"/>
        </w:rPr>
      </w:pPr>
    </w:p>
    <w:p w14:paraId="57211276" w14:textId="77777777" w:rsidR="00A70852" w:rsidRDefault="00A70852" w:rsidP="000C0245">
      <w:pPr>
        <w:rPr>
          <w:rFonts w:ascii="Calibri" w:hAnsi="Calibri" w:cs="Calibri"/>
          <w:sz w:val="22"/>
          <w:szCs w:val="22"/>
        </w:rPr>
      </w:pPr>
    </w:p>
    <w:p w14:paraId="411A7F9F" w14:textId="77777777" w:rsidR="00A70852" w:rsidRDefault="00A70852" w:rsidP="000C0245">
      <w:pPr>
        <w:rPr>
          <w:rFonts w:ascii="Calibri" w:hAnsi="Calibri" w:cs="Calibri"/>
          <w:sz w:val="22"/>
          <w:szCs w:val="22"/>
        </w:rPr>
      </w:pPr>
    </w:p>
    <w:p w14:paraId="57175CBB" w14:textId="77777777" w:rsidR="00A70852" w:rsidRDefault="00A70852" w:rsidP="000C0245">
      <w:pPr>
        <w:rPr>
          <w:rFonts w:ascii="Calibri" w:hAnsi="Calibri" w:cs="Calibri"/>
          <w:sz w:val="22"/>
          <w:szCs w:val="22"/>
        </w:rPr>
      </w:pPr>
    </w:p>
    <w:p w14:paraId="4DC86375" w14:textId="77777777" w:rsidR="00A70852" w:rsidRDefault="00A70852" w:rsidP="000C0245">
      <w:pPr>
        <w:rPr>
          <w:rFonts w:ascii="Calibri" w:hAnsi="Calibri" w:cs="Calibri"/>
          <w:sz w:val="22"/>
          <w:szCs w:val="22"/>
        </w:rPr>
      </w:pPr>
    </w:p>
    <w:p w14:paraId="5647CBB8" w14:textId="77777777" w:rsidR="00A70852" w:rsidRDefault="00A70852" w:rsidP="000C0245">
      <w:pPr>
        <w:rPr>
          <w:rFonts w:ascii="Calibri" w:hAnsi="Calibri" w:cs="Calibri"/>
          <w:sz w:val="22"/>
          <w:szCs w:val="22"/>
        </w:rPr>
      </w:pPr>
    </w:p>
    <w:p w14:paraId="2FF8A945" w14:textId="77777777" w:rsidR="00A70852" w:rsidRDefault="00A70852" w:rsidP="000C0245">
      <w:pPr>
        <w:rPr>
          <w:rFonts w:ascii="Calibri" w:hAnsi="Calibri" w:cs="Calibri"/>
          <w:sz w:val="22"/>
          <w:szCs w:val="22"/>
        </w:rPr>
      </w:pPr>
    </w:p>
    <w:p w14:paraId="376AB1B9" w14:textId="77777777" w:rsidR="00A70852" w:rsidRDefault="00A70852" w:rsidP="000C0245">
      <w:pPr>
        <w:rPr>
          <w:rFonts w:ascii="Calibri" w:hAnsi="Calibri" w:cs="Calibri"/>
          <w:sz w:val="22"/>
          <w:szCs w:val="22"/>
        </w:rPr>
      </w:pPr>
    </w:p>
    <w:p w14:paraId="1DA3535C" w14:textId="77777777" w:rsidR="00A70852" w:rsidRPr="006C261F" w:rsidRDefault="00A70852" w:rsidP="000C0245">
      <w:pPr>
        <w:rPr>
          <w:rFonts w:ascii="Calibri" w:hAnsi="Calibri" w:cs="Calibri"/>
          <w:sz w:val="22"/>
          <w:szCs w:val="22"/>
        </w:rPr>
      </w:pPr>
    </w:p>
    <w:p w14:paraId="3EAAA83E" w14:textId="77777777" w:rsidR="007012E6" w:rsidRPr="006C261F" w:rsidRDefault="007012E6" w:rsidP="000C0245">
      <w:pPr>
        <w:rPr>
          <w:rFonts w:ascii="Calibri" w:hAnsi="Calibri" w:cs="Calibri"/>
          <w:sz w:val="22"/>
          <w:szCs w:val="22"/>
        </w:rPr>
      </w:pPr>
    </w:p>
    <w:p w14:paraId="44FF8368" w14:textId="77777777" w:rsidR="007012E6" w:rsidRPr="006C261F" w:rsidRDefault="007012E6" w:rsidP="000C0245">
      <w:pPr>
        <w:rPr>
          <w:rFonts w:ascii="Calibri" w:hAnsi="Calibri" w:cs="Calibri"/>
          <w:sz w:val="22"/>
          <w:szCs w:val="22"/>
        </w:rPr>
      </w:pPr>
    </w:p>
    <w:p w14:paraId="184237F6" w14:textId="77777777" w:rsidR="000C0245" w:rsidRPr="006C261F" w:rsidRDefault="000C0245" w:rsidP="000C0245">
      <w:pPr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PRIVITAK:</w:t>
      </w:r>
    </w:p>
    <w:p w14:paraId="3F69997B" w14:textId="77777777" w:rsidR="000C0245" w:rsidRPr="006C261F" w:rsidRDefault="000C0245" w:rsidP="007012E6">
      <w:pPr>
        <w:numPr>
          <w:ilvl w:val="0"/>
          <w:numId w:val="6"/>
        </w:numPr>
        <w:ind w:left="567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Zaključak Gradonačelnika Grada Požege</w:t>
      </w:r>
    </w:p>
    <w:p w14:paraId="5131D79A" w14:textId="377FEF1B" w:rsidR="007012E6" w:rsidRPr="006C261F" w:rsidRDefault="000C0245" w:rsidP="007012E6">
      <w:pPr>
        <w:numPr>
          <w:ilvl w:val="0"/>
          <w:numId w:val="6"/>
        </w:numPr>
        <w:ind w:left="567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Prijedlog Proračuna Grada Požege za 20</w:t>
      </w:r>
      <w:r w:rsidR="003D379F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6</w:t>
      </w:r>
      <w:r w:rsidRPr="006C261F">
        <w:rPr>
          <w:rFonts w:ascii="Calibri" w:hAnsi="Calibri" w:cs="Calibri"/>
          <w:sz w:val="22"/>
          <w:szCs w:val="22"/>
        </w:rPr>
        <w:t>. godinu sa projekcijama za 20</w:t>
      </w:r>
      <w:r w:rsidR="00513F81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7</w:t>
      </w:r>
      <w:r w:rsidRPr="006C261F">
        <w:rPr>
          <w:rFonts w:ascii="Calibri" w:hAnsi="Calibri" w:cs="Calibri"/>
          <w:sz w:val="22"/>
          <w:szCs w:val="22"/>
        </w:rPr>
        <w:t>. i 20</w:t>
      </w:r>
      <w:r w:rsidR="00DE5ADA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8</w:t>
      </w:r>
      <w:r w:rsidRPr="006C261F">
        <w:rPr>
          <w:rFonts w:ascii="Calibri" w:hAnsi="Calibri" w:cs="Calibri"/>
          <w:sz w:val="22"/>
          <w:szCs w:val="22"/>
        </w:rPr>
        <w:t>. godinu</w:t>
      </w:r>
    </w:p>
    <w:p w14:paraId="68E1B39E" w14:textId="16F4253D" w:rsidR="007012E6" w:rsidRPr="006C261F" w:rsidRDefault="007012E6" w:rsidP="00A70852">
      <w:pPr>
        <w:ind w:right="4536"/>
        <w:rPr>
          <w:rFonts w:ascii="Calibri" w:eastAsia="Times New Roman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br w:type="page"/>
      </w:r>
    </w:p>
    <w:p w14:paraId="52CB686B" w14:textId="77777777" w:rsidR="006C261F" w:rsidRPr="006C261F" w:rsidRDefault="006C261F" w:rsidP="006C261F">
      <w:pPr>
        <w:ind w:left="142" w:right="5386"/>
        <w:jc w:val="center"/>
        <w:rPr>
          <w:rFonts w:ascii="Calibri" w:hAnsi="Calibri" w:cs="Calibri"/>
          <w:b/>
          <w:sz w:val="22"/>
          <w:szCs w:val="22"/>
        </w:rPr>
      </w:pPr>
      <w:r w:rsidRPr="006C261F">
        <w:rPr>
          <w:rFonts w:ascii="Calibri" w:hAnsi="Calibri" w:cs="Calibri"/>
          <w:b/>
          <w:noProof/>
          <w:sz w:val="22"/>
          <w:szCs w:val="22"/>
        </w:rPr>
        <w:lastRenderedPageBreak/>
        <w:drawing>
          <wp:inline distT="0" distB="0" distL="0" distR="0" wp14:anchorId="72459EFC" wp14:editId="73F11B49">
            <wp:extent cx="317500" cy="431800"/>
            <wp:effectExtent l="0" t="0" r="6350" b="6350"/>
            <wp:docPr id="83696232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BAE5" w14:textId="77777777" w:rsidR="006C261F" w:rsidRPr="006C261F" w:rsidRDefault="006C261F" w:rsidP="006C261F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R  E  P  U  B  L  I  K  A    H  R  V  A  T  S  K  A</w:t>
      </w:r>
    </w:p>
    <w:p w14:paraId="061BBDDC" w14:textId="6E36CFA2" w:rsidR="006C261F" w:rsidRPr="006C261F" w:rsidRDefault="006C261F" w:rsidP="006C261F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POŽEŠKO-SLAVONSKA ŽUPANIJA</w:t>
      </w:r>
    </w:p>
    <w:p w14:paraId="714F4C27" w14:textId="47C861A1" w:rsidR="006C261F" w:rsidRPr="006C261F" w:rsidRDefault="00652260" w:rsidP="006C261F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6C261F">
        <w:rPr>
          <w:rFonts w:ascii="Calibri" w:eastAsia="Times New Roman" w:hAnsi="Calibri" w:cs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3B0B589" wp14:editId="6812D875">
            <wp:simplePos x="0" y="0"/>
            <wp:positionH relativeFrom="column">
              <wp:posOffset>26035</wp:posOffset>
            </wp:positionH>
            <wp:positionV relativeFrom="paragraph">
              <wp:posOffset>10795</wp:posOffset>
            </wp:positionV>
            <wp:extent cx="325755" cy="323215"/>
            <wp:effectExtent l="0" t="0" r="0" b="635"/>
            <wp:wrapNone/>
            <wp:docPr id="1906649424" name="Slika 1906649424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61F" w:rsidRPr="006C261F">
        <w:rPr>
          <w:rFonts w:ascii="Calibri" w:hAnsi="Calibri" w:cs="Calibri"/>
          <w:sz w:val="22"/>
          <w:szCs w:val="22"/>
        </w:rPr>
        <w:t>GRAD POŽEGA</w:t>
      </w:r>
    </w:p>
    <w:p w14:paraId="0A296CF5" w14:textId="1DC1A34D" w:rsidR="006C261F" w:rsidRPr="006C261F" w:rsidRDefault="006C261F" w:rsidP="00A70852">
      <w:pPr>
        <w:spacing w:after="240"/>
        <w:ind w:right="5386"/>
        <w:jc w:val="center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GRADONAČELNIK</w:t>
      </w:r>
    </w:p>
    <w:p w14:paraId="6ECC5D46" w14:textId="5826BA6E" w:rsidR="009B2998" w:rsidRPr="006C261F" w:rsidRDefault="009B2998" w:rsidP="009B2998">
      <w:pPr>
        <w:ind w:right="50"/>
        <w:jc w:val="both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KLASA: 400-0</w:t>
      </w:r>
      <w:r w:rsidR="00D50586" w:rsidRPr="006C261F">
        <w:rPr>
          <w:rFonts w:ascii="Calibri" w:hAnsi="Calibri" w:cs="Calibri"/>
          <w:sz w:val="22"/>
          <w:szCs w:val="22"/>
        </w:rPr>
        <w:t>1</w:t>
      </w:r>
      <w:r w:rsidRPr="006C261F">
        <w:rPr>
          <w:rFonts w:ascii="Calibri" w:hAnsi="Calibri" w:cs="Calibri"/>
          <w:sz w:val="22"/>
          <w:szCs w:val="22"/>
        </w:rPr>
        <w:t>/</w:t>
      </w:r>
      <w:r w:rsidR="00E242DF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5</w:t>
      </w:r>
      <w:r w:rsidRPr="006C261F">
        <w:rPr>
          <w:rFonts w:ascii="Calibri" w:hAnsi="Calibri" w:cs="Calibri"/>
          <w:sz w:val="22"/>
          <w:szCs w:val="22"/>
        </w:rPr>
        <w:t>-0</w:t>
      </w:r>
      <w:r w:rsidR="00D2188C" w:rsidRPr="006C261F">
        <w:rPr>
          <w:rFonts w:ascii="Calibri" w:hAnsi="Calibri" w:cs="Calibri"/>
          <w:sz w:val="22"/>
          <w:szCs w:val="22"/>
        </w:rPr>
        <w:t>1</w:t>
      </w:r>
      <w:r w:rsidRPr="006C261F">
        <w:rPr>
          <w:rFonts w:ascii="Calibri" w:hAnsi="Calibri" w:cs="Calibri"/>
          <w:sz w:val="22"/>
          <w:szCs w:val="22"/>
        </w:rPr>
        <w:t>/</w:t>
      </w:r>
      <w:r w:rsidR="00D2188C" w:rsidRPr="006C261F">
        <w:rPr>
          <w:rFonts w:ascii="Calibri" w:hAnsi="Calibri" w:cs="Calibri"/>
          <w:sz w:val="22"/>
          <w:szCs w:val="22"/>
        </w:rPr>
        <w:t>8</w:t>
      </w:r>
    </w:p>
    <w:p w14:paraId="31232C69" w14:textId="64C682A6" w:rsidR="009B2998" w:rsidRPr="006C261F" w:rsidRDefault="009B2998" w:rsidP="009B2998">
      <w:pPr>
        <w:ind w:right="50"/>
        <w:jc w:val="both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URBROJ: 2177</w:t>
      </w:r>
      <w:r w:rsidR="00D50586" w:rsidRPr="006C261F">
        <w:rPr>
          <w:rFonts w:ascii="Calibri" w:hAnsi="Calibri" w:cs="Calibri"/>
          <w:sz w:val="22"/>
          <w:szCs w:val="22"/>
        </w:rPr>
        <w:t>-</w:t>
      </w:r>
      <w:r w:rsidRPr="006C261F">
        <w:rPr>
          <w:rFonts w:ascii="Calibri" w:hAnsi="Calibri" w:cs="Calibri"/>
          <w:sz w:val="22"/>
          <w:szCs w:val="22"/>
        </w:rPr>
        <w:t>1-02/01-</w:t>
      </w:r>
      <w:r w:rsidR="00E242DF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5</w:t>
      </w:r>
      <w:r w:rsidRPr="006C261F">
        <w:rPr>
          <w:rFonts w:ascii="Calibri" w:hAnsi="Calibri" w:cs="Calibri"/>
          <w:sz w:val="22"/>
          <w:szCs w:val="22"/>
        </w:rPr>
        <w:t>-2</w:t>
      </w:r>
    </w:p>
    <w:p w14:paraId="2D6B73DD" w14:textId="40D3B79A" w:rsidR="009B2998" w:rsidRPr="006C261F" w:rsidRDefault="009B2998" w:rsidP="00A70852">
      <w:pPr>
        <w:spacing w:after="240"/>
        <w:ind w:right="50"/>
        <w:jc w:val="both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Požega, 1</w:t>
      </w:r>
      <w:r w:rsidR="006C5D4C" w:rsidRPr="006C261F">
        <w:rPr>
          <w:rFonts w:ascii="Calibri" w:hAnsi="Calibri" w:cs="Calibri"/>
          <w:sz w:val="22"/>
          <w:szCs w:val="22"/>
        </w:rPr>
        <w:t>5</w:t>
      </w:r>
      <w:r w:rsidRPr="006C261F">
        <w:rPr>
          <w:rFonts w:ascii="Calibri" w:hAnsi="Calibri" w:cs="Calibri"/>
          <w:sz w:val="22"/>
          <w:szCs w:val="22"/>
        </w:rPr>
        <w:t>. studeni 20</w:t>
      </w:r>
      <w:r w:rsidR="00E242DF" w:rsidRPr="006C261F">
        <w:rPr>
          <w:rFonts w:ascii="Calibri" w:hAnsi="Calibri" w:cs="Calibri"/>
          <w:sz w:val="22"/>
          <w:szCs w:val="22"/>
        </w:rPr>
        <w:t>2</w:t>
      </w:r>
      <w:r w:rsidR="00D2188C" w:rsidRPr="006C261F">
        <w:rPr>
          <w:rFonts w:ascii="Calibri" w:hAnsi="Calibri" w:cs="Calibri"/>
          <w:sz w:val="22"/>
          <w:szCs w:val="22"/>
        </w:rPr>
        <w:t>5</w:t>
      </w:r>
      <w:r w:rsidRPr="006C261F">
        <w:rPr>
          <w:rFonts w:ascii="Calibri" w:hAnsi="Calibri" w:cs="Calibri"/>
          <w:sz w:val="22"/>
          <w:szCs w:val="22"/>
        </w:rPr>
        <w:t>.</w:t>
      </w:r>
    </w:p>
    <w:p w14:paraId="1682EFB1" w14:textId="06E4796A" w:rsidR="00EC2FEF" w:rsidRPr="006C261F" w:rsidRDefault="00EC2FEF" w:rsidP="00A70852">
      <w:pPr>
        <w:spacing w:after="240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6C261F">
        <w:rPr>
          <w:rFonts w:ascii="Calibri" w:eastAsia="Arial Unicode MS" w:hAnsi="Calibri" w:cs="Calibri"/>
          <w:bCs/>
          <w:sz w:val="22"/>
          <w:szCs w:val="22"/>
        </w:rPr>
        <w:t xml:space="preserve">Na temelju članka 44. stavka 1. i članka 69. stavka 3. </w:t>
      </w:r>
      <w:r w:rsidRPr="006C261F">
        <w:rPr>
          <w:rFonts w:ascii="Calibri" w:hAnsi="Calibri" w:cs="Calibri"/>
          <w:sz w:val="22"/>
          <w:szCs w:val="22"/>
        </w:rPr>
        <w:t>Zakona o lokalnoj i područnoj  (regionalnoj) samoupravi (N</w:t>
      </w:r>
      <w:r w:rsidR="00FF5ACF" w:rsidRPr="006C261F">
        <w:rPr>
          <w:rFonts w:ascii="Calibri" w:hAnsi="Calibri" w:cs="Calibri"/>
          <w:sz w:val="22"/>
          <w:szCs w:val="22"/>
        </w:rPr>
        <w:t xml:space="preserve">arodne novine, </w:t>
      </w:r>
      <w:r w:rsidRPr="006C261F">
        <w:rPr>
          <w:rFonts w:ascii="Calibri" w:hAnsi="Calibri" w:cs="Calibri"/>
          <w:sz w:val="22"/>
          <w:szCs w:val="22"/>
        </w:rPr>
        <w:t>broj:</w:t>
      </w:r>
      <w:r w:rsidR="003009E1" w:rsidRPr="006C261F">
        <w:rPr>
          <w:rFonts w:ascii="Calibri" w:hAnsi="Calibri" w:cs="Calibri"/>
          <w:sz w:val="22"/>
          <w:szCs w:val="22"/>
        </w:rPr>
        <w:t>33/01., 60/01.-</w:t>
      </w:r>
      <w:r w:rsidR="00741CE7" w:rsidRPr="006C261F">
        <w:rPr>
          <w:rFonts w:ascii="Calibri" w:hAnsi="Calibri" w:cs="Calibri"/>
          <w:sz w:val="22"/>
          <w:szCs w:val="22"/>
        </w:rPr>
        <w:t xml:space="preserve"> </w:t>
      </w:r>
      <w:r w:rsidR="003009E1" w:rsidRPr="006C261F">
        <w:rPr>
          <w:rFonts w:ascii="Calibri" w:hAnsi="Calibri" w:cs="Calibri"/>
          <w:sz w:val="22"/>
          <w:szCs w:val="22"/>
        </w:rPr>
        <w:t>vjerodostojno tumačenje, 109/07., 125/08., 36/09.,</w:t>
      </w:r>
      <w:r w:rsidR="00741CE7" w:rsidRPr="006C261F">
        <w:rPr>
          <w:rFonts w:ascii="Calibri" w:hAnsi="Calibri" w:cs="Calibri"/>
          <w:sz w:val="22"/>
          <w:szCs w:val="22"/>
        </w:rPr>
        <w:t xml:space="preserve"> </w:t>
      </w:r>
      <w:r w:rsidR="003009E1" w:rsidRPr="006C261F">
        <w:rPr>
          <w:rFonts w:ascii="Calibri" w:hAnsi="Calibri" w:cs="Calibri"/>
          <w:sz w:val="22"/>
          <w:szCs w:val="22"/>
        </w:rPr>
        <w:t>150/11.,</w:t>
      </w:r>
      <w:r w:rsidR="00741CE7" w:rsidRPr="006C261F">
        <w:rPr>
          <w:rFonts w:ascii="Calibri" w:hAnsi="Calibri" w:cs="Calibri"/>
          <w:sz w:val="22"/>
          <w:szCs w:val="22"/>
        </w:rPr>
        <w:t xml:space="preserve"> </w:t>
      </w:r>
      <w:r w:rsidR="003009E1" w:rsidRPr="006C261F">
        <w:rPr>
          <w:rFonts w:ascii="Calibri" w:hAnsi="Calibri" w:cs="Calibri"/>
          <w:sz w:val="22"/>
          <w:szCs w:val="22"/>
        </w:rPr>
        <w:t xml:space="preserve">144/12., </w:t>
      </w:r>
      <w:r w:rsidRPr="006C261F">
        <w:rPr>
          <w:rFonts w:ascii="Calibri" w:hAnsi="Calibri" w:cs="Calibri"/>
          <w:sz w:val="22"/>
          <w:szCs w:val="22"/>
        </w:rPr>
        <w:t>19/13.- pročišćeni tekst</w:t>
      </w:r>
      <w:r w:rsidR="003009E1" w:rsidRPr="006C261F">
        <w:rPr>
          <w:rFonts w:ascii="Calibri" w:hAnsi="Calibri" w:cs="Calibri"/>
          <w:sz w:val="22"/>
          <w:szCs w:val="22"/>
        </w:rPr>
        <w:t>,</w:t>
      </w:r>
      <w:r w:rsidRPr="006C261F">
        <w:rPr>
          <w:rFonts w:ascii="Calibri" w:hAnsi="Calibri" w:cs="Calibri"/>
          <w:sz w:val="22"/>
          <w:szCs w:val="22"/>
        </w:rPr>
        <w:t xml:space="preserve"> 137/15.- ispravak</w:t>
      </w:r>
      <w:r w:rsidR="00E242DF" w:rsidRPr="006C261F">
        <w:rPr>
          <w:rFonts w:ascii="Calibri" w:hAnsi="Calibri" w:cs="Calibri"/>
          <w:sz w:val="22"/>
          <w:szCs w:val="22"/>
        </w:rPr>
        <w:t>,</w:t>
      </w:r>
      <w:r w:rsidR="003009E1" w:rsidRPr="006C261F">
        <w:rPr>
          <w:rFonts w:ascii="Calibri" w:hAnsi="Calibri" w:cs="Calibri"/>
          <w:sz w:val="22"/>
          <w:szCs w:val="22"/>
        </w:rPr>
        <w:t xml:space="preserve"> 123/17.</w:t>
      </w:r>
      <w:r w:rsidR="00177BF6" w:rsidRPr="006C261F">
        <w:rPr>
          <w:rFonts w:ascii="Calibri" w:hAnsi="Calibri" w:cs="Calibri"/>
          <w:sz w:val="22"/>
          <w:szCs w:val="22"/>
        </w:rPr>
        <w:t xml:space="preserve">, </w:t>
      </w:r>
      <w:r w:rsidR="00E242DF" w:rsidRPr="006C261F">
        <w:rPr>
          <w:rFonts w:ascii="Calibri" w:hAnsi="Calibri" w:cs="Calibri"/>
          <w:sz w:val="22"/>
          <w:szCs w:val="22"/>
        </w:rPr>
        <w:t xml:space="preserve"> 98/19.</w:t>
      </w:r>
      <w:r w:rsidR="00177BF6" w:rsidRPr="006C261F">
        <w:rPr>
          <w:rFonts w:ascii="Calibri" w:hAnsi="Calibri" w:cs="Calibri"/>
          <w:sz w:val="22"/>
          <w:szCs w:val="22"/>
        </w:rPr>
        <w:t xml:space="preserve"> i 144/20.</w:t>
      </w:r>
      <w:r w:rsidRPr="006C261F">
        <w:rPr>
          <w:rFonts w:ascii="Calibri" w:hAnsi="Calibri" w:cs="Calibri"/>
          <w:sz w:val="22"/>
          <w:szCs w:val="22"/>
        </w:rPr>
        <w:t>) i članka  6</w:t>
      </w:r>
      <w:r w:rsidR="00177BF6" w:rsidRPr="006C261F">
        <w:rPr>
          <w:rFonts w:ascii="Calibri" w:hAnsi="Calibri" w:cs="Calibri"/>
          <w:sz w:val="22"/>
          <w:szCs w:val="22"/>
        </w:rPr>
        <w:t>2</w:t>
      </w:r>
      <w:r w:rsidRPr="006C261F">
        <w:rPr>
          <w:rFonts w:ascii="Calibri" w:hAnsi="Calibri" w:cs="Calibri"/>
          <w:sz w:val="22"/>
          <w:szCs w:val="22"/>
        </w:rPr>
        <w:t xml:space="preserve">. stavka </w:t>
      </w:r>
      <w:r w:rsidR="00177BF6" w:rsidRPr="006C261F">
        <w:rPr>
          <w:rFonts w:ascii="Calibri" w:hAnsi="Calibri" w:cs="Calibri"/>
          <w:sz w:val="22"/>
          <w:szCs w:val="22"/>
        </w:rPr>
        <w:t>1</w:t>
      </w:r>
      <w:r w:rsidRPr="006C261F">
        <w:rPr>
          <w:rFonts w:ascii="Calibri" w:hAnsi="Calibri" w:cs="Calibri"/>
          <w:sz w:val="22"/>
          <w:szCs w:val="22"/>
        </w:rPr>
        <w:t>.</w:t>
      </w:r>
      <w:r w:rsidR="00B15441" w:rsidRPr="006C261F">
        <w:rPr>
          <w:rFonts w:ascii="Calibri" w:hAnsi="Calibri" w:cs="Calibri"/>
          <w:sz w:val="22"/>
          <w:szCs w:val="22"/>
        </w:rPr>
        <w:t xml:space="preserve"> podstavka</w:t>
      </w:r>
      <w:r w:rsidRPr="006C261F">
        <w:rPr>
          <w:rFonts w:ascii="Calibri" w:hAnsi="Calibri" w:cs="Calibri"/>
          <w:sz w:val="22"/>
          <w:szCs w:val="22"/>
        </w:rPr>
        <w:t xml:space="preserve"> 3. i članka 1</w:t>
      </w:r>
      <w:r w:rsidR="003F1085" w:rsidRPr="006C261F">
        <w:rPr>
          <w:rFonts w:ascii="Calibri" w:hAnsi="Calibri" w:cs="Calibri"/>
          <w:sz w:val="22"/>
          <w:szCs w:val="22"/>
        </w:rPr>
        <w:t>13</w:t>
      </w:r>
      <w:r w:rsidRPr="006C261F">
        <w:rPr>
          <w:rFonts w:ascii="Calibri" w:hAnsi="Calibri" w:cs="Calibri"/>
          <w:sz w:val="22"/>
          <w:szCs w:val="22"/>
        </w:rPr>
        <w:t xml:space="preserve">. stavka 2. Statuta Grada Požege (Službene novine Grada Požege, broj: </w:t>
      </w:r>
      <w:r w:rsidR="006C5D4C" w:rsidRPr="006C261F">
        <w:rPr>
          <w:rFonts w:ascii="Calibri" w:hAnsi="Calibri" w:cs="Calibri"/>
          <w:sz w:val="22"/>
          <w:szCs w:val="22"/>
        </w:rPr>
        <w:t>2/21.</w:t>
      </w:r>
      <w:r w:rsidR="00D50586" w:rsidRPr="006C261F">
        <w:rPr>
          <w:rFonts w:ascii="Calibri" w:hAnsi="Calibri" w:cs="Calibri"/>
          <w:sz w:val="22"/>
          <w:szCs w:val="22"/>
        </w:rPr>
        <w:t xml:space="preserve"> i 11/22.</w:t>
      </w:r>
      <w:r w:rsidR="006C5D4C" w:rsidRPr="006C261F">
        <w:rPr>
          <w:rFonts w:ascii="Calibri" w:hAnsi="Calibri" w:cs="Calibri"/>
          <w:sz w:val="22"/>
          <w:szCs w:val="22"/>
        </w:rPr>
        <w:t>) G</w:t>
      </w:r>
      <w:r w:rsidRPr="006C261F">
        <w:rPr>
          <w:rFonts w:ascii="Calibri" w:eastAsia="Arial Unicode MS" w:hAnsi="Calibri" w:cs="Calibri"/>
          <w:bCs/>
          <w:sz w:val="22"/>
          <w:szCs w:val="22"/>
        </w:rPr>
        <w:t>radonačelnik Grada Požege, dana 1</w:t>
      </w:r>
      <w:r w:rsidR="006C5D4C" w:rsidRPr="006C261F">
        <w:rPr>
          <w:rFonts w:ascii="Calibri" w:eastAsia="Arial Unicode MS" w:hAnsi="Calibri" w:cs="Calibri"/>
          <w:bCs/>
          <w:sz w:val="22"/>
          <w:szCs w:val="22"/>
        </w:rPr>
        <w:t>5</w:t>
      </w:r>
      <w:r w:rsidRPr="006C261F">
        <w:rPr>
          <w:rFonts w:ascii="Calibri" w:eastAsia="Arial Unicode MS" w:hAnsi="Calibri" w:cs="Calibri"/>
          <w:bCs/>
          <w:sz w:val="22"/>
          <w:szCs w:val="22"/>
        </w:rPr>
        <w:t>. studenog 20</w:t>
      </w:r>
      <w:r w:rsidR="00E242DF" w:rsidRPr="006C261F">
        <w:rPr>
          <w:rFonts w:ascii="Calibri" w:eastAsia="Arial Unicode MS" w:hAnsi="Calibri" w:cs="Calibri"/>
          <w:bCs/>
          <w:sz w:val="22"/>
          <w:szCs w:val="22"/>
        </w:rPr>
        <w:t>2</w:t>
      </w:r>
      <w:r w:rsidR="00D2188C" w:rsidRPr="006C261F">
        <w:rPr>
          <w:rFonts w:ascii="Calibri" w:eastAsia="Arial Unicode MS" w:hAnsi="Calibri" w:cs="Calibri"/>
          <w:bCs/>
          <w:sz w:val="22"/>
          <w:szCs w:val="22"/>
        </w:rPr>
        <w:t>5</w:t>
      </w:r>
      <w:r w:rsidRPr="006C261F">
        <w:rPr>
          <w:rFonts w:ascii="Calibri" w:eastAsia="Arial Unicode MS" w:hAnsi="Calibri" w:cs="Calibri"/>
          <w:bCs/>
          <w:sz w:val="22"/>
          <w:szCs w:val="22"/>
        </w:rPr>
        <w:t>. godine, donosi</w:t>
      </w:r>
    </w:p>
    <w:p w14:paraId="71D0AF18" w14:textId="77777777" w:rsidR="00EC2FEF" w:rsidRPr="006C261F" w:rsidRDefault="00EC2FEF" w:rsidP="00A70852">
      <w:pPr>
        <w:spacing w:after="240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6C261F">
        <w:rPr>
          <w:rFonts w:ascii="Calibri" w:eastAsia="Arial Unicode MS" w:hAnsi="Calibri" w:cs="Calibri"/>
          <w:bCs/>
          <w:sz w:val="22"/>
          <w:szCs w:val="22"/>
        </w:rPr>
        <w:t>Z A K L J U Č A K</w:t>
      </w:r>
    </w:p>
    <w:p w14:paraId="63474BC3" w14:textId="588DC28A" w:rsidR="00EC2FEF" w:rsidRPr="006C261F" w:rsidRDefault="00EC2FEF" w:rsidP="00A70852">
      <w:pPr>
        <w:pStyle w:val="Style5"/>
        <w:widowControl/>
        <w:spacing w:after="240" w:line="281" w:lineRule="exact"/>
        <w:rPr>
          <w:rFonts w:ascii="Calibri" w:eastAsia="Arial Unicode MS" w:hAnsi="Calibri" w:cs="Calibri"/>
          <w:bCs/>
          <w:sz w:val="22"/>
          <w:szCs w:val="22"/>
        </w:rPr>
      </w:pPr>
      <w:r w:rsidRPr="006C261F">
        <w:rPr>
          <w:rFonts w:ascii="Calibri" w:eastAsia="Arial Unicode MS" w:hAnsi="Calibri" w:cs="Calibri"/>
          <w:bCs/>
          <w:sz w:val="22"/>
          <w:szCs w:val="22"/>
        </w:rPr>
        <w:t xml:space="preserve">Utvrđuje se Prijedlog </w:t>
      </w:r>
      <w:r w:rsidRPr="006C261F">
        <w:rPr>
          <w:rStyle w:val="FontStyle11"/>
          <w:rFonts w:ascii="Calibri" w:hAnsi="Calibri" w:cs="Calibri"/>
          <w:b w:val="0"/>
        </w:rPr>
        <w:t>Proračun Grada Požege za 20</w:t>
      </w:r>
      <w:r w:rsidR="00D7720F" w:rsidRPr="006C261F">
        <w:rPr>
          <w:rStyle w:val="FontStyle11"/>
          <w:rFonts w:ascii="Calibri" w:hAnsi="Calibri" w:cs="Calibri"/>
          <w:b w:val="0"/>
        </w:rPr>
        <w:t>2</w:t>
      </w:r>
      <w:r w:rsidR="00D2188C" w:rsidRPr="006C261F">
        <w:rPr>
          <w:rStyle w:val="FontStyle11"/>
          <w:rFonts w:ascii="Calibri" w:hAnsi="Calibri" w:cs="Calibri"/>
          <w:b w:val="0"/>
        </w:rPr>
        <w:t>6</w:t>
      </w:r>
      <w:r w:rsidRPr="006C261F">
        <w:rPr>
          <w:rStyle w:val="FontStyle11"/>
          <w:rFonts w:ascii="Calibri" w:hAnsi="Calibri" w:cs="Calibri"/>
          <w:b w:val="0"/>
        </w:rPr>
        <w:t>. godinu zajedno sa Projekcijom Proračuna Grada Požege za 20</w:t>
      </w:r>
      <w:r w:rsidR="00D612A9" w:rsidRPr="006C261F">
        <w:rPr>
          <w:rStyle w:val="FontStyle11"/>
          <w:rFonts w:ascii="Calibri" w:hAnsi="Calibri" w:cs="Calibri"/>
          <w:b w:val="0"/>
        </w:rPr>
        <w:t>2</w:t>
      </w:r>
      <w:r w:rsidR="00D2188C" w:rsidRPr="006C261F">
        <w:rPr>
          <w:rStyle w:val="FontStyle11"/>
          <w:rFonts w:ascii="Calibri" w:hAnsi="Calibri" w:cs="Calibri"/>
          <w:b w:val="0"/>
        </w:rPr>
        <w:t>7</w:t>
      </w:r>
      <w:r w:rsidRPr="006C261F">
        <w:rPr>
          <w:rStyle w:val="FontStyle11"/>
          <w:rFonts w:ascii="Calibri" w:hAnsi="Calibri" w:cs="Calibri"/>
          <w:b w:val="0"/>
        </w:rPr>
        <w:t>. i 202</w:t>
      </w:r>
      <w:r w:rsidR="00D2188C" w:rsidRPr="006C261F">
        <w:rPr>
          <w:rStyle w:val="FontStyle11"/>
          <w:rFonts w:ascii="Calibri" w:hAnsi="Calibri" w:cs="Calibri"/>
          <w:b w:val="0"/>
        </w:rPr>
        <w:t>8</w:t>
      </w:r>
      <w:r w:rsidRPr="006C261F">
        <w:rPr>
          <w:rStyle w:val="FontStyle11"/>
          <w:rFonts w:ascii="Calibri" w:hAnsi="Calibri" w:cs="Calibri"/>
          <w:b w:val="0"/>
        </w:rPr>
        <w:t xml:space="preserve">. godinu, </w:t>
      </w:r>
      <w:r w:rsidRPr="006C261F">
        <w:rPr>
          <w:rFonts w:ascii="Calibri" w:eastAsia="Arial Unicode MS" w:hAnsi="Calibri" w:cs="Calibri"/>
          <w:bCs/>
          <w:sz w:val="22"/>
          <w:szCs w:val="22"/>
        </w:rPr>
        <w:t>u predloženom tekstu.</w:t>
      </w:r>
    </w:p>
    <w:p w14:paraId="41326011" w14:textId="368E2E0B" w:rsidR="00EC2FEF" w:rsidRPr="006C261F" w:rsidRDefault="00977F36" w:rsidP="00A70852">
      <w:pPr>
        <w:spacing w:after="240"/>
        <w:ind w:firstLine="851"/>
        <w:jc w:val="both"/>
        <w:rPr>
          <w:rFonts w:ascii="Calibri" w:hAnsi="Calibri" w:cs="Calibri"/>
          <w:bCs/>
          <w:sz w:val="22"/>
          <w:szCs w:val="22"/>
        </w:rPr>
      </w:pPr>
      <w:r w:rsidRPr="006C261F">
        <w:rPr>
          <w:rFonts w:ascii="Calibri" w:eastAsia="Arial Unicode MS" w:hAnsi="Calibri" w:cs="Calibri"/>
          <w:bCs/>
          <w:sz w:val="22"/>
          <w:szCs w:val="22"/>
        </w:rPr>
        <w:t xml:space="preserve">II. </w:t>
      </w:r>
      <w:r w:rsidR="00EC2FEF" w:rsidRPr="006C261F">
        <w:rPr>
          <w:rFonts w:ascii="Calibri" w:eastAsia="Arial Unicode MS" w:hAnsi="Calibri" w:cs="Calibri"/>
          <w:bCs/>
          <w:sz w:val="22"/>
          <w:szCs w:val="22"/>
        </w:rPr>
        <w:t>Prijedlog Proračuna iz točke I. ovoga Zaključka upućuje se Gradskom vijeću Grada Požege na razmatranje i usvajanje.</w:t>
      </w:r>
    </w:p>
    <w:p w14:paraId="38458F80" w14:textId="77777777" w:rsidR="007012E6" w:rsidRPr="006C261F" w:rsidRDefault="007012E6" w:rsidP="007012E6">
      <w:pPr>
        <w:rPr>
          <w:rFonts w:ascii="Calibri" w:eastAsia="Times New Roman" w:hAnsi="Calibri" w:cs="Calibri"/>
          <w:sz w:val="22"/>
          <w:szCs w:val="22"/>
        </w:rPr>
      </w:pPr>
    </w:p>
    <w:p w14:paraId="5F9EEAEE" w14:textId="77777777" w:rsidR="007012E6" w:rsidRPr="006C261F" w:rsidRDefault="007012E6" w:rsidP="00652260">
      <w:pPr>
        <w:ind w:left="6379" w:firstLine="425"/>
        <w:rPr>
          <w:rFonts w:ascii="Calibri" w:eastAsia="Times New Roman" w:hAnsi="Calibri" w:cs="Calibri"/>
          <w:sz w:val="22"/>
          <w:szCs w:val="22"/>
        </w:rPr>
      </w:pPr>
      <w:r w:rsidRPr="006C261F">
        <w:rPr>
          <w:rFonts w:ascii="Calibri" w:eastAsia="Times New Roman" w:hAnsi="Calibri" w:cs="Calibri"/>
          <w:sz w:val="22"/>
          <w:szCs w:val="22"/>
        </w:rPr>
        <w:t>GRADONAČELNIK</w:t>
      </w:r>
    </w:p>
    <w:p w14:paraId="516D19B9" w14:textId="52A66204" w:rsidR="00D2188C" w:rsidRPr="006C261F" w:rsidRDefault="00D2188C" w:rsidP="002521A4">
      <w:pPr>
        <w:ind w:firstLine="5812"/>
        <w:jc w:val="center"/>
        <w:rPr>
          <w:rFonts w:ascii="Calibri" w:hAnsi="Calibri" w:cs="Calibri"/>
          <w:sz w:val="22"/>
          <w:szCs w:val="22"/>
          <w:lang w:eastAsia="en-US"/>
        </w:rPr>
      </w:pPr>
      <w:r w:rsidRPr="006C261F">
        <w:rPr>
          <w:rFonts w:ascii="Calibri" w:hAnsi="Calibri" w:cs="Calibri"/>
          <w:sz w:val="22"/>
          <w:szCs w:val="22"/>
          <w:lang w:eastAsia="en-US"/>
        </w:rPr>
        <w:t>prof.dr.sc. Borislav Miličević</w:t>
      </w:r>
      <w:r w:rsidR="002521A4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652260">
        <w:rPr>
          <w:rFonts w:ascii="Calibri" w:hAnsi="Calibri" w:cs="Calibri"/>
          <w:sz w:val="22"/>
          <w:szCs w:val="22"/>
          <w:lang w:eastAsia="en-US"/>
        </w:rPr>
        <w:t>v.r.</w:t>
      </w:r>
    </w:p>
    <w:p w14:paraId="2BE38921" w14:textId="77777777" w:rsidR="00EC2FEF" w:rsidRPr="006C261F" w:rsidRDefault="00EC2FEF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5310800B" w14:textId="77777777" w:rsidR="00EC2FEF" w:rsidRPr="006C261F" w:rsidRDefault="00EC2FEF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3B0D03A8" w14:textId="77777777" w:rsidR="00EC2FEF" w:rsidRPr="006C261F" w:rsidRDefault="00EC2FEF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7D521FD1" w14:textId="77777777" w:rsidR="00EC2FEF" w:rsidRPr="006C261F" w:rsidRDefault="00EC2FEF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529B8252" w14:textId="77777777" w:rsidR="00EC2FEF" w:rsidRPr="006C261F" w:rsidRDefault="00EC2FEF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32E3651F" w14:textId="77777777" w:rsidR="00EC2FEF" w:rsidRPr="006C261F" w:rsidRDefault="00EC2FEF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58AB2E3A" w14:textId="77777777" w:rsidR="00CE5371" w:rsidRPr="006C261F" w:rsidRDefault="00CE5371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3A194A5A" w14:textId="77777777" w:rsidR="00CE5371" w:rsidRPr="006C261F" w:rsidRDefault="00CE5371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77462C05" w14:textId="77777777" w:rsidR="007012E6" w:rsidRDefault="007012E6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363281EC" w14:textId="77777777" w:rsidR="00A70852" w:rsidRDefault="00A70852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383C997B" w14:textId="77777777" w:rsidR="00A70852" w:rsidRDefault="00A70852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24DCB92F" w14:textId="77777777" w:rsidR="00A70852" w:rsidRDefault="00A70852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4D446FCE" w14:textId="77777777" w:rsidR="00A70852" w:rsidRDefault="00A70852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7C87952B" w14:textId="77777777" w:rsidR="00A70852" w:rsidRDefault="00A70852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5B6F5D51" w14:textId="77777777" w:rsidR="00A70852" w:rsidRDefault="00A70852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0ED4A4BD" w14:textId="77777777" w:rsidR="00A70852" w:rsidRDefault="00A70852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7F29380F" w14:textId="77777777" w:rsidR="00A70852" w:rsidRPr="006C261F" w:rsidRDefault="00A70852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5A13A70A" w14:textId="77777777" w:rsidR="007012E6" w:rsidRPr="006C261F" w:rsidRDefault="007012E6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54D18C64" w14:textId="77777777" w:rsidR="007012E6" w:rsidRPr="006C261F" w:rsidRDefault="007012E6" w:rsidP="007012E6">
      <w:pPr>
        <w:ind w:right="2318"/>
        <w:rPr>
          <w:rFonts w:ascii="Calibri" w:hAnsi="Calibri" w:cs="Calibri"/>
          <w:sz w:val="22"/>
          <w:szCs w:val="22"/>
        </w:rPr>
      </w:pPr>
    </w:p>
    <w:p w14:paraId="4381D3E6" w14:textId="77777777" w:rsidR="00EC2FEF" w:rsidRPr="006C261F" w:rsidRDefault="00EC2FEF" w:rsidP="00EC2FEF">
      <w:pPr>
        <w:spacing w:before="65"/>
        <w:ind w:right="2318"/>
        <w:rPr>
          <w:rFonts w:ascii="Calibri" w:hAnsi="Calibri" w:cs="Calibri"/>
          <w:sz w:val="22"/>
          <w:szCs w:val="22"/>
        </w:rPr>
      </w:pPr>
      <w:r w:rsidRPr="006C261F">
        <w:rPr>
          <w:rFonts w:ascii="Calibri" w:hAnsi="Calibri" w:cs="Calibri"/>
          <w:sz w:val="22"/>
          <w:szCs w:val="22"/>
        </w:rPr>
        <w:t>DOSTAVITI:</w:t>
      </w:r>
    </w:p>
    <w:p w14:paraId="66AAF193" w14:textId="77777777" w:rsidR="00EC2FEF" w:rsidRPr="006C261F" w:rsidRDefault="00EC2FEF" w:rsidP="007012E6">
      <w:pPr>
        <w:pStyle w:val="Style8"/>
        <w:widowControl/>
        <w:ind w:left="567" w:right="-1" w:hanging="283"/>
        <w:rPr>
          <w:rStyle w:val="FontStyle11"/>
          <w:rFonts w:ascii="Calibri" w:hAnsi="Calibri" w:cs="Calibri"/>
          <w:b w:val="0"/>
        </w:rPr>
      </w:pPr>
      <w:r w:rsidRPr="006C261F">
        <w:rPr>
          <w:rStyle w:val="FontStyle11"/>
          <w:rFonts w:ascii="Calibri" w:hAnsi="Calibri" w:cs="Calibri"/>
          <w:b w:val="0"/>
        </w:rPr>
        <w:t>l.</w:t>
      </w:r>
      <w:r w:rsidR="007012E6" w:rsidRPr="006C261F">
        <w:rPr>
          <w:rStyle w:val="FontStyle11"/>
          <w:rFonts w:ascii="Calibri" w:hAnsi="Calibri" w:cs="Calibri"/>
          <w:b w:val="0"/>
        </w:rPr>
        <w:tab/>
      </w:r>
      <w:r w:rsidRPr="006C261F">
        <w:rPr>
          <w:rStyle w:val="FontStyle11"/>
          <w:rFonts w:ascii="Calibri" w:hAnsi="Calibri" w:cs="Calibri"/>
          <w:b w:val="0"/>
        </w:rPr>
        <w:t>Gradskom vijeću Grada Požege</w:t>
      </w:r>
    </w:p>
    <w:p w14:paraId="702A9E05" w14:textId="71D1786B" w:rsidR="00EC355A" w:rsidRPr="006C261F" w:rsidRDefault="00EC2FEF" w:rsidP="00D2188C">
      <w:pPr>
        <w:pStyle w:val="Style8"/>
        <w:widowControl/>
        <w:ind w:left="567" w:right="-1" w:hanging="283"/>
        <w:rPr>
          <w:rStyle w:val="FontStyle11"/>
          <w:rFonts w:ascii="Calibri" w:hAnsi="Calibri" w:cs="Calibri"/>
          <w:b w:val="0"/>
        </w:rPr>
      </w:pPr>
      <w:r w:rsidRPr="006C261F">
        <w:rPr>
          <w:rStyle w:val="FontStyle11"/>
          <w:rFonts w:ascii="Calibri" w:hAnsi="Calibri" w:cs="Calibri"/>
          <w:b w:val="0"/>
        </w:rPr>
        <w:t>2.</w:t>
      </w:r>
      <w:r w:rsidR="007012E6" w:rsidRPr="006C261F">
        <w:rPr>
          <w:rStyle w:val="FontStyle11"/>
          <w:rFonts w:ascii="Calibri" w:hAnsi="Calibri" w:cs="Calibri"/>
          <w:b w:val="0"/>
        </w:rPr>
        <w:tab/>
      </w:r>
      <w:r w:rsidRPr="006C261F">
        <w:rPr>
          <w:rStyle w:val="FontStyle11"/>
          <w:rFonts w:ascii="Calibri" w:hAnsi="Calibri" w:cs="Calibri"/>
          <w:b w:val="0"/>
        </w:rPr>
        <w:t>Pismohrani</w:t>
      </w:r>
    </w:p>
    <w:sectPr w:rsidR="00EC355A" w:rsidRPr="006C261F" w:rsidSect="007012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3C87" w14:textId="77777777" w:rsidR="003061BE" w:rsidRDefault="003061BE" w:rsidP="007012E6">
      <w:r>
        <w:separator/>
      </w:r>
    </w:p>
  </w:endnote>
  <w:endnote w:type="continuationSeparator" w:id="0">
    <w:p w14:paraId="78F814F1" w14:textId="77777777" w:rsidR="003061BE" w:rsidRDefault="003061BE" w:rsidP="0070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712315"/>
      <w:docPartObj>
        <w:docPartGallery w:val="Page Numbers (Bottom of Page)"/>
        <w:docPartUnique/>
      </w:docPartObj>
    </w:sdtPr>
    <w:sdtContent>
      <w:p w14:paraId="0FDF2681" w14:textId="7A0B0184" w:rsidR="00026EA5" w:rsidRDefault="00A70852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63613C3" wp14:editId="5320E2E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81649658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6297537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10BAA" w14:textId="77777777" w:rsidR="00A70852" w:rsidRPr="00A70852" w:rsidRDefault="00A70852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A70852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A70852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A70852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A70852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A70852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4959545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1998475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44667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63613C3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Cfdql5EDAACY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" filled="f" stroked="f">
                    <v:textbox inset="0,0,0,0">
                      <w:txbxContent>
                        <w:p w14:paraId="13A10BAA" w14:textId="77777777" w:rsidR="00A70852" w:rsidRPr="00A70852" w:rsidRDefault="00A70852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A7085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7085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A7085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70852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A70852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8BAC" w14:textId="77777777" w:rsidR="003061BE" w:rsidRDefault="003061BE" w:rsidP="007012E6">
      <w:r>
        <w:separator/>
      </w:r>
    </w:p>
  </w:footnote>
  <w:footnote w:type="continuationSeparator" w:id="0">
    <w:p w14:paraId="24F7860C" w14:textId="77777777" w:rsidR="003061BE" w:rsidRDefault="003061BE" w:rsidP="00701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91C9" w14:textId="4193EE6B" w:rsidR="00026EA5" w:rsidRPr="00026EA5" w:rsidRDefault="00A70852" w:rsidP="00026EA5">
    <w:pPr>
      <w:tabs>
        <w:tab w:val="center" w:pos="4536"/>
        <w:tab w:val="right" w:pos="9072"/>
      </w:tabs>
      <w:autoSpaceDN w:val="0"/>
      <w:rPr>
        <w:rFonts w:ascii="Calibri" w:eastAsia="Times New Roman" w:hAnsi="Calibri" w:cs="Calibri"/>
        <w:b/>
        <w:noProof/>
        <w:sz w:val="20"/>
        <w:szCs w:val="20"/>
        <w:u w:val="single"/>
        <w:lang w:val="en-US"/>
      </w:rPr>
    </w:pPr>
    <w:bookmarkStart w:id="1" w:name="_Hlk145935826"/>
    <w:bookmarkStart w:id="2" w:name="_Hlk135287041"/>
    <w:bookmarkStart w:id="3" w:name="_Hlk216166794"/>
    <w:r w:rsidRPr="00A70852">
      <w:rPr>
        <w:rFonts w:ascii="Calibri" w:eastAsia="Times New Roman" w:hAnsi="Calibri" w:cs="Calibri"/>
        <w:noProof/>
        <w:sz w:val="20"/>
        <w:szCs w:val="20"/>
        <w:u w:val="single"/>
        <w:lang w:val="en-US"/>
      </w:rPr>
      <w:t>6. sjednica Gradskog vijeća</w:t>
    </w:r>
    <w:r w:rsidRPr="00A70852">
      <w:rPr>
        <w:rFonts w:ascii="Calibri" w:eastAsia="Times New Roman" w:hAnsi="Calibri" w:cs="Calibri"/>
        <w:noProof/>
        <w:sz w:val="20"/>
        <w:szCs w:val="20"/>
        <w:u w:val="single"/>
        <w:lang w:val="en-US"/>
      </w:rPr>
      <w:tab/>
    </w:r>
    <w:r w:rsidRPr="00A70852">
      <w:rPr>
        <w:rFonts w:ascii="Calibri" w:eastAsia="Times New Roman" w:hAnsi="Calibri" w:cs="Calibri"/>
        <w:noProof/>
        <w:sz w:val="20"/>
        <w:szCs w:val="20"/>
        <w:u w:val="single"/>
        <w:lang w:val="en-US"/>
      </w:rPr>
      <w:tab/>
      <w:t>prosinac, 2025.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AD2"/>
    <w:multiLevelType w:val="hybridMultilevel"/>
    <w:tmpl w:val="5EDA6FAA"/>
    <w:lvl w:ilvl="0" w:tplc="13FC31F8">
      <w:start w:val="1"/>
      <w:numFmt w:val="upperRoman"/>
      <w:lvlText w:val="%1."/>
      <w:lvlJc w:val="left"/>
      <w:pPr>
        <w:ind w:left="149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3" w:hanging="360"/>
      </w:pPr>
    </w:lvl>
    <w:lvl w:ilvl="2" w:tplc="041A001B" w:tentative="1">
      <w:start w:val="1"/>
      <w:numFmt w:val="lowerRoman"/>
      <w:lvlText w:val="%3."/>
      <w:lvlJc w:val="right"/>
      <w:pPr>
        <w:ind w:left="2573" w:hanging="180"/>
      </w:pPr>
    </w:lvl>
    <w:lvl w:ilvl="3" w:tplc="041A000F" w:tentative="1">
      <w:start w:val="1"/>
      <w:numFmt w:val="decimal"/>
      <w:lvlText w:val="%4."/>
      <w:lvlJc w:val="left"/>
      <w:pPr>
        <w:ind w:left="3293" w:hanging="360"/>
      </w:pPr>
    </w:lvl>
    <w:lvl w:ilvl="4" w:tplc="041A0019" w:tentative="1">
      <w:start w:val="1"/>
      <w:numFmt w:val="lowerLetter"/>
      <w:lvlText w:val="%5."/>
      <w:lvlJc w:val="left"/>
      <w:pPr>
        <w:ind w:left="4013" w:hanging="360"/>
      </w:pPr>
    </w:lvl>
    <w:lvl w:ilvl="5" w:tplc="041A001B" w:tentative="1">
      <w:start w:val="1"/>
      <w:numFmt w:val="lowerRoman"/>
      <w:lvlText w:val="%6."/>
      <w:lvlJc w:val="right"/>
      <w:pPr>
        <w:ind w:left="4733" w:hanging="180"/>
      </w:pPr>
    </w:lvl>
    <w:lvl w:ilvl="6" w:tplc="041A000F" w:tentative="1">
      <w:start w:val="1"/>
      <w:numFmt w:val="decimal"/>
      <w:lvlText w:val="%7."/>
      <w:lvlJc w:val="left"/>
      <w:pPr>
        <w:ind w:left="5453" w:hanging="360"/>
      </w:pPr>
    </w:lvl>
    <w:lvl w:ilvl="7" w:tplc="041A0019" w:tentative="1">
      <w:start w:val="1"/>
      <w:numFmt w:val="lowerLetter"/>
      <w:lvlText w:val="%8."/>
      <w:lvlJc w:val="left"/>
      <w:pPr>
        <w:ind w:left="6173" w:hanging="360"/>
      </w:pPr>
    </w:lvl>
    <w:lvl w:ilvl="8" w:tplc="041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114B0C77"/>
    <w:multiLevelType w:val="singleLevel"/>
    <w:tmpl w:val="B284F120"/>
    <w:lvl w:ilvl="0">
      <w:start w:val="1"/>
      <w:numFmt w:val="upp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" w15:restartNumberingAfterBreak="0">
    <w:nsid w:val="14467F49"/>
    <w:multiLevelType w:val="hybridMultilevel"/>
    <w:tmpl w:val="3C223E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0CBC"/>
    <w:multiLevelType w:val="hybridMultilevel"/>
    <w:tmpl w:val="EB0CD784"/>
    <w:lvl w:ilvl="0" w:tplc="0F0CB8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381F27"/>
    <w:multiLevelType w:val="hybridMultilevel"/>
    <w:tmpl w:val="FDE4BFB4"/>
    <w:lvl w:ilvl="0" w:tplc="17849A9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DA25938"/>
    <w:multiLevelType w:val="hybridMultilevel"/>
    <w:tmpl w:val="14F440E4"/>
    <w:lvl w:ilvl="0" w:tplc="95B60722">
      <w:start w:val="2"/>
      <w:numFmt w:val="bullet"/>
      <w:lvlText w:val="-"/>
      <w:lvlJc w:val="left"/>
      <w:pPr>
        <w:ind w:left="58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</w:abstractNum>
  <w:abstractNum w:abstractNumId="6" w15:restartNumberingAfterBreak="0">
    <w:nsid w:val="51B252AE"/>
    <w:multiLevelType w:val="hybridMultilevel"/>
    <w:tmpl w:val="4CACC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C0262"/>
    <w:multiLevelType w:val="hybridMultilevel"/>
    <w:tmpl w:val="4802F7EA"/>
    <w:lvl w:ilvl="0" w:tplc="506A4B8E">
      <w:start w:val="1"/>
      <w:numFmt w:val="upperRoman"/>
      <w:pStyle w:val="Naslov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8554559">
    <w:abstractNumId w:val="4"/>
  </w:num>
  <w:num w:numId="2" w16cid:durableId="1055662742">
    <w:abstractNumId w:val="2"/>
  </w:num>
  <w:num w:numId="3" w16cid:durableId="1578517195">
    <w:abstractNumId w:val="5"/>
  </w:num>
  <w:num w:numId="4" w16cid:durableId="1455832548">
    <w:abstractNumId w:val="1"/>
  </w:num>
  <w:num w:numId="5" w16cid:durableId="1785272082">
    <w:abstractNumId w:val="7"/>
  </w:num>
  <w:num w:numId="6" w16cid:durableId="790903391">
    <w:abstractNumId w:val="6"/>
  </w:num>
  <w:num w:numId="7" w16cid:durableId="618613624">
    <w:abstractNumId w:val="0"/>
  </w:num>
  <w:num w:numId="8" w16cid:durableId="1987780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BE"/>
    <w:rsid w:val="00003406"/>
    <w:rsid w:val="00006A62"/>
    <w:rsid w:val="00015EA3"/>
    <w:rsid w:val="00026EA5"/>
    <w:rsid w:val="00034D2A"/>
    <w:rsid w:val="000A7851"/>
    <w:rsid w:val="000B3B5D"/>
    <w:rsid w:val="000C0245"/>
    <w:rsid w:val="000F7806"/>
    <w:rsid w:val="00101177"/>
    <w:rsid w:val="001029CE"/>
    <w:rsid w:val="00112619"/>
    <w:rsid w:val="00126778"/>
    <w:rsid w:val="00150A43"/>
    <w:rsid w:val="00155940"/>
    <w:rsid w:val="00177A14"/>
    <w:rsid w:val="00177BF6"/>
    <w:rsid w:val="001B1122"/>
    <w:rsid w:val="001F4F7A"/>
    <w:rsid w:val="0022057B"/>
    <w:rsid w:val="002521A4"/>
    <w:rsid w:val="00265F49"/>
    <w:rsid w:val="00274860"/>
    <w:rsid w:val="00276AE1"/>
    <w:rsid w:val="00281BE4"/>
    <w:rsid w:val="002D67AD"/>
    <w:rsid w:val="002F723C"/>
    <w:rsid w:val="003009E1"/>
    <w:rsid w:val="003061BE"/>
    <w:rsid w:val="003214F4"/>
    <w:rsid w:val="003304A0"/>
    <w:rsid w:val="003654D2"/>
    <w:rsid w:val="0036693E"/>
    <w:rsid w:val="003C51D5"/>
    <w:rsid w:val="003D379F"/>
    <w:rsid w:val="003E6B4A"/>
    <w:rsid w:val="003F0FB0"/>
    <w:rsid w:val="003F1085"/>
    <w:rsid w:val="003F4044"/>
    <w:rsid w:val="003F4355"/>
    <w:rsid w:val="00410478"/>
    <w:rsid w:val="00411C7D"/>
    <w:rsid w:val="00451DF4"/>
    <w:rsid w:val="0047610B"/>
    <w:rsid w:val="00477632"/>
    <w:rsid w:val="004A3C87"/>
    <w:rsid w:val="004C3BFD"/>
    <w:rsid w:val="004E5F11"/>
    <w:rsid w:val="004F7516"/>
    <w:rsid w:val="0050562D"/>
    <w:rsid w:val="00513F81"/>
    <w:rsid w:val="00524A1A"/>
    <w:rsid w:val="00535A58"/>
    <w:rsid w:val="00540B8E"/>
    <w:rsid w:val="005D07DC"/>
    <w:rsid w:val="005D3109"/>
    <w:rsid w:val="005E4D91"/>
    <w:rsid w:val="00615FC2"/>
    <w:rsid w:val="00652260"/>
    <w:rsid w:val="00666D3D"/>
    <w:rsid w:val="006C261F"/>
    <w:rsid w:val="006C5D4C"/>
    <w:rsid w:val="006D2742"/>
    <w:rsid w:val="006D33A8"/>
    <w:rsid w:val="006E154E"/>
    <w:rsid w:val="006F5350"/>
    <w:rsid w:val="007012E6"/>
    <w:rsid w:val="00706EF3"/>
    <w:rsid w:val="00741CE7"/>
    <w:rsid w:val="00765CC9"/>
    <w:rsid w:val="00791DE9"/>
    <w:rsid w:val="007C5C52"/>
    <w:rsid w:val="007C79F9"/>
    <w:rsid w:val="008221FC"/>
    <w:rsid w:val="00874142"/>
    <w:rsid w:val="008D53BE"/>
    <w:rsid w:val="00910541"/>
    <w:rsid w:val="00973EEF"/>
    <w:rsid w:val="00977F36"/>
    <w:rsid w:val="00981762"/>
    <w:rsid w:val="009924EE"/>
    <w:rsid w:val="009B2998"/>
    <w:rsid w:val="009B6290"/>
    <w:rsid w:val="009C16DC"/>
    <w:rsid w:val="009D23D9"/>
    <w:rsid w:val="009E0DBC"/>
    <w:rsid w:val="00A12D63"/>
    <w:rsid w:val="00A2356A"/>
    <w:rsid w:val="00A30ED1"/>
    <w:rsid w:val="00A624A9"/>
    <w:rsid w:val="00A645F7"/>
    <w:rsid w:val="00A700E9"/>
    <w:rsid w:val="00A70852"/>
    <w:rsid w:val="00A7671B"/>
    <w:rsid w:val="00A92C7B"/>
    <w:rsid w:val="00AC4DB2"/>
    <w:rsid w:val="00AE5726"/>
    <w:rsid w:val="00B0221A"/>
    <w:rsid w:val="00B0736C"/>
    <w:rsid w:val="00B15441"/>
    <w:rsid w:val="00B2592F"/>
    <w:rsid w:val="00B62097"/>
    <w:rsid w:val="00B6366D"/>
    <w:rsid w:val="00B67833"/>
    <w:rsid w:val="00B94AB0"/>
    <w:rsid w:val="00B96554"/>
    <w:rsid w:val="00BA6053"/>
    <w:rsid w:val="00C37E1A"/>
    <w:rsid w:val="00C57356"/>
    <w:rsid w:val="00C63318"/>
    <w:rsid w:val="00C7498F"/>
    <w:rsid w:val="00C87109"/>
    <w:rsid w:val="00CB3941"/>
    <w:rsid w:val="00CC0930"/>
    <w:rsid w:val="00CD115C"/>
    <w:rsid w:val="00CE5371"/>
    <w:rsid w:val="00CE67FD"/>
    <w:rsid w:val="00CF6DCF"/>
    <w:rsid w:val="00CF74E9"/>
    <w:rsid w:val="00D2188C"/>
    <w:rsid w:val="00D22D83"/>
    <w:rsid w:val="00D31AC5"/>
    <w:rsid w:val="00D50586"/>
    <w:rsid w:val="00D612A9"/>
    <w:rsid w:val="00D7720F"/>
    <w:rsid w:val="00DE0E90"/>
    <w:rsid w:val="00DE5ADA"/>
    <w:rsid w:val="00DE613B"/>
    <w:rsid w:val="00E242DF"/>
    <w:rsid w:val="00E4344A"/>
    <w:rsid w:val="00E81CB6"/>
    <w:rsid w:val="00EC2FEF"/>
    <w:rsid w:val="00EC355A"/>
    <w:rsid w:val="00EC5157"/>
    <w:rsid w:val="00EF44F2"/>
    <w:rsid w:val="00EF578E"/>
    <w:rsid w:val="00F25A3D"/>
    <w:rsid w:val="00F42FE8"/>
    <w:rsid w:val="00F83435"/>
    <w:rsid w:val="00FA4A00"/>
    <w:rsid w:val="00FB1756"/>
    <w:rsid w:val="00FD01FF"/>
    <w:rsid w:val="00FD5C0F"/>
    <w:rsid w:val="00FF18BE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657F9"/>
  <w15:chartTrackingRefBased/>
  <w15:docId w15:val="{B48C7FF8-FD0C-459F-975E-B0A4AE20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3BE"/>
    <w:rPr>
      <w:rFonts w:eastAsia="Calibri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451DF4"/>
    <w:pPr>
      <w:keepNext/>
      <w:jc w:val="center"/>
      <w:outlineLvl w:val="2"/>
    </w:pPr>
    <w:rPr>
      <w:rFonts w:eastAsia="Times New Roman"/>
      <w:b/>
      <w:szCs w:val="20"/>
      <w:lang w:val="en-US"/>
    </w:rPr>
  </w:style>
  <w:style w:type="paragraph" w:styleId="Naslov5">
    <w:name w:val="heading 5"/>
    <w:basedOn w:val="Normal"/>
    <w:next w:val="Normal"/>
    <w:link w:val="Naslov5Char"/>
    <w:qFormat/>
    <w:rsid w:val="00451DF4"/>
    <w:pPr>
      <w:keepNext/>
      <w:numPr>
        <w:numId w:val="5"/>
      </w:numPr>
      <w:jc w:val="center"/>
      <w:outlineLvl w:val="4"/>
    </w:pPr>
    <w:rPr>
      <w:rFonts w:eastAsia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8D53BE"/>
    <w:pPr>
      <w:ind w:right="50"/>
      <w:jc w:val="both"/>
    </w:pPr>
    <w:rPr>
      <w:b/>
      <w:bCs/>
      <w:sz w:val="22"/>
    </w:rPr>
  </w:style>
  <w:style w:type="paragraph" w:styleId="Tekstbalonia">
    <w:name w:val="Balloon Text"/>
    <w:basedOn w:val="Normal"/>
    <w:semiHidden/>
    <w:rsid w:val="009C16DC"/>
    <w:rPr>
      <w:rFonts w:ascii="Tahoma" w:hAnsi="Tahoma" w:cs="Tahoma"/>
      <w:sz w:val="16"/>
      <w:szCs w:val="16"/>
    </w:rPr>
  </w:style>
  <w:style w:type="character" w:customStyle="1" w:styleId="Naslov3Char">
    <w:name w:val="Naslov 3 Char"/>
    <w:link w:val="Naslov3"/>
    <w:rsid w:val="00451DF4"/>
    <w:rPr>
      <w:b/>
      <w:sz w:val="24"/>
      <w:lang w:val="en-US"/>
    </w:rPr>
  </w:style>
  <w:style w:type="character" w:customStyle="1" w:styleId="Naslov5Char">
    <w:name w:val="Naslov 5 Char"/>
    <w:link w:val="Naslov5"/>
    <w:rsid w:val="00451DF4"/>
    <w:rPr>
      <w:b/>
      <w:sz w:val="24"/>
    </w:rPr>
  </w:style>
  <w:style w:type="paragraph" w:styleId="Tijeloteksta">
    <w:name w:val="Body Text"/>
    <w:basedOn w:val="Normal"/>
    <w:link w:val="TijelotekstaChar"/>
    <w:rsid w:val="00451DF4"/>
    <w:pPr>
      <w:jc w:val="both"/>
    </w:pPr>
    <w:rPr>
      <w:rFonts w:eastAsia="Times New Roman"/>
      <w:szCs w:val="20"/>
      <w:lang w:val="en-US"/>
    </w:rPr>
  </w:style>
  <w:style w:type="character" w:customStyle="1" w:styleId="TijelotekstaChar">
    <w:name w:val="Tijelo teksta Char"/>
    <w:link w:val="Tijeloteksta"/>
    <w:rsid w:val="00451DF4"/>
    <w:rPr>
      <w:sz w:val="24"/>
      <w:lang w:val="en-US"/>
    </w:rPr>
  </w:style>
  <w:style w:type="paragraph" w:styleId="Tijeloteksta2">
    <w:name w:val="Body Text 2"/>
    <w:basedOn w:val="Normal"/>
    <w:link w:val="Tijeloteksta2Char"/>
    <w:rsid w:val="00451DF4"/>
    <w:pPr>
      <w:jc w:val="both"/>
    </w:pPr>
    <w:rPr>
      <w:rFonts w:eastAsia="Times New Roman"/>
      <w:b/>
      <w:szCs w:val="20"/>
      <w:lang w:val="en-US" w:eastAsia="x-none"/>
    </w:rPr>
  </w:style>
  <w:style w:type="character" w:customStyle="1" w:styleId="Tijeloteksta2Char">
    <w:name w:val="Tijelo teksta 2 Char"/>
    <w:link w:val="Tijeloteksta2"/>
    <w:rsid w:val="00451DF4"/>
    <w:rPr>
      <w:b/>
      <w:sz w:val="24"/>
      <w:lang w:val="en-US" w:eastAsia="x-none"/>
    </w:rPr>
  </w:style>
  <w:style w:type="paragraph" w:styleId="Tijeloteksta-uvlaka2">
    <w:name w:val="Body Text Indent 2"/>
    <w:aliases w:val="  uvlaka 2"/>
    <w:basedOn w:val="Normal"/>
    <w:link w:val="Tijeloteksta-uvlaka2Char"/>
    <w:rsid w:val="00451DF4"/>
    <w:pPr>
      <w:ind w:firstLine="720"/>
    </w:pPr>
    <w:rPr>
      <w:rFonts w:eastAsia="Times New Roman"/>
      <w:b/>
      <w:szCs w:val="20"/>
    </w:rPr>
  </w:style>
  <w:style w:type="character" w:customStyle="1" w:styleId="Tijeloteksta-uvlaka2Char">
    <w:name w:val="Tijelo teksta - uvlaka 2 Char"/>
    <w:aliases w:val="  uvlaka 2 Char"/>
    <w:link w:val="Tijeloteksta-uvlaka2"/>
    <w:rsid w:val="00451DF4"/>
    <w:rPr>
      <w:b/>
      <w:sz w:val="24"/>
    </w:rPr>
  </w:style>
  <w:style w:type="paragraph" w:customStyle="1" w:styleId="Style2">
    <w:name w:val="Style2"/>
    <w:basedOn w:val="Normal"/>
    <w:uiPriority w:val="99"/>
    <w:rsid w:val="00451DF4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paragraph" w:customStyle="1" w:styleId="Style5">
    <w:name w:val="Style5"/>
    <w:basedOn w:val="Normal"/>
    <w:uiPriority w:val="99"/>
    <w:rsid w:val="00451DF4"/>
    <w:pPr>
      <w:widowControl w:val="0"/>
      <w:autoSpaceDE w:val="0"/>
      <w:autoSpaceDN w:val="0"/>
      <w:adjustRightInd w:val="0"/>
      <w:spacing w:line="278" w:lineRule="exact"/>
      <w:ind w:firstLine="708"/>
      <w:jc w:val="both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451DF4"/>
    <w:pPr>
      <w:widowControl w:val="0"/>
      <w:autoSpaceDE w:val="0"/>
      <w:autoSpaceDN w:val="0"/>
      <w:adjustRightInd w:val="0"/>
      <w:spacing w:line="281" w:lineRule="exact"/>
      <w:jc w:val="both"/>
    </w:pPr>
    <w:rPr>
      <w:rFonts w:eastAsia="Times New Roman"/>
    </w:rPr>
  </w:style>
  <w:style w:type="character" w:customStyle="1" w:styleId="FontStyle11">
    <w:name w:val="Font Style11"/>
    <w:uiPriority w:val="99"/>
    <w:rsid w:val="00451D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uiPriority w:val="99"/>
    <w:rsid w:val="00451DF4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EC2FEF"/>
    <w:pPr>
      <w:ind w:left="720"/>
      <w:contextualSpacing/>
    </w:pPr>
    <w:rPr>
      <w:rFonts w:eastAsia="Times New Roman"/>
    </w:rPr>
  </w:style>
  <w:style w:type="character" w:customStyle="1" w:styleId="OdlomakpopisaChar">
    <w:name w:val="Odlomak popisa Char"/>
    <w:link w:val="Odlomakpopisa"/>
    <w:uiPriority w:val="34"/>
    <w:locked/>
    <w:rsid w:val="00B2592F"/>
    <w:rPr>
      <w:sz w:val="24"/>
      <w:szCs w:val="24"/>
    </w:rPr>
  </w:style>
  <w:style w:type="paragraph" w:customStyle="1" w:styleId="Standard">
    <w:name w:val="Standard"/>
    <w:rsid w:val="00B2592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7012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12E6"/>
    <w:rPr>
      <w:rFonts w:eastAsia="Calibri"/>
      <w:sz w:val="24"/>
      <w:szCs w:val="24"/>
    </w:rPr>
  </w:style>
  <w:style w:type="paragraph" w:styleId="Podnoje">
    <w:name w:val="footer"/>
    <w:basedOn w:val="Normal"/>
    <w:link w:val="PodnojeChar"/>
    <w:rsid w:val="007012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012E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854A-12FE-4294-8371-D455A031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Požega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ikovacevic</dc:creator>
  <cp:keywords/>
  <dc:description/>
  <cp:lastModifiedBy>Mario Krizanac</cp:lastModifiedBy>
  <cp:revision>2</cp:revision>
  <cp:lastPrinted>2021-12-08T12:19:00Z</cp:lastPrinted>
  <dcterms:created xsi:type="dcterms:W3CDTF">2025-12-09T12:20:00Z</dcterms:created>
  <dcterms:modified xsi:type="dcterms:W3CDTF">2025-12-09T12:20:00Z</dcterms:modified>
</cp:coreProperties>
</file>