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6B638B" w:rsidRPr="00B63BFD" w14:paraId="1F7AA607" w14:textId="77777777" w:rsidTr="00C57668">
        <w:trPr>
          <w:trHeight w:val="15309"/>
          <w:jc w:val="center"/>
        </w:trPr>
        <w:tc>
          <w:tcPr>
            <w:tcW w:w="9634" w:type="dxa"/>
          </w:tcPr>
          <w:p w14:paraId="0A84F346" w14:textId="50077136" w:rsidR="006B638B" w:rsidRPr="00A968DC" w:rsidRDefault="00681514" w:rsidP="003217E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A968DC">
              <w:rPr>
                <w:rFonts w:ascii="Calibri" w:hAnsi="Calibri" w:cs="Calibri"/>
                <w:sz w:val="28"/>
                <w:szCs w:val="28"/>
              </w:rPr>
              <w:t>6</w:t>
            </w:r>
            <w:r w:rsidR="003217E5" w:rsidRPr="00A968DC">
              <w:rPr>
                <w:rFonts w:ascii="Calibri" w:hAnsi="Calibri" w:cs="Calibri"/>
                <w:sz w:val="28"/>
                <w:szCs w:val="28"/>
              </w:rPr>
              <w:t>. SJEDNICA GRADSKOG VIJEĆA GRADA POŽEGE</w:t>
            </w:r>
          </w:p>
          <w:p w14:paraId="6B22B3E7" w14:textId="77777777" w:rsidR="003217E5" w:rsidRPr="00A968DC" w:rsidRDefault="003217E5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9757C8D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B3808F0" w14:textId="7D6125E7" w:rsidR="006B638B" w:rsidRPr="00A968DC" w:rsidRDefault="006B638B" w:rsidP="00C5766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A968DC">
              <w:rPr>
                <w:rFonts w:ascii="Calibri" w:hAnsi="Calibri" w:cs="Calibri"/>
                <w:sz w:val="28"/>
                <w:szCs w:val="28"/>
              </w:rPr>
              <w:t>TOČKA</w:t>
            </w:r>
            <w:r w:rsidR="00F018D9" w:rsidRPr="00A968DC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D939CB">
              <w:rPr>
                <w:rFonts w:ascii="Calibri" w:hAnsi="Calibri" w:cs="Calibri"/>
                <w:sz w:val="28"/>
                <w:szCs w:val="28"/>
              </w:rPr>
              <w:t>4</w:t>
            </w:r>
            <w:r w:rsidR="00DA00D0" w:rsidRPr="00A968DC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Pr="00A968DC">
              <w:rPr>
                <w:rFonts w:ascii="Calibri" w:hAnsi="Calibri" w:cs="Calibri"/>
                <w:sz w:val="28"/>
                <w:szCs w:val="28"/>
              </w:rPr>
              <w:t>DNEVNOG REDA</w:t>
            </w:r>
          </w:p>
          <w:p w14:paraId="4FBB9F40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BD93FB3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86DB3FC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39E8B0F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449A75A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8A5E690" w14:textId="77777777" w:rsidR="006B638B" w:rsidRPr="00A968DC" w:rsidRDefault="006B638B" w:rsidP="00C5766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A968DC">
              <w:rPr>
                <w:rFonts w:ascii="Calibri" w:hAnsi="Calibri" w:cs="Calibri"/>
                <w:sz w:val="28"/>
                <w:szCs w:val="28"/>
              </w:rPr>
              <w:t>PRIJEDLOG ODLUKE</w:t>
            </w:r>
          </w:p>
          <w:p w14:paraId="4F8AE500" w14:textId="0C9CA6C5" w:rsidR="006B638B" w:rsidRPr="00A968DC" w:rsidRDefault="00F018D9" w:rsidP="00C5766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A968DC">
              <w:rPr>
                <w:rFonts w:ascii="Calibri" w:hAnsi="Calibri" w:cs="Calibri"/>
                <w:sz w:val="28"/>
                <w:szCs w:val="28"/>
              </w:rPr>
              <w:t>O I</w:t>
            </w:r>
            <w:r w:rsidR="00681514" w:rsidRPr="00A968DC">
              <w:rPr>
                <w:rFonts w:ascii="Calibri" w:hAnsi="Calibri" w:cs="Calibri"/>
                <w:sz w:val="28"/>
                <w:szCs w:val="28"/>
              </w:rPr>
              <w:t>I</w:t>
            </w:r>
            <w:r w:rsidR="00465C83" w:rsidRPr="00A968DC">
              <w:rPr>
                <w:rFonts w:ascii="Calibri" w:hAnsi="Calibri" w:cs="Calibri"/>
                <w:sz w:val="28"/>
                <w:szCs w:val="28"/>
              </w:rPr>
              <w:t>I</w:t>
            </w:r>
            <w:r w:rsidRPr="00A968DC">
              <w:rPr>
                <w:rFonts w:ascii="Calibri" w:hAnsi="Calibri" w:cs="Calibri"/>
                <w:sz w:val="28"/>
                <w:szCs w:val="28"/>
              </w:rPr>
              <w:t xml:space="preserve">. IZMJENI ODLUKE </w:t>
            </w:r>
            <w:r w:rsidR="006B638B" w:rsidRPr="00A968DC">
              <w:rPr>
                <w:rFonts w:ascii="Calibri" w:hAnsi="Calibri" w:cs="Calibri"/>
                <w:sz w:val="28"/>
                <w:szCs w:val="28"/>
              </w:rPr>
              <w:t>O MJERILIMA I NAČINU RASPOREDA SREDSTAVA KOMUNALNE NAKNADE ZA KOMUNALNE DJELATNOSTI ZA 202</w:t>
            </w:r>
            <w:r w:rsidR="003D66EB" w:rsidRPr="00A968DC">
              <w:rPr>
                <w:rFonts w:ascii="Calibri" w:hAnsi="Calibri" w:cs="Calibri"/>
                <w:sz w:val="28"/>
                <w:szCs w:val="28"/>
              </w:rPr>
              <w:t>5</w:t>
            </w:r>
            <w:r w:rsidR="006B638B" w:rsidRPr="00A968DC">
              <w:rPr>
                <w:rFonts w:ascii="Calibri" w:hAnsi="Calibri" w:cs="Calibri"/>
                <w:sz w:val="28"/>
                <w:szCs w:val="28"/>
              </w:rPr>
              <w:t>. GODINU</w:t>
            </w:r>
          </w:p>
          <w:p w14:paraId="1E7FFDCE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F388248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5EAD1B5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C7BE685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8474704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17C6853" w14:textId="77777777" w:rsidR="006B638B" w:rsidRPr="00A968DC" w:rsidRDefault="006B638B" w:rsidP="00C57668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A968DC">
              <w:rPr>
                <w:rFonts w:ascii="Calibri" w:hAnsi="Calibri" w:cs="Calibri"/>
                <w:sz w:val="28"/>
                <w:szCs w:val="28"/>
              </w:rPr>
              <w:t>PREDLAGATELJ:</w:t>
            </w:r>
            <w:r w:rsidRPr="00A968DC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7CBB2C5D" w14:textId="77777777" w:rsidR="006B638B" w:rsidRPr="00A968DC" w:rsidRDefault="006B638B" w:rsidP="00C57668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33A1E16C" w14:textId="77777777" w:rsidR="006B638B" w:rsidRPr="00A968DC" w:rsidRDefault="006B638B" w:rsidP="00C57668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6451CCF7" w14:textId="3A872B32" w:rsidR="006B638B" w:rsidRPr="00A968DC" w:rsidRDefault="006B638B" w:rsidP="00C57668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A968DC">
              <w:rPr>
                <w:rFonts w:ascii="Calibri" w:eastAsia="Arial Unicode MS" w:hAnsi="Calibri" w:cs="Calibri"/>
                <w:sz w:val="28"/>
                <w:szCs w:val="28"/>
              </w:rPr>
              <w:t>IZVJESTITELJ</w:t>
            </w:r>
            <w:r w:rsidRPr="00A968DC">
              <w:rPr>
                <w:rFonts w:ascii="Calibri" w:hAnsi="Calibri" w:cs="Calibri"/>
                <w:sz w:val="28"/>
                <w:szCs w:val="28"/>
              </w:rPr>
              <w:t>:</w:t>
            </w:r>
            <w:r w:rsidRPr="00A968DC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31310CAD" w14:textId="77777777" w:rsidR="006B638B" w:rsidRPr="00A968DC" w:rsidRDefault="006B638B" w:rsidP="00C57668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41C026BC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39AC4A1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3760F28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33053FD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12DE50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648E2CD" w14:textId="77777777" w:rsidR="00A968DC" w:rsidRPr="00A968DC" w:rsidRDefault="00A968DC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A8C5DD8" w14:textId="77777777" w:rsidR="003217E5" w:rsidRPr="00A968DC" w:rsidRDefault="003217E5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4EE73D" w14:textId="77777777" w:rsidR="003217E5" w:rsidRPr="00A968DC" w:rsidRDefault="003217E5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EE76EE3" w14:textId="77777777" w:rsidR="006B638B" w:rsidRPr="00A968DC" w:rsidRDefault="006B638B" w:rsidP="00C5766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7ED8E58" w14:textId="64899804" w:rsidR="006B638B" w:rsidRPr="006F3DD2" w:rsidRDefault="006F3DD2" w:rsidP="00C57668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968DC">
              <w:rPr>
                <w:rFonts w:ascii="Calibri" w:hAnsi="Calibri" w:cs="Calibri"/>
                <w:sz w:val="28"/>
                <w:szCs w:val="28"/>
              </w:rPr>
              <w:t>P</w:t>
            </w:r>
            <w:r w:rsidR="00681514" w:rsidRPr="00A968DC">
              <w:rPr>
                <w:rFonts w:ascii="Calibri" w:hAnsi="Calibri" w:cs="Calibri"/>
                <w:sz w:val="28"/>
                <w:szCs w:val="28"/>
              </w:rPr>
              <w:t>rosinac</w:t>
            </w:r>
            <w:r w:rsidRPr="00A968DC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018D9" w:rsidRPr="00A968DC">
              <w:rPr>
                <w:rFonts w:ascii="Calibri" w:hAnsi="Calibri" w:cs="Calibri"/>
                <w:sz w:val="28"/>
                <w:szCs w:val="28"/>
              </w:rPr>
              <w:t>2025</w:t>
            </w:r>
            <w:r w:rsidR="006B638B" w:rsidRPr="00A968DC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4C4F62" w14:paraId="5ED6F36F" w14:textId="77777777" w:rsidTr="00A968DC">
        <w:trPr>
          <w:trHeight w:val="426"/>
        </w:trPr>
        <w:tc>
          <w:tcPr>
            <w:tcW w:w="3203" w:type="dxa"/>
          </w:tcPr>
          <w:p w14:paraId="7E8F69B3" w14:textId="77777777" w:rsidR="004C4F62" w:rsidRDefault="004C4F62" w:rsidP="00A968DC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+*yqw*azn*xdA*pyi*xaD*mDo*sdl*wvE*cbo*uyb*zew*-</w:t>
            </w:r>
            <w:r>
              <w:rPr>
                <w:rFonts w:ascii="PDF417x" w:eastAsia="Times New Roman" w:hAnsi="PDF417x" w:cs="Times New Roman"/>
              </w:rPr>
              <w:br/>
              <w:t>+*eDs*udz*lyd*lyd*lyd*Ahb*rmg*pbs*kwr*nxc*zfE*-</w:t>
            </w:r>
            <w:r>
              <w:rPr>
                <w:rFonts w:ascii="PDF417x" w:eastAsia="Times New Roman" w:hAnsi="PDF417x" w:cs="Times New Roman"/>
              </w:rPr>
              <w:br/>
              <w:t>+*ftw*xow*ijr*qag*nag*lmC*bbE*jbm*hlA*ymz*onA*-</w:t>
            </w:r>
            <w:r>
              <w:rPr>
                <w:rFonts w:ascii="PDF417x" w:eastAsia="Times New Roman" w:hAnsi="PDF417x" w:cs="Times New Roman"/>
              </w:rPr>
              <w:br/>
              <w:t>+*ftA*zdi*lBu*Ebo*yeD*ljD*BBx*tkx*bwq*mjD*uws*-</w:t>
            </w:r>
            <w:r>
              <w:rPr>
                <w:rFonts w:ascii="PDF417x" w:eastAsia="Times New Roman" w:hAnsi="PDF417x" w:cs="Times New Roman"/>
              </w:rPr>
              <w:br/>
              <w:t>+*xjq*Doa*ntD*nEj*nmw*ruc*ECy*jsx*xjn*dBw*uzq*-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745C974" w14:textId="77777777" w:rsidR="004C4F62" w:rsidRDefault="004C4F62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EE6346C" wp14:editId="3075DDDD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6911" w14:textId="77777777" w:rsidR="004C4F62" w:rsidRDefault="004C4F62">
      <w:pPr>
        <w:ind w:right="5386"/>
        <w:jc w:val="center"/>
      </w:pPr>
      <w:r>
        <w:t>R  E  P  U  B  L  I  K  A    H  R  V  A  T  S  K  A</w:t>
      </w:r>
    </w:p>
    <w:p w14:paraId="1A2189D2" w14:textId="77777777" w:rsidR="004C4F62" w:rsidRDefault="004C4F62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34CD3DD4" wp14:editId="40C9BFFD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3B0EC32" w14:textId="77777777" w:rsidR="004C4F62" w:rsidRDefault="004C4F62">
      <w:pPr>
        <w:ind w:right="5386"/>
        <w:jc w:val="center"/>
      </w:pPr>
      <w:r>
        <w:t>GRAD POŽEGA</w:t>
      </w:r>
    </w:p>
    <w:p w14:paraId="4D17F30F" w14:textId="7444A6E4" w:rsidR="004C4F62" w:rsidRDefault="004C4F62" w:rsidP="00A968DC">
      <w:pPr>
        <w:spacing w:after="240"/>
        <w:ind w:firstLine="1134"/>
        <w:jc w:val="both"/>
        <w:rPr>
          <w:rFonts w:eastAsia="Calibri"/>
          <w:bCs/>
          <w:iCs/>
        </w:rPr>
      </w:pPr>
      <w:r>
        <w:rPr>
          <w:rFonts w:eastAsia="Calibri"/>
          <w:bCs/>
          <w:iCs/>
        </w:rPr>
        <w:t>GRADONAČELNIK</w:t>
      </w:r>
    </w:p>
    <w:p w14:paraId="31D4D92B" w14:textId="77777777" w:rsidR="004C4F62" w:rsidRDefault="004C4F6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4D9C01F7" w14:textId="77777777" w:rsidR="004C4F62" w:rsidRDefault="004C4F6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2177-1-01/01-25-15</w:t>
      </w:r>
    </w:p>
    <w:p w14:paraId="7504352C" w14:textId="77777777" w:rsidR="004C4F62" w:rsidRDefault="004C4F62" w:rsidP="00A968DC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9. prosinca 2025.</w:t>
      </w:r>
    </w:p>
    <w:p w14:paraId="5E848B87" w14:textId="77777777" w:rsidR="004C4F62" w:rsidRDefault="004C4F62" w:rsidP="00D008A5">
      <w:pPr>
        <w:spacing w:after="24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GRADSKOM VIJEĆU GRADA POŽEGE</w:t>
      </w:r>
    </w:p>
    <w:p w14:paraId="1DE9A199" w14:textId="77777777" w:rsidR="004C4F62" w:rsidRDefault="004C4F62" w:rsidP="00D008A5">
      <w:pPr>
        <w:spacing w:after="240"/>
        <w:rPr>
          <w:rFonts w:ascii="Calibri" w:hAnsi="Calibri" w:cs="Calibri"/>
        </w:rPr>
      </w:pPr>
    </w:p>
    <w:p w14:paraId="585B354F" w14:textId="1F28C209" w:rsidR="004C4F62" w:rsidRDefault="004C4F62" w:rsidP="006F3DD2">
      <w:pPr>
        <w:ind w:left="993" w:hanging="993"/>
        <w:rPr>
          <w:rFonts w:ascii="Calibri" w:hAnsi="Calibri" w:cs="Calibri"/>
        </w:rPr>
      </w:pPr>
      <w:r>
        <w:rPr>
          <w:rFonts w:ascii="Calibri" w:hAnsi="Calibri" w:cs="Calibri"/>
        </w:rPr>
        <w:t>PREDMET: Prijedlog Odluke o III. izmjeni Odluke o mjerilima i načinu rasporeda sredstava komunalne naknade za komunalne djelatnosti za 2025. godinu</w:t>
      </w:r>
      <w:r w:rsidR="006F3DD2">
        <w:rPr>
          <w:rFonts w:ascii="Calibri" w:hAnsi="Calibri" w:cs="Calibri"/>
        </w:rPr>
        <w:t xml:space="preserve"> - </w:t>
      </w:r>
      <w:r>
        <w:rPr>
          <w:rFonts w:ascii="Calibri" w:hAnsi="Calibri" w:cs="Calibri"/>
        </w:rPr>
        <w:t>dostavlja se</w:t>
      </w:r>
    </w:p>
    <w:p w14:paraId="3E19041F" w14:textId="77777777" w:rsidR="004C4F62" w:rsidRDefault="004C4F62" w:rsidP="00D008A5">
      <w:pPr>
        <w:rPr>
          <w:rFonts w:ascii="Calibri" w:hAnsi="Calibri" w:cs="Calibri"/>
        </w:rPr>
      </w:pPr>
    </w:p>
    <w:p w14:paraId="60BFECBB" w14:textId="77777777" w:rsidR="004C4F62" w:rsidRDefault="004C4F62" w:rsidP="00D008A5">
      <w:pPr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>
        <w:rPr>
          <w:rFonts w:cstheme="minorHAnsi"/>
        </w:rPr>
        <w:t xml:space="preserve">Odluke o III. izmjeni </w:t>
      </w:r>
      <w:r>
        <w:rPr>
          <w:rFonts w:ascii="Calibri" w:hAnsi="Calibri" w:cs="Calibri"/>
        </w:rPr>
        <w:t xml:space="preserve">Odluke o mjerilima i načinu rasporeda sredstava komunalne naknade za komunalne djelatnosti za 2025. godinu. </w:t>
      </w:r>
    </w:p>
    <w:p w14:paraId="3DE9A91C" w14:textId="77777777" w:rsidR="004C4F62" w:rsidRDefault="004C4F62" w:rsidP="00D008A5">
      <w:pPr>
        <w:spacing w:after="240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Pravni temelj za donošenje predložene Odluke je u članku 91. Zakona o komunalnom gospodarstvu (Narodne novine, broj: 68/18., 110/18.- Odluka Ustavnog suda, 32/20. i 145/24.), te u članku 39. stavku 1. podstavku 3. Statuta.</w:t>
      </w:r>
    </w:p>
    <w:p w14:paraId="48097595" w14:textId="77777777" w:rsidR="004C4F62" w:rsidRDefault="004C4F62" w:rsidP="00D008A5">
      <w:pPr>
        <w:rPr>
          <w:rFonts w:ascii="Calibri" w:eastAsia="Times New Roman" w:hAnsi="Calibri" w:cs="Calibri"/>
          <w:lang w:eastAsia="hr-HR"/>
        </w:rPr>
      </w:pPr>
      <w:bookmarkStart w:id="0" w:name="_Hlk83193608"/>
      <w:bookmarkStart w:id="1" w:name="_Hlk511381415"/>
      <w:bookmarkStart w:id="2" w:name="_Hlk524329035"/>
      <w:bookmarkStart w:id="3" w:name="_Hlk499303751"/>
    </w:p>
    <w:p w14:paraId="2DF0A9E0" w14:textId="77777777" w:rsidR="004C4F62" w:rsidRDefault="004C4F62" w:rsidP="00D008A5">
      <w:pPr>
        <w:ind w:left="567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p w14:paraId="04B1BA90" w14:textId="2DBCFD5B" w:rsidR="004C4F62" w:rsidRDefault="004C4F62" w:rsidP="00D008A5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  <w:r w:rsidR="007276EE">
        <w:rPr>
          <w:rFonts w:ascii="Calibri" w:eastAsia="Times New Roman" w:hAnsi="Calibri" w:cs="Calibri"/>
          <w:lang w:eastAsia="hr-HR"/>
        </w:rPr>
        <w:t>, v.r.</w:t>
      </w:r>
    </w:p>
    <w:bookmarkEnd w:id="0"/>
    <w:p w14:paraId="314EE507" w14:textId="77777777" w:rsidR="004C4F62" w:rsidRDefault="004C4F62" w:rsidP="00D008A5">
      <w:pPr>
        <w:rPr>
          <w:rFonts w:ascii="Calibri" w:hAnsi="Calibri" w:cs="Calibri"/>
          <w:u w:val="single"/>
        </w:rPr>
      </w:pPr>
    </w:p>
    <w:bookmarkEnd w:id="1"/>
    <w:bookmarkEnd w:id="2"/>
    <w:p w14:paraId="3AB518A8" w14:textId="77777777" w:rsidR="004C4F62" w:rsidRDefault="004C4F62" w:rsidP="00D008A5">
      <w:pPr>
        <w:rPr>
          <w:rFonts w:ascii="Calibri" w:hAnsi="Calibri" w:cs="Calibri"/>
          <w:u w:val="single"/>
        </w:rPr>
      </w:pPr>
    </w:p>
    <w:bookmarkEnd w:id="3"/>
    <w:p w14:paraId="507FBA13" w14:textId="77777777" w:rsidR="004C4F62" w:rsidRDefault="004C4F62" w:rsidP="00D008A5">
      <w:pPr>
        <w:rPr>
          <w:rFonts w:ascii="Calibri" w:hAnsi="Calibri" w:cs="Calibri"/>
        </w:rPr>
      </w:pPr>
    </w:p>
    <w:p w14:paraId="51214DAA" w14:textId="77777777" w:rsidR="00A968DC" w:rsidRDefault="00A968DC" w:rsidP="00D008A5">
      <w:pPr>
        <w:rPr>
          <w:rFonts w:ascii="Calibri" w:hAnsi="Calibri" w:cs="Calibri"/>
        </w:rPr>
      </w:pPr>
    </w:p>
    <w:p w14:paraId="67C47432" w14:textId="77777777" w:rsidR="00A968DC" w:rsidRDefault="00A968DC" w:rsidP="00D008A5">
      <w:pPr>
        <w:rPr>
          <w:rFonts w:ascii="Calibri" w:hAnsi="Calibri" w:cs="Calibri"/>
        </w:rPr>
      </w:pPr>
    </w:p>
    <w:p w14:paraId="0888DFD4" w14:textId="77777777" w:rsidR="00A968DC" w:rsidRDefault="00A968DC" w:rsidP="00D008A5">
      <w:pPr>
        <w:rPr>
          <w:rFonts w:ascii="Calibri" w:hAnsi="Calibri" w:cs="Calibri"/>
        </w:rPr>
      </w:pPr>
    </w:p>
    <w:p w14:paraId="34B2E823" w14:textId="77777777" w:rsidR="00A968DC" w:rsidRDefault="00A968DC" w:rsidP="00D008A5">
      <w:pPr>
        <w:rPr>
          <w:rFonts w:ascii="Calibri" w:hAnsi="Calibri" w:cs="Calibri"/>
        </w:rPr>
      </w:pPr>
    </w:p>
    <w:p w14:paraId="354F7820" w14:textId="77777777" w:rsidR="00A968DC" w:rsidRDefault="00A968DC" w:rsidP="00D008A5">
      <w:pPr>
        <w:rPr>
          <w:rFonts w:ascii="Calibri" w:hAnsi="Calibri" w:cs="Calibri"/>
        </w:rPr>
      </w:pPr>
    </w:p>
    <w:p w14:paraId="4F124AF6" w14:textId="77777777" w:rsidR="004C4F62" w:rsidRDefault="004C4F62" w:rsidP="00D008A5">
      <w:pPr>
        <w:rPr>
          <w:rFonts w:ascii="Calibri" w:hAnsi="Calibri" w:cs="Calibri"/>
        </w:rPr>
      </w:pPr>
    </w:p>
    <w:p w14:paraId="0BD293F7" w14:textId="77777777" w:rsidR="004C4F62" w:rsidRDefault="004C4F62" w:rsidP="00D008A5">
      <w:pPr>
        <w:rPr>
          <w:rFonts w:ascii="Calibri" w:hAnsi="Calibri" w:cs="Calibri"/>
        </w:rPr>
      </w:pPr>
    </w:p>
    <w:p w14:paraId="288320FB" w14:textId="77777777" w:rsidR="004C4F62" w:rsidRDefault="004C4F62" w:rsidP="00D008A5">
      <w:pPr>
        <w:rPr>
          <w:rFonts w:ascii="Calibri" w:hAnsi="Calibri" w:cs="Calibri"/>
        </w:rPr>
      </w:pPr>
    </w:p>
    <w:p w14:paraId="49950424" w14:textId="77777777" w:rsidR="004C4F62" w:rsidRDefault="004C4F62" w:rsidP="00D008A5">
      <w:pPr>
        <w:rPr>
          <w:rFonts w:ascii="Calibri" w:hAnsi="Calibri" w:cs="Calibri"/>
        </w:rPr>
      </w:pPr>
    </w:p>
    <w:p w14:paraId="74CCB370" w14:textId="77777777" w:rsidR="004C4F62" w:rsidRDefault="004C4F62" w:rsidP="00D008A5">
      <w:pPr>
        <w:rPr>
          <w:rFonts w:ascii="Calibri" w:hAnsi="Calibri" w:cs="Calibri"/>
        </w:rPr>
      </w:pPr>
    </w:p>
    <w:p w14:paraId="137239D3" w14:textId="77777777" w:rsidR="006F3DD2" w:rsidRDefault="006F3DD2" w:rsidP="006F3DD2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U PRIVITKU:</w:t>
      </w:r>
    </w:p>
    <w:p w14:paraId="2021093A" w14:textId="77777777" w:rsidR="006F3DD2" w:rsidRDefault="006F3DD2" w:rsidP="006F3DD2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Zaključak Gradonačelnika Grada Požege </w:t>
      </w:r>
    </w:p>
    <w:p w14:paraId="2E6BCB0A" w14:textId="77777777" w:rsidR="006F3DD2" w:rsidRDefault="006F3DD2" w:rsidP="006F3DD2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Prijedlog Odluke o III. izmjeni Odluke o mjerilima i načinu rasporeda sredstava komunalne naknade za komunalne djelatnosti za 2025. godinu</w:t>
      </w:r>
    </w:p>
    <w:p w14:paraId="785917B8" w14:textId="1CCFF9D0" w:rsidR="00A968DC" w:rsidRDefault="006F3DD2" w:rsidP="006F3DD2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Odluka o mjerilima i načinu rasporeda sredstava komunalne naknade za komunalne djelatnosti za 2025. godinu (Službene novine Grada Požege, broj: 21/24., 5/25. i 11/25.)</w:t>
      </w:r>
    </w:p>
    <w:p w14:paraId="04C4D9DA" w14:textId="44C03F90" w:rsidR="004C4F62" w:rsidRPr="00A968DC" w:rsidRDefault="00A968DC" w:rsidP="00A968DC">
      <w:pPr>
        <w:rPr>
          <w:rFonts w:ascii="Calibri" w:eastAsia="SimSun" w:hAnsi="Calibri" w:cs="Calibri"/>
          <w:noProof w:val="0"/>
          <w:lang w:eastAsia="zh-CN" w:bidi="hi-IN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8"/>
      </w:tblGrid>
      <w:tr w:rsidR="00A968DC" w14:paraId="0964CA4B" w14:textId="77777777" w:rsidTr="00A968DC">
        <w:trPr>
          <w:trHeight w:val="312"/>
        </w:trPr>
        <w:tc>
          <w:tcPr>
            <w:tcW w:w="3378" w:type="dxa"/>
          </w:tcPr>
          <w:p w14:paraId="7A0ABF96" w14:textId="77777777" w:rsidR="00A968DC" w:rsidRDefault="00A968DC" w:rsidP="00A968DC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+*yqw*azn*xdA*pyi*xaD*mDo*sdl*wvE*cbo*uyb*zew*-</w:t>
            </w:r>
            <w:r>
              <w:rPr>
                <w:rFonts w:ascii="PDF417x" w:eastAsia="Times New Roman" w:hAnsi="PDF417x" w:cs="Times New Roman"/>
              </w:rPr>
              <w:br/>
              <w:t>+*eDs*onw*lyd*lyd*lyd*gEi*Awn*bbj*Aye*BwF*zfE*-</w:t>
            </w:r>
            <w:r>
              <w:rPr>
                <w:rFonts w:ascii="PDF417x" w:eastAsia="Times New Roman" w:hAnsi="PDF417x" w:cs="Times New Roman"/>
              </w:rPr>
              <w:br/>
              <w:t>+*ftw*gbD*vfA*sta*Dia*tiz*yuj*hww*CaD*naD*onA*-</w:t>
            </w:r>
            <w:r>
              <w:rPr>
                <w:rFonts w:ascii="PDF417x" w:eastAsia="Times New Roman" w:hAnsi="PDF417x" w:cs="Times New Roman"/>
              </w:rPr>
              <w:br/>
              <w:t>+*ftA*uwg*ugc*xAm*hyc*nbo*rmz*vBt*xcE*xAm*uws*-</w:t>
            </w:r>
            <w:r>
              <w:rPr>
                <w:rFonts w:ascii="PDF417x" w:eastAsia="Times New Roman" w:hAnsi="PDF417x" w:cs="Times New Roman"/>
              </w:rPr>
              <w:br/>
              <w:t>+*xjq*CEy*rci*ulz*rtE*bri*Dqw*Dmg*Dfk*Bwe*uzq*-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9E2598B" w14:textId="77777777" w:rsidR="004C4F62" w:rsidRDefault="004C4F62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710436C1" wp14:editId="49B58E70">
            <wp:extent cx="317500" cy="431800"/>
            <wp:effectExtent l="0" t="0" r="6350" b="6350"/>
            <wp:docPr id="333911312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0176" w14:textId="77777777" w:rsidR="004C4F62" w:rsidRDefault="004C4F62">
      <w:pPr>
        <w:ind w:right="5386"/>
        <w:jc w:val="center"/>
      </w:pPr>
      <w:r>
        <w:t>R  E  P  U  B  L  I  K  A    H  R  V  A  T  S  K  A</w:t>
      </w:r>
    </w:p>
    <w:p w14:paraId="5B4EEF25" w14:textId="77777777" w:rsidR="004C4F62" w:rsidRDefault="004C4F62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55263022" wp14:editId="35117333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548034743" name="Slika 54803474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E395234" w14:textId="77777777" w:rsidR="004C4F62" w:rsidRDefault="004C4F62">
      <w:pPr>
        <w:ind w:right="5386"/>
        <w:jc w:val="center"/>
      </w:pPr>
      <w:r>
        <w:t>GRAD POŽEGA</w:t>
      </w:r>
    </w:p>
    <w:p w14:paraId="78138714" w14:textId="7AB148D4" w:rsidR="004C4F62" w:rsidRDefault="004C4F62" w:rsidP="00A968DC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9BFFB3D" w14:textId="77777777" w:rsidR="004C4F62" w:rsidRDefault="004C4F6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15162F06" w14:textId="77777777" w:rsidR="004C4F62" w:rsidRDefault="004C4F6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2177-1-01/01-25-14</w:t>
      </w:r>
    </w:p>
    <w:p w14:paraId="0F16C72F" w14:textId="77777777" w:rsidR="004C4F62" w:rsidRDefault="004C4F62" w:rsidP="00A968D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prosinca 2025.</w:t>
      </w:r>
    </w:p>
    <w:p w14:paraId="02D09214" w14:textId="77777777" w:rsidR="004C4F62" w:rsidRDefault="004C4F62" w:rsidP="00CA48E0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9. prosinca 2025. godine, donosi </w:t>
      </w:r>
    </w:p>
    <w:p w14:paraId="1680C2BD" w14:textId="77777777" w:rsidR="004C4F62" w:rsidRDefault="004C4F62" w:rsidP="00CA48E0">
      <w:pPr>
        <w:spacing w:after="24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Z A K L J U Č A K</w:t>
      </w:r>
    </w:p>
    <w:p w14:paraId="64BB8C5A" w14:textId="77777777" w:rsidR="004C4F62" w:rsidRDefault="004C4F62" w:rsidP="00CA48E0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I. Utvrđuje se Prijedlog Odluke o III. izmjeni Odluke o mjerilima i načinu rasporeda sredstava komunalne naknade za komunalne djelatnosti za 2025. godinu kao u predloženom tekstu.</w:t>
      </w:r>
    </w:p>
    <w:p w14:paraId="0A043250" w14:textId="77777777" w:rsidR="004C4F62" w:rsidRDefault="004C4F62" w:rsidP="00CA48E0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II. Prijedlog Odluke iz točke I. ovoga Zaključka upućuje se Gradskom vijeću Grada Požege na razmatranje i usvajanje.</w:t>
      </w:r>
    </w:p>
    <w:p w14:paraId="5E0AE3D4" w14:textId="77777777" w:rsidR="004C4F62" w:rsidRDefault="004C4F62" w:rsidP="00CA48E0">
      <w:pPr>
        <w:rPr>
          <w:rFonts w:ascii="Calibri" w:hAnsi="Calibri" w:cs="Calibri"/>
          <w:u w:val="single"/>
        </w:rPr>
      </w:pPr>
    </w:p>
    <w:p w14:paraId="62D321C4" w14:textId="77777777" w:rsidR="004C4F62" w:rsidRDefault="004C4F62" w:rsidP="00CA48E0">
      <w:pPr>
        <w:ind w:left="567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p w14:paraId="58C34FAB" w14:textId="0C8C7450" w:rsidR="004C4F62" w:rsidRDefault="004C4F62" w:rsidP="00CA48E0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  <w:r w:rsidR="007276EE">
        <w:rPr>
          <w:rFonts w:ascii="Calibri" w:eastAsia="Times New Roman" w:hAnsi="Calibri" w:cs="Calibri"/>
          <w:lang w:eastAsia="hr-HR"/>
        </w:rPr>
        <w:t>, v.r.</w:t>
      </w:r>
    </w:p>
    <w:p w14:paraId="57D42970" w14:textId="77777777" w:rsidR="004C4F62" w:rsidRDefault="004C4F62" w:rsidP="00CA48E0">
      <w:pPr>
        <w:rPr>
          <w:rFonts w:ascii="Calibri" w:hAnsi="Calibri" w:cs="Calibri"/>
          <w:u w:val="single"/>
        </w:rPr>
      </w:pPr>
    </w:p>
    <w:p w14:paraId="0146911F" w14:textId="77777777" w:rsidR="004C4F62" w:rsidRDefault="004C4F62" w:rsidP="00CA48E0">
      <w:pPr>
        <w:rPr>
          <w:rFonts w:ascii="Calibri" w:hAnsi="Calibri" w:cs="Calibri"/>
          <w:u w:val="single"/>
        </w:rPr>
      </w:pPr>
    </w:p>
    <w:p w14:paraId="0B3A072A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5BD04A2A" w14:textId="77777777" w:rsidR="00A968DC" w:rsidRDefault="00A968DC" w:rsidP="00CA48E0">
      <w:pPr>
        <w:ind w:firstLine="2"/>
        <w:jc w:val="both"/>
        <w:rPr>
          <w:rFonts w:ascii="Calibri" w:hAnsi="Calibri" w:cs="Calibri"/>
        </w:rPr>
      </w:pPr>
    </w:p>
    <w:p w14:paraId="76A6DD5A" w14:textId="77777777" w:rsidR="00A968DC" w:rsidRDefault="00A968DC" w:rsidP="00CA48E0">
      <w:pPr>
        <w:ind w:firstLine="2"/>
        <w:jc w:val="both"/>
        <w:rPr>
          <w:rFonts w:ascii="Calibri" w:hAnsi="Calibri" w:cs="Calibri"/>
        </w:rPr>
      </w:pPr>
    </w:p>
    <w:p w14:paraId="4C3192E0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24DC7EB2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39F53041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0E49134B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2475EA62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5AAD65AD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492280E7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4BB7FCB4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6C66569C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2D159AFB" w14:textId="77777777" w:rsidR="004C4F62" w:rsidRDefault="004C4F62" w:rsidP="00CA48E0">
      <w:pPr>
        <w:ind w:firstLine="2"/>
        <w:jc w:val="both"/>
        <w:rPr>
          <w:rFonts w:ascii="Calibri" w:hAnsi="Calibri" w:cs="Calibri"/>
        </w:rPr>
      </w:pPr>
    </w:p>
    <w:p w14:paraId="30E74FD9" w14:textId="77777777" w:rsidR="004C4F62" w:rsidRDefault="004C4F62" w:rsidP="00CA48E0">
      <w:pPr>
        <w:jc w:val="both"/>
        <w:rPr>
          <w:rFonts w:ascii="Calibri" w:hAnsi="Calibri" w:cs="Calibri"/>
        </w:rPr>
      </w:pPr>
    </w:p>
    <w:p w14:paraId="34EF084E" w14:textId="77777777" w:rsidR="004C4F62" w:rsidRDefault="004C4F62" w:rsidP="00CA48E0">
      <w:pPr>
        <w:ind w:right="50" w:firstLine="2"/>
        <w:jc w:val="both"/>
        <w:rPr>
          <w:rFonts w:ascii="Calibri" w:hAnsi="Calibri" w:cs="Calibri"/>
        </w:rPr>
      </w:pPr>
    </w:p>
    <w:p w14:paraId="511E7552" w14:textId="77777777" w:rsidR="004C4F62" w:rsidRDefault="004C4F62" w:rsidP="00CA48E0">
      <w:pPr>
        <w:ind w:right="50" w:firstLine="2"/>
        <w:jc w:val="both"/>
        <w:rPr>
          <w:rFonts w:ascii="Calibri" w:hAnsi="Calibri" w:cs="Calibri"/>
        </w:rPr>
      </w:pPr>
    </w:p>
    <w:p w14:paraId="1887B497" w14:textId="77777777" w:rsidR="004C4F62" w:rsidRDefault="004C4F62" w:rsidP="00CA48E0">
      <w:pPr>
        <w:ind w:right="50" w:firstLine="2"/>
        <w:jc w:val="both"/>
        <w:rPr>
          <w:rFonts w:ascii="Calibri" w:hAnsi="Calibri" w:cs="Calibri"/>
        </w:rPr>
      </w:pPr>
    </w:p>
    <w:p w14:paraId="2927CA9E" w14:textId="77777777" w:rsidR="004C4F62" w:rsidRDefault="004C4F62" w:rsidP="00CA48E0">
      <w:pPr>
        <w:ind w:right="50"/>
        <w:jc w:val="both"/>
        <w:rPr>
          <w:rFonts w:ascii="Calibri" w:hAnsi="Calibri" w:cs="Calibri"/>
        </w:rPr>
      </w:pPr>
    </w:p>
    <w:p w14:paraId="7694C6FE" w14:textId="77777777" w:rsidR="004C4F62" w:rsidRDefault="004C4F62" w:rsidP="00CA48E0">
      <w:pPr>
        <w:spacing w:line="276" w:lineRule="auto"/>
        <w:ind w:right="50" w:firstLine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DOSTAVITI:</w:t>
      </w:r>
    </w:p>
    <w:p w14:paraId="44A2F5EF" w14:textId="77777777" w:rsidR="004C4F62" w:rsidRDefault="004C4F62" w:rsidP="00CA48E0">
      <w:pPr>
        <w:ind w:left="567" w:right="50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>
        <w:rPr>
          <w:rFonts w:ascii="Calibri" w:hAnsi="Calibri" w:cs="Calibri"/>
        </w:rPr>
        <w:tab/>
        <w:t xml:space="preserve">Gradskom vijeću Grada Požege </w:t>
      </w:r>
    </w:p>
    <w:p w14:paraId="3AC1AED0" w14:textId="2FA6A35B" w:rsidR="00A968DC" w:rsidRDefault="004C4F62" w:rsidP="00CA48E0">
      <w:pPr>
        <w:ind w:left="567" w:right="50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  <w:t>Pismohrani.</w:t>
      </w:r>
    </w:p>
    <w:p w14:paraId="26D5B579" w14:textId="77777777" w:rsidR="00A968DC" w:rsidRDefault="00A968DC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1"/>
      </w:tblGrid>
      <w:tr w:rsidR="00A968DC" w14:paraId="13919F6C" w14:textId="77777777" w:rsidTr="00A968DC">
        <w:trPr>
          <w:trHeight w:val="304"/>
        </w:trPr>
        <w:tc>
          <w:tcPr>
            <w:tcW w:w="3371" w:type="dxa"/>
          </w:tcPr>
          <w:p w14:paraId="428F6E92" w14:textId="77777777" w:rsidR="00A968DC" w:rsidRDefault="00A968DC" w:rsidP="00A968DC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+*yqw*azn*xdA*pyi*xaD*mDo*sdl*wvE*cbo*uyb*zew*-</w:t>
            </w:r>
            <w:r>
              <w:rPr>
                <w:rFonts w:ascii="PDF417x" w:eastAsia="Times New Roman" w:hAnsi="PDF417x" w:cs="Times New Roman"/>
              </w:rPr>
              <w:br/>
              <w:t>+*eDs*dbk*lyd*lyd*lyd*kez*EEy*hAi*FjA*ckj*zfE*-</w:t>
            </w:r>
            <w:r>
              <w:rPr>
                <w:rFonts w:ascii="PDF417x" w:eastAsia="Times New Roman" w:hAnsi="PDF417x" w:cs="Times New Roman"/>
              </w:rPr>
              <w:br/>
              <w:t>+*ftw*vna*nnB*uCi*kda*CAl*CDr*iDo*DBo*swd*onA*-</w:t>
            </w:r>
            <w:r>
              <w:rPr>
                <w:rFonts w:ascii="PDF417x" w:eastAsia="Times New Roman" w:hAnsi="PDF417x" w:cs="Times New Roman"/>
              </w:rPr>
              <w:br/>
              <w:t>+*ftA*ypk*sqk*Avx*gFz*yam*jaz*woB*usc*fxk*uws*-</w:t>
            </w:r>
            <w:r>
              <w:rPr>
                <w:rFonts w:ascii="PDF417x" w:eastAsia="Times New Roman" w:hAnsi="PDF417x" w:cs="Times New Roman"/>
              </w:rPr>
              <w:br/>
              <w:t>+*xjq*oCz*frw*jEB*bwx*bqa*ozm*Dci*lyd*Dtn*uzq*-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3E57CC0" w14:textId="77777777" w:rsidR="004C4F62" w:rsidRPr="00A968DC" w:rsidRDefault="004C4F62" w:rsidP="0009295A">
      <w:pPr>
        <w:ind w:left="142"/>
        <w:jc w:val="right"/>
        <w:rPr>
          <w:bCs/>
          <w:u w:val="single"/>
        </w:rPr>
      </w:pPr>
      <w:r w:rsidRPr="00A968DC">
        <w:rPr>
          <w:bCs/>
          <w:u w:val="single"/>
        </w:rPr>
        <w:t>PRIJEDLOG</w:t>
      </w:r>
    </w:p>
    <w:p w14:paraId="05EFA992" w14:textId="77777777" w:rsidR="004C4F62" w:rsidRDefault="004C4F62" w:rsidP="0009295A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64694F9F" wp14:editId="372063D3">
            <wp:extent cx="317500" cy="431800"/>
            <wp:effectExtent l="0" t="0" r="6350" b="6350"/>
            <wp:docPr id="564035881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F505" w14:textId="77777777" w:rsidR="004C4F62" w:rsidRDefault="004C4F62">
      <w:pPr>
        <w:ind w:right="5386"/>
        <w:jc w:val="center"/>
      </w:pPr>
      <w:r>
        <w:t>R  E  P  U  B  L  I  K  A    H  R  V  A  T  S  K  A</w:t>
      </w:r>
    </w:p>
    <w:p w14:paraId="47EC9662" w14:textId="77777777" w:rsidR="004C4F62" w:rsidRDefault="004C4F62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70A2600E" wp14:editId="204BE117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264200147" name="Slika 126420014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A521813" w14:textId="77777777" w:rsidR="004C4F62" w:rsidRDefault="004C4F62">
      <w:pPr>
        <w:ind w:right="5386"/>
        <w:jc w:val="center"/>
      </w:pPr>
      <w:r>
        <w:t>GRAD POŽEGA</w:t>
      </w:r>
    </w:p>
    <w:p w14:paraId="1A726F04" w14:textId="549DB78B" w:rsidR="004C4F62" w:rsidRPr="0009295A" w:rsidRDefault="004C4F62" w:rsidP="0009295A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3319A553" w14:textId="77777777" w:rsidR="004C4F62" w:rsidRDefault="004C4F6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79E835D1" w14:textId="77777777" w:rsidR="004C4F62" w:rsidRDefault="004C4F6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2177-1-02/01-25-13</w:t>
      </w:r>
    </w:p>
    <w:p w14:paraId="5C659CDE" w14:textId="77777777" w:rsidR="004C4F62" w:rsidRDefault="004C4F62" w:rsidP="00A968D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----. prosinca 2025.</w:t>
      </w:r>
    </w:p>
    <w:p w14:paraId="49981471" w14:textId="77777777" w:rsidR="004C4F62" w:rsidRPr="0009295A" w:rsidRDefault="004C4F62" w:rsidP="0009295A">
      <w:pPr>
        <w:spacing w:after="240"/>
        <w:ind w:firstLine="709"/>
        <w:jc w:val="both"/>
        <w:rPr>
          <w:rFonts w:cstheme="minorHAnsi"/>
        </w:rPr>
      </w:pPr>
      <w:r w:rsidRPr="0009295A">
        <w:rPr>
          <w:rFonts w:cstheme="minorHAnsi"/>
        </w:rPr>
        <w:t xml:space="preserve">Na temelju članka 91. stavka 2. </w:t>
      </w:r>
      <w:bookmarkStart w:id="4" w:name="_Hlk183500882"/>
      <w:r w:rsidRPr="0009295A">
        <w:rPr>
          <w:rFonts w:cstheme="minorHAnsi"/>
        </w:rPr>
        <w:t xml:space="preserve">Zakona o komunalnom gospodarstvu (Narodne novine, broj: 68/18., 110/18. - Odluka Ustavnog suda, 32/20. i 145/24. - u nastavku teksta: Zakon) </w:t>
      </w:r>
      <w:bookmarkEnd w:id="4"/>
      <w:r w:rsidRPr="0009295A">
        <w:rPr>
          <w:rFonts w:cstheme="minorHAnsi"/>
        </w:rPr>
        <w:t xml:space="preserve">i članka 39. stavka 1. podstavka 3. Statuta Grada Požege (Službene novine Grada Požege, broj. 2/21. i 11/22.), Gradsko vijeće Grada Požege, na 6. sjednici održanoj, dana __. prosinca 2025. godine, donosi </w:t>
      </w:r>
    </w:p>
    <w:p w14:paraId="6A55077E" w14:textId="77777777" w:rsidR="004C4F62" w:rsidRPr="0009295A" w:rsidRDefault="004C4F62" w:rsidP="0009295A">
      <w:pPr>
        <w:jc w:val="center"/>
        <w:rPr>
          <w:rFonts w:cstheme="minorHAnsi"/>
        </w:rPr>
      </w:pPr>
      <w:r w:rsidRPr="0009295A">
        <w:rPr>
          <w:rFonts w:cstheme="minorHAnsi"/>
        </w:rPr>
        <w:t>O D L U K U</w:t>
      </w:r>
    </w:p>
    <w:p w14:paraId="5B0D61CF" w14:textId="77777777" w:rsidR="004C4F62" w:rsidRPr="0009295A" w:rsidRDefault="004C4F62" w:rsidP="0009295A">
      <w:pPr>
        <w:jc w:val="center"/>
        <w:rPr>
          <w:rFonts w:cstheme="minorHAnsi"/>
        </w:rPr>
      </w:pPr>
      <w:r w:rsidRPr="0009295A">
        <w:rPr>
          <w:rFonts w:cstheme="minorHAnsi"/>
        </w:rPr>
        <w:t xml:space="preserve">o III. izmjeni Odluke o mjerilima i načinu rasporeda sredstava komunalne naknade </w:t>
      </w:r>
    </w:p>
    <w:p w14:paraId="2B6E37C3" w14:textId="77777777" w:rsidR="004C4F62" w:rsidRPr="0009295A" w:rsidRDefault="004C4F62" w:rsidP="0009295A">
      <w:pPr>
        <w:spacing w:after="240"/>
        <w:jc w:val="center"/>
        <w:rPr>
          <w:rFonts w:cstheme="minorHAnsi"/>
        </w:rPr>
      </w:pPr>
      <w:r w:rsidRPr="0009295A">
        <w:rPr>
          <w:rFonts w:cstheme="minorHAnsi"/>
        </w:rPr>
        <w:t>za komunalne djelatnosti za 2025. godinu</w:t>
      </w:r>
    </w:p>
    <w:p w14:paraId="3E5E0D74" w14:textId="77777777" w:rsidR="004C4F62" w:rsidRPr="0009295A" w:rsidRDefault="004C4F62" w:rsidP="0009295A">
      <w:pPr>
        <w:spacing w:after="240"/>
        <w:jc w:val="center"/>
        <w:rPr>
          <w:rFonts w:cstheme="minorHAnsi"/>
        </w:rPr>
      </w:pPr>
      <w:r w:rsidRPr="0009295A">
        <w:rPr>
          <w:rFonts w:cstheme="minorHAnsi"/>
        </w:rPr>
        <w:t>Članak 1.</w:t>
      </w:r>
    </w:p>
    <w:p w14:paraId="3936FE46" w14:textId="77777777" w:rsidR="004C4F62" w:rsidRPr="0009295A" w:rsidRDefault="004C4F62" w:rsidP="0009295A">
      <w:pPr>
        <w:widowControl w:val="0"/>
        <w:suppressAutoHyphens/>
        <w:ind w:firstLine="709"/>
        <w:jc w:val="both"/>
        <w:rPr>
          <w:rFonts w:eastAsia="Arial Unicode MS" w:cstheme="minorHAnsi"/>
          <w:kern w:val="2"/>
          <w:lang w:eastAsia="hr-HR"/>
        </w:rPr>
      </w:pPr>
      <w:r w:rsidRPr="0009295A">
        <w:rPr>
          <w:rFonts w:eastAsia="Arial Unicode MS" w:cstheme="minorHAnsi"/>
          <w:kern w:val="2"/>
          <w:lang w:eastAsia="hr-HR"/>
        </w:rPr>
        <w:t xml:space="preserve">Ovom Odlukom mijenja se članak 2. Odluke o mjerilima i načinu rasporeda sredstava komunalne naknade za komunalne djelatnosti za 2025. godinu (Službene novine Grada Požege: </w:t>
      </w:r>
      <w:r w:rsidRPr="0009295A">
        <w:rPr>
          <w:rFonts w:cstheme="minorHAnsi"/>
        </w:rPr>
        <w:t>21/24</w:t>
      </w:r>
      <w:r w:rsidRPr="0009295A">
        <w:rPr>
          <w:rFonts w:eastAsia="Arial Unicode MS" w:cstheme="minorHAnsi"/>
          <w:kern w:val="2"/>
          <w:lang w:eastAsia="hr-HR"/>
        </w:rPr>
        <w:t>., 5/25. i 11/25.) (u nastavku teksta: Odluka) te glasi:</w:t>
      </w:r>
    </w:p>
    <w:p w14:paraId="0DC582D3" w14:textId="77777777" w:rsidR="004C4F62" w:rsidRPr="0009295A" w:rsidRDefault="004C4F62" w:rsidP="0009295A">
      <w:pPr>
        <w:spacing w:after="240"/>
        <w:ind w:left="142" w:firstLine="567"/>
        <w:jc w:val="both"/>
        <w:rPr>
          <w:rFonts w:eastAsia="Times New Roman" w:cstheme="minorHAnsi"/>
          <w:lang w:eastAsia="hr-HR"/>
        </w:rPr>
      </w:pPr>
      <w:r w:rsidRPr="0009295A">
        <w:rPr>
          <w:rFonts w:eastAsia="Times New Roman" w:cstheme="minorHAnsi"/>
          <w:lang w:eastAsia="hr-HR"/>
        </w:rPr>
        <w:t>„ (1) Sredstva prihodovana u 2025. godini u Gradu Požegi od komunalne naknade i rezultata iz prethodne godine, raspoređuju se za komunalne djelatnosti: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"/>
        <w:gridCol w:w="3488"/>
        <w:gridCol w:w="1138"/>
        <w:gridCol w:w="1417"/>
        <w:gridCol w:w="1276"/>
        <w:gridCol w:w="1276"/>
        <w:gridCol w:w="1422"/>
      </w:tblGrid>
      <w:tr w:rsidR="004C4F62" w:rsidRPr="0009295A" w14:paraId="4610ED5B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6D387F63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2B7BF5A6" w14:textId="77777777" w:rsidR="004C4F62" w:rsidRPr="0009295A" w:rsidRDefault="004C4F62" w:rsidP="0009295A">
            <w:pPr>
              <w:ind w:left="34"/>
              <w:jc w:val="center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14:paraId="4D8B9E5F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00477DC7" w14:textId="77777777" w:rsidR="004C4F62" w:rsidRPr="0009295A" w:rsidRDefault="004C4F62" w:rsidP="0009295A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Procjena troškova (€)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51B0F7E9" w14:textId="77777777" w:rsidR="004C4F62" w:rsidRPr="0009295A" w:rsidRDefault="004C4F62" w:rsidP="0009295A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  <w:tc>
          <w:tcPr>
            <w:tcW w:w="1276" w:type="dxa"/>
            <w:shd w:val="clear" w:color="auto" w:fill="FFFFFF"/>
          </w:tcPr>
          <w:p w14:paraId="0D237D77" w14:textId="77777777" w:rsidR="004C4F62" w:rsidRPr="0009295A" w:rsidRDefault="004C4F62" w:rsidP="0009295A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  <w:tc>
          <w:tcPr>
            <w:tcW w:w="1422" w:type="dxa"/>
          </w:tcPr>
          <w:p w14:paraId="2590FB99" w14:textId="77777777" w:rsidR="004C4F62" w:rsidRPr="0009295A" w:rsidRDefault="004C4F62" w:rsidP="0009295A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III. Rebalans (€)</w:t>
            </w:r>
          </w:p>
        </w:tc>
      </w:tr>
      <w:tr w:rsidR="004C4F62" w:rsidRPr="0009295A" w14:paraId="305BCF64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126E8E8F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365FB6E7" w14:textId="77777777" w:rsidR="004C4F62" w:rsidRPr="0009295A" w:rsidRDefault="004C4F62" w:rsidP="0009295A">
            <w:pPr>
              <w:ind w:left="120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1138" w:type="dxa"/>
            <w:vMerge w:val="restart"/>
            <w:shd w:val="clear" w:color="auto" w:fill="FFFFFF"/>
            <w:vAlign w:val="center"/>
            <w:hideMark/>
          </w:tcPr>
          <w:p w14:paraId="10F8832E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R0555</w:t>
            </w:r>
          </w:p>
          <w:p w14:paraId="28CD2539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R0552-3</w:t>
            </w:r>
          </w:p>
          <w:p w14:paraId="6119C74F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R552-10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3500061B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198.000,00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5CF6FC91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528.201,00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A4440D0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428.201,00</w:t>
            </w:r>
          </w:p>
        </w:tc>
        <w:tc>
          <w:tcPr>
            <w:tcW w:w="1422" w:type="dxa"/>
            <w:vAlign w:val="center"/>
          </w:tcPr>
          <w:p w14:paraId="777721E2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360.201,00</w:t>
            </w:r>
          </w:p>
        </w:tc>
      </w:tr>
      <w:tr w:rsidR="004C4F62" w:rsidRPr="0009295A" w14:paraId="674A865D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4D300592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46528E80" w14:textId="77777777" w:rsidR="004C4F62" w:rsidRPr="0009295A" w:rsidRDefault="004C4F62" w:rsidP="0009295A">
            <w:pPr>
              <w:ind w:left="120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138" w:type="dxa"/>
            <w:vMerge/>
            <w:vAlign w:val="center"/>
            <w:hideMark/>
          </w:tcPr>
          <w:p w14:paraId="6831A3E2" w14:textId="77777777" w:rsidR="004C4F62" w:rsidRPr="0009295A" w:rsidRDefault="004C4F62" w:rsidP="0009295A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5368F7B5" w14:textId="77777777" w:rsidR="004C4F62" w:rsidRPr="0009295A" w:rsidRDefault="004C4F62" w:rsidP="0009295A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50.000,00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7CF3B617" w14:textId="77777777" w:rsidR="004C4F62" w:rsidRPr="0009295A" w:rsidRDefault="004C4F62" w:rsidP="0009295A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80.000,00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C9D7A4E" w14:textId="77777777" w:rsidR="004C4F62" w:rsidRPr="0009295A" w:rsidRDefault="004C4F62" w:rsidP="0009295A">
            <w:pPr>
              <w:ind w:right="2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80.000,00</w:t>
            </w:r>
          </w:p>
        </w:tc>
        <w:tc>
          <w:tcPr>
            <w:tcW w:w="1422" w:type="dxa"/>
            <w:vAlign w:val="center"/>
          </w:tcPr>
          <w:p w14:paraId="3069D62F" w14:textId="77777777" w:rsidR="004C4F62" w:rsidRPr="0009295A" w:rsidRDefault="004C4F62" w:rsidP="0009295A">
            <w:pPr>
              <w:ind w:right="2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60.000,00</w:t>
            </w:r>
          </w:p>
        </w:tc>
      </w:tr>
      <w:tr w:rsidR="004C4F62" w:rsidRPr="0009295A" w14:paraId="52F5A6BC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31118DF4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097FA043" w14:textId="77777777" w:rsidR="004C4F62" w:rsidRPr="0009295A" w:rsidRDefault="004C4F62" w:rsidP="0009295A">
            <w:pPr>
              <w:ind w:left="120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14:paraId="0033DCEC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R0560</w:t>
            </w:r>
          </w:p>
          <w:p w14:paraId="60AEEE26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R0563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31F30C49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35.000,00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542B24A2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35.000,00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6294C12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35.000,00</w:t>
            </w:r>
          </w:p>
        </w:tc>
        <w:tc>
          <w:tcPr>
            <w:tcW w:w="1422" w:type="dxa"/>
            <w:vAlign w:val="center"/>
          </w:tcPr>
          <w:p w14:paraId="4958139F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35.000,00</w:t>
            </w:r>
          </w:p>
        </w:tc>
      </w:tr>
      <w:tr w:rsidR="004C4F62" w:rsidRPr="0009295A" w14:paraId="06289EED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350A4A52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66D20554" w14:textId="77777777" w:rsidR="004C4F62" w:rsidRPr="0009295A" w:rsidRDefault="004C4F62" w:rsidP="0009295A">
            <w:pPr>
              <w:ind w:left="120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14:paraId="222343AE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R0560</w:t>
            </w:r>
          </w:p>
          <w:p w14:paraId="3DE82DB9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R0557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0F2EDEF0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189.600,00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142B50AB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157.600,00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CC25B6E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216.600,00</w:t>
            </w:r>
          </w:p>
        </w:tc>
        <w:tc>
          <w:tcPr>
            <w:tcW w:w="1422" w:type="dxa"/>
            <w:vAlign w:val="center"/>
          </w:tcPr>
          <w:p w14:paraId="273A645A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270.000,00</w:t>
            </w:r>
          </w:p>
        </w:tc>
      </w:tr>
      <w:tr w:rsidR="004C4F62" w:rsidRPr="0009295A" w14:paraId="5E157415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5F658F7C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563E7A63" w14:textId="77777777" w:rsidR="004C4F62" w:rsidRPr="0009295A" w:rsidRDefault="004C4F62" w:rsidP="0009295A">
            <w:pPr>
              <w:ind w:left="120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14:paraId="35EA08D9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R0560</w:t>
            </w:r>
          </w:p>
          <w:p w14:paraId="6E624159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R0553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4A71EF57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178.000,00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0FF7A7C3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106.000,00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AEB9E6F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178.000,00</w:t>
            </w:r>
          </w:p>
        </w:tc>
        <w:tc>
          <w:tcPr>
            <w:tcW w:w="1422" w:type="dxa"/>
            <w:vAlign w:val="center"/>
          </w:tcPr>
          <w:p w14:paraId="2C29E3D0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234.600,00</w:t>
            </w:r>
          </w:p>
        </w:tc>
      </w:tr>
      <w:tr w:rsidR="004C4F62" w:rsidRPr="0009295A" w14:paraId="73D8CB74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78133B71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14DC5AE2" w14:textId="77777777" w:rsidR="004C4F62" w:rsidRPr="0009295A" w:rsidRDefault="004C4F62" w:rsidP="0009295A">
            <w:pPr>
              <w:ind w:left="120"/>
              <w:rPr>
                <w:rFonts w:eastAsia="Arial" w:cstheme="minorHAnsi"/>
                <w:lang w:eastAsia="hr-HR"/>
              </w:rPr>
            </w:pPr>
            <w:bookmarkStart w:id="5" w:name="_Hlk56058628"/>
            <w:r w:rsidRPr="0009295A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5"/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14:paraId="64975B41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R2649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1D94AD93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6.000,00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6BD39586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6.000,00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F1C2D91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6.000,00</w:t>
            </w:r>
          </w:p>
        </w:tc>
        <w:tc>
          <w:tcPr>
            <w:tcW w:w="1422" w:type="dxa"/>
            <w:vAlign w:val="center"/>
          </w:tcPr>
          <w:p w14:paraId="670CDF20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6.000,00</w:t>
            </w:r>
          </w:p>
        </w:tc>
      </w:tr>
      <w:tr w:rsidR="004C4F62" w:rsidRPr="0009295A" w14:paraId="2D51EDB9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5F021281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6D8CD852" w14:textId="77777777" w:rsidR="004C4F62" w:rsidRPr="0009295A" w:rsidRDefault="004C4F62" w:rsidP="0009295A">
            <w:pPr>
              <w:ind w:left="120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14:paraId="4F53AC7D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R0556</w:t>
            </w:r>
          </w:p>
          <w:p w14:paraId="580D0410" w14:textId="77777777" w:rsidR="004C4F62" w:rsidRPr="0009295A" w:rsidRDefault="004C4F62" w:rsidP="0009295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R1165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0661ACB0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225.000,00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6C2A8B5D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215.000,00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7316E2A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215.000,00</w:t>
            </w:r>
          </w:p>
        </w:tc>
        <w:tc>
          <w:tcPr>
            <w:tcW w:w="1422" w:type="dxa"/>
            <w:vAlign w:val="center"/>
          </w:tcPr>
          <w:p w14:paraId="7E5C1300" w14:textId="77777777" w:rsidR="004C4F62" w:rsidRPr="0009295A" w:rsidRDefault="004C4F62" w:rsidP="0009295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240.000,00</w:t>
            </w:r>
          </w:p>
        </w:tc>
      </w:tr>
      <w:tr w:rsidR="004C4F62" w:rsidRPr="0009295A" w14:paraId="146C3E21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3B199C76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609434EE" w14:textId="77777777" w:rsidR="004C4F62" w:rsidRPr="0009295A" w:rsidRDefault="004C4F62" w:rsidP="0009295A">
            <w:pPr>
              <w:ind w:left="120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14:paraId="30BF750A" w14:textId="77777777" w:rsidR="004C4F62" w:rsidRPr="0009295A" w:rsidRDefault="004C4F62" w:rsidP="0009295A">
            <w:pPr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R0559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3BF9CDA9" w14:textId="77777777" w:rsidR="004C4F62" w:rsidRPr="0009295A" w:rsidRDefault="004C4F62" w:rsidP="0009295A">
            <w:pPr>
              <w:ind w:right="9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 xml:space="preserve">35.000,00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79539BBE" w14:textId="77777777" w:rsidR="004C4F62" w:rsidRPr="0009295A" w:rsidRDefault="004C4F62" w:rsidP="0009295A">
            <w:pPr>
              <w:ind w:right="9" w:firstLine="276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49.000,00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78AAF94" w14:textId="77777777" w:rsidR="004C4F62" w:rsidRPr="0009295A" w:rsidRDefault="004C4F62" w:rsidP="0009295A">
            <w:pPr>
              <w:ind w:right="9" w:firstLine="278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49.000,00</w:t>
            </w:r>
          </w:p>
        </w:tc>
        <w:tc>
          <w:tcPr>
            <w:tcW w:w="1422" w:type="dxa"/>
            <w:vAlign w:val="center"/>
          </w:tcPr>
          <w:p w14:paraId="3E7E7571" w14:textId="77777777" w:rsidR="004C4F62" w:rsidRPr="0009295A" w:rsidRDefault="004C4F62" w:rsidP="0009295A">
            <w:pPr>
              <w:ind w:right="9" w:firstLine="459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49.000,00</w:t>
            </w:r>
          </w:p>
        </w:tc>
      </w:tr>
      <w:tr w:rsidR="004C4F62" w:rsidRPr="0009295A" w14:paraId="7FC8C58E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  <w:hideMark/>
          </w:tcPr>
          <w:p w14:paraId="179835CF" w14:textId="77777777" w:rsidR="004C4F62" w:rsidRPr="0009295A" w:rsidRDefault="004C4F62" w:rsidP="0009295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4554F40E" w14:textId="77777777" w:rsidR="004C4F62" w:rsidRPr="0009295A" w:rsidRDefault="004C4F62" w:rsidP="0009295A">
            <w:pPr>
              <w:ind w:left="120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održavanje građevina i uređaja javne namjene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14:paraId="67239D38" w14:textId="77777777" w:rsidR="004C4F62" w:rsidRPr="0009295A" w:rsidRDefault="004C4F62" w:rsidP="0009295A">
            <w:pPr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R5202-1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5C5348E8" w14:textId="77777777" w:rsidR="004C4F62" w:rsidRPr="0009295A" w:rsidRDefault="004C4F62" w:rsidP="0009295A">
            <w:pPr>
              <w:ind w:right="9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0220C4C7" w14:textId="77777777" w:rsidR="004C4F62" w:rsidRPr="0009295A" w:rsidRDefault="004C4F62" w:rsidP="0009295A">
            <w:pPr>
              <w:ind w:right="9" w:firstLine="276"/>
              <w:jc w:val="center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10.000,00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E29A743" w14:textId="77777777" w:rsidR="004C4F62" w:rsidRPr="0009295A" w:rsidRDefault="004C4F62" w:rsidP="0009295A">
            <w:pPr>
              <w:ind w:right="9" w:firstLine="459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5.000,00</w:t>
            </w:r>
          </w:p>
        </w:tc>
        <w:tc>
          <w:tcPr>
            <w:tcW w:w="1422" w:type="dxa"/>
            <w:vAlign w:val="center"/>
          </w:tcPr>
          <w:p w14:paraId="5F028C2F" w14:textId="77777777" w:rsidR="004C4F62" w:rsidRPr="0009295A" w:rsidRDefault="004C4F62" w:rsidP="0009295A">
            <w:pPr>
              <w:ind w:right="9" w:firstLine="459"/>
              <w:jc w:val="right"/>
              <w:rPr>
                <w:rFonts w:eastAsia="Arial" w:cstheme="minorHAnsi"/>
                <w:lang w:eastAsia="hr-HR"/>
              </w:rPr>
            </w:pPr>
            <w:r w:rsidRPr="0009295A">
              <w:rPr>
                <w:rFonts w:eastAsia="Arial" w:cstheme="minorHAnsi"/>
                <w:lang w:eastAsia="hr-HR"/>
              </w:rPr>
              <w:t>5.000,00</w:t>
            </w:r>
          </w:p>
        </w:tc>
      </w:tr>
      <w:tr w:rsidR="004C4F62" w:rsidRPr="0009295A" w14:paraId="7F377F41" w14:textId="77777777" w:rsidTr="00820196">
        <w:trPr>
          <w:trHeight w:val="397"/>
          <w:jc w:val="center"/>
        </w:trPr>
        <w:tc>
          <w:tcPr>
            <w:tcW w:w="756" w:type="dxa"/>
            <w:shd w:val="clear" w:color="auto" w:fill="FFFFFF"/>
            <w:vAlign w:val="center"/>
          </w:tcPr>
          <w:p w14:paraId="544FDAA9" w14:textId="77777777" w:rsidR="004C4F62" w:rsidRPr="0009295A" w:rsidRDefault="004C4F62" w:rsidP="0009295A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3488" w:type="dxa"/>
            <w:shd w:val="clear" w:color="auto" w:fill="FFFFFF"/>
            <w:vAlign w:val="center"/>
            <w:hideMark/>
          </w:tcPr>
          <w:p w14:paraId="16846BD3" w14:textId="77777777" w:rsidR="004C4F62" w:rsidRPr="0009295A" w:rsidRDefault="004C4F62" w:rsidP="0009295A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1138" w:type="dxa"/>
            <w:shd w:val="clear" w:color="auto" w:fill="FFFFFF"/>
            <w:vAlign w:val="center"/>
          </w:tcPr>
          <w:p w14:paraId="71293CBD" w14:textId="77777777" w:rsidR="004C4F62" w:rsidRPr="0009295A" w:rsidRDefault="004C4F62" w:rsidP="0009295A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560C1C9D" w14:textId="77777777" w:rsidR="004C4F62" w:rsidRPr="0009295A" w:rsidRDefault="004C4F62" w:rsidP="0009295A">
            <w:pPr>
              <w:ind w:hanging="61"/>
              <w:jc w:val="right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916.600,00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29B299EA" w14:textId="77777777" w:rsidR="004C4F62" w:rsidRPr="0009295A" w:rsidRDefault="004C4F62" w:rsidP="0009295A">
            <w:pPr>
              <w:ind w:firstLine="34"/>
              <w:jc w:val="right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09295A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09295A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09295A">
              <w:rPr>
                <w:rFonts w:eastAsia="Arial" w:cstheme="minorHAnsi"/>
                <w:bCs/>
                <w:lang w:eastAsia="hr-HR"/>
              </w:rPr>
              <w:t>1.186.801,00</w:t>
            </w:r>
            <w:r w:rsidRPr="0009295A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3C7688B" w14:textId="77777777" w:rsidR="004C4F62" w:rsidRPr="0009295A" w:rsidRDefault="004C4F62" w:rsidP="0009295A">
            <w:pPr>
              <w:ind w:firstLine="34"/>
              <w:jc w:val="right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09295A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09295A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09295A">
              <w:rPr>
                <w:rFonts w:eastAsia="Arial" w:cstheme="minorHAnsi"/>
                <w:bCs/>
                <w:lang w:eastAsia="hr-HR"/>
              </w:rPr>
              <w:t>1.212.801,00</w:t>
            </w:r>
            <w:r w:rsidRPr="0009295A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  <w:tc>
          <w:tcPr>
            <w:tcW w:w="1422" w:type="dxa"/>
            <w:vAlign w:val="center"/>
          </w:tcPr>
          <w:p w14:paraId="540281B9" w14:textId="77777777" w:rsidR="004C4F62" w:rsidRPr="0009295A" w:rsidRDefault="004C4F62" w:rsidP="0009295A">
            <w:pPr>
              <w:ind w:firstLine="34"/>
              <w:jc w:val="right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09295A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09295A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09295A">
              <w:rPr>
                <w:rFonts w:eastAsia="Arial" w:cstheme="minorHAnsi"/>
                <w:bCs/>
                <w:lang w:eastAsia="hr-HR"/>
              </w:rPr>
              <w:t>1.259.801,00</w:t>
            </w:r>
            <w:r w:rsidRPr="0009295A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</w:tr>
    </w:tbl>
    <w:p w14:paraId="0F19D3C8" w14:textId="77777777" w:rsidR="004C4F62" w:rsidRPr="0009295A" w:rsidRDefault="004C4F62" w:rsidP="0009295A">
      <w:pPr>
        <w:spacing w:after="240"/>
        <w:ind w:firstLine="709"/>
        <w:jc w:val="both"/>
        <w:rPr>
          <w:rFonts w:cstheme="minorHAnsi"/>
        </w:rPr>
      </w:pPr>
      <w:bookmarkStart w:id="6" w:name="_Hlk120084046"/>
      <w:bookmarkStart w:id="7" w:name="_Hlk215833968"/>
      <w:r w:rsidRPr="0009295A">
        <w:rPr>
          <w:rFonts w:cstheme="minorHAnsi"/>
        </w:rPr>
        <w:lastRenderedPageBreak/>
        <w:t>(</w:t>
      </w:r>
      <w:bookmarkStart w:id="8" w:name="_Hlk202539065"/>
      <w:r w:rsidRPr="0009295A">
        <w:rPr>
          <w:rFonts w:cstheme="minorHAnsi"/>
        </w:rPr>
        <w:t xml:space="preserve">2) Sukladno članku 91. stavku 2. Zakona, </w:t>
      </w:r>
      <w:bookmarkStart w:id="9" w:name="_Hlk193804990"/>
      <w:r w:rsidRPr="0009295A">
        <w:rPr>
          <w:rFonts w:cstheme="minorHAnsi"/>
        </w:rPr>
        <w:t>planirano je 776.400,00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  <w:bookmarkEnd w:id="6"/>
    </w:p>
    <w:tbl>
      <w:tblPr>
        <w:tblW w:w="10914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1069"/>
        <w:gridCol w:w="3969"/>
        <w:gridCol w:w="1276"/>
        <w:gridCol w:w="1276"/>
        <w:gridCol w:w="1276"/>
        <w:gridCol w:w="1421"/>
      </w:tblGrid>
      <w:tr w:rsidR="004C4F62" w:rsidRPr="0009295A" w14:paraId="64DC65DB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DE5A2C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bookmarkStart w:id="10" w:name="_Hlk25152767"/>
            <w:bookmarkEnd w:id="8"/>
            <w:bookmarkEnd w:id="9"/>
            <w:r w:rsidRPr="0009295A">
              <w:rPr>
                <w:rFonts w:cstheme="minorHAnsi"/>
              </w:rPr>
              <w:t>Red.br.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3644DE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Pozicija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FCCE4B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Projekt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2DE52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Iznos (€)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7F025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I. rebalans (€)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E474C3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34F4" w14:textId="77777777" w:rsidR="004C4F62" w:rsidRPr="0009295A" w:rsidRDefault="004C4F62" w:rsidP="0009295A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III. Rebalans (€)</w:t>
            </w:r>
          </w:p>
        </w:tc>
      </w:tr>
      <w:tr w:rsidR="004C4F62" w:rsidRPr="0009295A" w14:paraId="79A72B6F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3C6E14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57E836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R0569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74054E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Ceste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C6930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C26D6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4AB5C3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240.000,00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C166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209.000,00</w:t>
            </w:r>
          </w:p>
        </w:tc>
      </w:tr>
      <w:tr w:rsidR="004C4F62" w:rsidRPr="0009295A" w14:paraId="017D18E8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3A492C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2.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15DC99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R1832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BCBB97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Mostovi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559D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24.000,00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33EC1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8B42C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EFC97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228327CD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312CE9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3.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94BC10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R1833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FF99D1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Potporni zidovi -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BC9EE6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8AB5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41A43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483DB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01747DCF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9AA2A4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4.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5E25C6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R0574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DBFF9B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Izgradnja javne rasvjete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9E60D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B6D98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183736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85.000,00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E80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85.000,00</w:t>
            </w:r>
          </w:p>
        </w:tc>
      </w:tr>
      <w:tr w:rsidR="004C4F62" w:rsidRPr="0009295A" w14:paraId="13E2A442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0B2E30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5.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F7C5EC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R5003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70D610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0E9C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6039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E562F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2A222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3.100,00</w:t>
            </w:r>
          </w:p>
        </w:tc>
      </w:tr>
      <w:tr w:rsidR="004C4F62" w:rsidRPr="0009295A" w14:paraId="7E9514FF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C42A66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6.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9B94A0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R2648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A1847C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45208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BAD3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21B6B5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046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23.000,00</w:t>
            </w:r>
          </w:p>
        </w:tc>
      </w:tr>
      <w:tr w:rsidR="004C4F62" w:rsidRPr="0009295A" w14:paraId="3F3B6058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536735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7.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AB3DBC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R0585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6C3B33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Opremanje dječjih igrališta -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7EE92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7FEC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F4EFE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51AD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780A49E8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EBEB9B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8.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BA78C4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R0587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B7E0C7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Sportski objekti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70995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170.000,00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78A6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155.000,00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061D4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616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0570E560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C245AA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9.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F75250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R5006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1DB2D0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Poslovni i stambeni prostori –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190A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8491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19B893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AD8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1.000,00</w:t>
            </w:r>
          </w:p>
        </w:tc>
      </w:tr>
      <w:tr w:rsidR="004C4F62" w:rsidRPr="0009295A" w14:paraId="157EA8F0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1C3D9C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10.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746A2D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R1028-4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1A3EC1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63612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54713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748B87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99BE5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5.000,00</w:t>
            </w:r>
          </w:p>
        </w:tc>
      </w:tr>
      <w:tr w:rsidR="004C4F62" w:rsidRPr="0009295A" w14:paraId="732EB530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23C5B2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11.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641494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R1325-3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766695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Sportsko-rekreacijski centar Požega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A1C7F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5.000,00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42115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E60083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E9247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08D9D357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E9D4F7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12.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9C0289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R4819-4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1A36CF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Rekonstrukcija i dogradnja zgrade dj. vrtića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57267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28CA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0B5F4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20013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566D2930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8D5C97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13.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25D83B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R5029-4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E5454C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Rekonstrukcija nog. igrališta Nk Slavonija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043C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635D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5B4FB1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130.000,00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1F0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156.000,00</w:t>
            </w:r>
          </w:p>
        </w:tc>
      </w:tr>
      <w:tr w:rsidR="004C4F62" w:rsidRPr="0009295A" w14:paraId="402FBB95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D1ECC2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14.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748B8A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R0599-3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1A2EC2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Geodetsko katastarske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0AB9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43F0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3415E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8853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4C4F62" w:rsidRPr="0009295A" w14:paraId="4EDB3192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3C1E65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15.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66C54F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R0672-2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AC3F85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Ostale intelektualne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D974D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2317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E0DA41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15.000,00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1CDA5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15.000,00</w:t>
            </w:r>
          </w:p>
        </w:tc>
      </w:tr>
      <w:tr w:rsidR="004C4F62" w:rsidRPr="0009295A" w14:paraId="526AA6DC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0986FB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16.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8C15F6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R1271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3362D9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Energetski certifikati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3E89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DABF7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1AD96D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41B5D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4C4F62" w:rsidRPr="0009295A" w14:paraId="3BBA9EEA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902B39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17.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D719BA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R1042-2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02BD3F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Prostorni planovi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3216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6696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C76D16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D3D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05C9210B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6F545F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18.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04806D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R2681-7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BFAD1D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Izgradnja tribine na stadionu Slavonije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11CD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D6577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180.000,00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4A4086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291.900,00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A3AA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268.300,00</w:t>
            </w:r>
          </w:p>
        </w:tc>
      </w:tr>
      <w:tr w:rsidR="004C4F62" w:rsidRPr="0009295A" w14:paraId="449468A2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054697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19.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71CD0C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R3983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D4160E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F08FB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E83C42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5C76D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A95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4565F552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7EF163" w14:textId="77777777" w:rsidR="004C4F62" w:rsidRPr="0009295A" w:rsidRDefault="004C4F62" w:rsidP="0009295A">
            <w:pPr>
              <w:snapToGrid w:val="0"/>
              <w:jc w:val="center"/>
              <w:rPr>
                <w:rFonts w:cstheme="minorHAnsi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FF10F8" w14:textId="77777777" w:rsidR="004C4F62" w:rsidRPr="0009295A" w:rsidRDefault="004C4F62" w:rsidP="0009295A">
            <w:pPr>
              <w:snapToGrid w:val="0"/>
              <w:jc w:val="both"/>
              <w:rPr>
                <w:rFonts w:cstheme="minorHAnsi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3AE829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UKUPNO: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966A7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fldChar w:fldCharType="begin"/>
            </w:r>
            <w:r w:rsidRPr="0009295A">
              <w:rPr>
                <w:rFonts w:cstheme="minorHAnsi"/>
              </w:rPr>
              <w:instrText xml:space="preserve"> =SUM(ABOVE) \# "#.##0,00" </w:instrText>
            </w:r>
            <w:r w:rsidRPr="0009295A">
              <w:fldChar w:fldCharType="separate"/>
            </w:r>
            <w:r w:rsidRPr="0009295A">
              <w:rPr>
                <w:rFonts w:cstheme="minorHAnsi"/>
              </w:rPr>
              <w:t>633.400,00</w:t>
            </w:r>
            <w:r w:rsidRPr="0009295A"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3F4E0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fldChar w:fldCharType="begin"/>
            </w:r>
            <w:r w:rsidRPr="0009295A">
              <w:rPr>
                <w:rFonts w:cstheme="minorHAnsi"/>
              </w:rPr>
              <w:instrText xml:space="preserve"> =SUM(ABOVE) \# "#.##0,00" </w:instrText>
            </w:r>
            <w:r w:rsidRPr="0009295A">
              <w:fldChar w:fldCharType="separate"/>
            </w:r>
            <w:r w:rsidRPr="0009295A">
              <w:rPr>
                <w:rFonts w:cstheme="minorHAnsi"/>
              </w:rPr>
              <w:t>849.400,00</w:t>
            </w:r>
            <w:r w:rsidRPr="0009295A"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A617E7" w14:textId="77777777" w:rsidR="004C4F62" w:rsidRPr="0009295A" w:rsidRDefault="004C4F62" w:rsidP="0009295A">
            <w:pPr>
              <w:jc w:val="right"/>
            </w:pPr>
            <w:r w:rsidRPr="0009295A">
              <w:fldChar w:fldCharType="begin"/>
            </w:r>
            <w:r w:rsidRPr="0009295A">
              <w:instrText xml:space="preserve"> =SUM(ABOVE) \# "#.##0,00" </w:instrText>
            </w:r>
            <w:r w:rsidRPr="0009295A">
              <w:fldChar w:fldCharType="separate"/>
            </w:r>
            <w:r w:rsidRPr="0009295A">
              <w:t>823.400,00</w:t>
            </w:r>
            <w:r w:rsidRPr="0009295A">
              <w:fldChar w:fldCharType="end"/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F3BA" w14:textId="77777777" w:rsidR="004C4F62" w:rsidRPr="0009295A" w:rsidRDefault="004C4F62" w:rsidP="0009295A">
            <w:pPr>
              <w:jc w:val="right"/>
            </w:pPr>
            <w:r w:rsidRPr="0009295A">
              <w:fldChar w:fldCharType="begin"/>
            </w:r>
            <w:r w:rsidRPr="0009295A">
              <w:instrText xml:space="preserve"> =SUM(ABOVE) \# "#.##0,00" </w:instrText>
            </w:r>
            <w:r w:rsidRPr="0009295A">
              <w:fldChar w:fldCharType="separate"/>
            </w:r>
            <w:r w:rsidRPr="0009295A">
              <w:t>776.400,00</w:t>
            </w:r>
            <w:r w:rsidRPr="0009295A">
              <w:fldChar w:fldCharType="end"/>
            </w:r>
          </w:p>
        </w:tc>
      </w:tr>
    </w:tbl>
    <w:bookmarkEnd w:id="7"/>
    <w:bookmarkEnd w:id="10"/>
    <w:p w14:paraId="738120F4" w14:textId="77777777" w:rsidR="004C4F62" w:rsidRPr="0009295A" w:rsidRDefault="004C4F62" w:rsidP="0009295A">
      <w:pPr>
        <w:spacing w:before="240" w:after="240"/>
        <w:jc w:val="center"/>
        <w:rPr>
          <w:rFonts w:cstheme="minorHAnsi"/>
        </w:rPr>
      </w:pPr>
      <w:r w:rsidRPr="0009295A">
        <w:rPr>
          <w:rFonts w:cstheme="minorHAnsi"/>
        </w:rPr>
        <w:t>Članak 3.</w:t>
      </w:r>
    </w:p>
    <w:p w14:paraId="3BDA2C7F" w14:textId="77777777" w:rsidR="004C4F62" w:rsidRPr="0009295A" w:rsidRDefault="004C4F62" w:rsidP="0009295A">
      <w:pPr>
        <w:spacing w:after="240"/>
        <w:ind w:firstLine="709"/>
        <w:jc w:val="both"/>
        <w:rPr>
          <w:rFonts w:cstheme="minorHAnsi"/>
        </w:rPr>
      </w:pPr>
      <w:r w:rsidRPr="0009295A">
        <w:rPr>
          <w:rFonts w:cstheme="minorHAnsi"/>
        </w:rPr>
        <w:t>Ova će se Odluka objaviti u Službenim novinama Grada Požege.</w:t>
      </w:r>
    </w:p>
    <w:p w14:paraId="3BE9E7B8" w14:textId="77777777" w:rsidR="004C4F62" w:rsidRPr="0009295A" w:rsidRDefault="004C4F62" w:rsidP="0009295A">
      <w:pPr>
        <w:rPr>
          <w:rFonts w:eastAsia="Times New Roman" w:cstheme="minorHAnsi"/>
          <w:lang w:eastAsia="hr-HR"/>
        </w:rPr>
      </w:pPr>
      <w:bookmarkStart w:id="11" w:name="_Hlk511382768"/>
      <w:bookmarkStart w:id="12" w:name="_Hlk524338037"/>
      <w:bookmarkStart w:id="13" w:name="_Hlk83194254"/>
    </w:p>
    <w:p w14:paraId="176B40AF" w14:textId="77777777" w:rsidR="004C4F62" w:rsidRPr="0009295A" w:rsidRDefault="004C4F62" w:rsidP="00A968DC">
      <w:pPr>
        <w:ind w:left="5670"/>
        <w:jc w:val="center"/>
        <w:rPr>
          <w:rFonts w:eastAsia="Times New Roman" w:cstheme="minorHAnsi"/>
          <w:lang w:eastAsia="hr-HR"/>
        </w:rPr>
      </w:pPr>
      <w:r w:rsidRPr="0009295A">
        <w:rPr>
          <w:rFonts w:eastAsia="Times New Roman" w:cstheme="minorHAnsi"/>
          <w:lang w:eastAsia="hr-HR"/>
        </w:rPr>
        <w:t>PREDSJEDNIK</w:t>
      </w:r>
    </w:p>
    <w:bookmarkEnd w:id="11"/>
    <w:bookmarkEnd w:id="12"/>
    <w:bookmarkEnd w:id="13"/>
    <w:p w14:paraId="089D2DF4" w14:textId="5682B979" w:rsidR="004C4F62" w:rsidRPr="0009295A" w:rsidRDefault="004C4F62" w:rsidP="00A968DC">
      <w:pPr>
        <w:tabs>
          <w:tab w:val="left" w:pos="8789"/>
        </w:tabs>
        <w:ind w:left="5670" w:right="283"/>
        <w:jc w:val="center"/>
        <w:rPr>
          <w:rFonts w:eastAsia="SimSun" w:cstheme="minorHAnsi"/>
          <w:lang w:bidi="hi-IN"/>
        </w:rPr>
      </w:pPr>
      <w:r w:rsidRPr="0009295A">
        <w:rPr>
          <w:rFonts w:eastAsia="SimSun" w:cstheme="minorHAnsi"/>
          <w:lang w:bidi="hi-IN"/>
        </w:rPr>
        <w:t>Tomislav Hajpek</w:t>
      </w:r>
    </w:p>
    <w:p w14:paraId="10F89BD9" w14:textId="77777777" w:rsidR="004C4F62" w:rsidRPr="0009295A" w:rsidRDefault="004C4F62" w:rsidP="0009295A">
      <w:pPr>
        <w:rPr>
          <w:rFonts w:eastAsia="Calibri" w:cstheme="minorHAnsi"/>
          <w:bCs/>
          <w:color w:val="000000"/>
          <w:lang w:eastAsia="hr-HR"/>
        </w:rPr>
      </w:pPr>
      <w:r w:rsidRPr="0009295A">
        <w:rPr>
          <w:rFonts w:eastAsia="Calibri" w:cstheme="minorHAnsi"/>
          <w:bCs/>
          <w:color w:val="000000"/>
          <w:lang w:eastAsia="hr-HR"/>
        </w:rPr>
        <w:br w:type="page"/>
      </w:r>
    </w:p>
    <w:p w14:paraId="2C7F7BC5" w14:textId="77777777" w:rsidR="004C4F62" w:rsidRPr="0009295A" w:rsidRDefault="004C4F62" w:rsidP="0009295A">
      <w:pPr>
        <w:jc w:val="center"/>
        <w:rPr>
          <w:rFonts w:ascii="Calibri" w:hAnsi="Calibri" w:cs="Calibri"/>
          <w:bCs/>
        </w:rPr>
      </w:pPr>
      <w:r w:rsidRPr="0009295A">
        <w:rPr>
          <w:rFonts w:ascii="Calibri" w:hAnsi="Calibri" w:cs="Calibri"/>
          <w:bCs/>
        </w:rPr>
        <w:lastRenderedPageBreak/>
        <w:t>O b r a z l o ž e n j e</w:t>
      </w:r>
    </w:p>
    <w:p w14:paraId="31BC074A" w14:textId="77777777" w:rsidR="004C4F62" w:rsidRPr="0009295A" w:rsidRDefault="004C4F62" w:rsidP="0009295A">
      <w:pPr>
        <w:spacing w:after="240"/>
        <w:jc w:val="center"/>
        <w:rPr>
          <w:rFonts w:ascii="Calibri" w:hAnsi="Calibri" w:cs="Calibri"/>
          <w:bCs/>
        </w:rPr>
      </w:pPr>
      <w:r w:rsidRPr="0009295A">
        <w:rPr>
          <w:rFonts w:ascii="Calibri" w:hAnsi="Calibri" w:cs="Calibri"/>
          <w:bCs/>
        </w:rPr>
        <w:t>uz Odluku o III. izmjeni Odluke mjerilima i načinu rasporeda sredstava komunalne naknade za komunalne djelatnosti za 2025. godinu</w:t>
      </w:r>
    </w:p>
    <w:p w14:paraId="157069BE" w14:textId="77777777" w:rsidR="004C4F62" w:rsidRPr="0009295A" w:rsidRDefault="004C4F62" w:rsidP="0009295A">
      <w:pPr>
        <w:rPr>
          <w:rFonts w:ascii="Calibri" w:hAnsi="Calibri" w:cs="Calibri"/>
          <w:bCs/>
        </w:rPr>
      </w:pPr>
    </w:p>
    <w:p w14:paraId="149558EC" w14:textId="77777777" w:rsidR="004C4F62" w:rsidRPr="0009295A" w:rsidRDefault="004C4F62" w:rsidP="0009295A">
      <w:pPr>
        <w:ind w:firstLine="709"/>
        <w:jc w:val="both"/>
        <w:rPr>
          <w:rFonts w:ascii="Calibri" w:hAnsi="Calibri" w:cs="Calibri"/>
          <w:color w:val="000000" w:themeColor="text1"/>
        </w:rPr>
      </w:pPr>
      <w:bookmarkStart w:id="14" w:name="_Hlk120256455"/>
      <w:bookmarkStart w:id="15" w:name="_Hlk151892041"/>
      <w:bookmarkStart w:id="16" w:name="_Hlk147815963"/>
      <w:bookmarkStart w:id="17" w:name="_Hlk120004622"/>
      <w:r w:rsidRPr="0009295A">
        <w:rPr>
          <w:rFonts w:ascii="Calibri" w:hAnsi="Calibri" w:cs="Calibri"/>
        </w:rPr>
        <w:t>U skladu s Prijedlogom III. izmjene Proračuna Grada Požege za 2025. godinu kojom je planirano ostvarenje prihoda od komunalne naknade i rezultata u iznosu od 2.036.201,00</w:t>
      </w:r>
      <w:r w:rsidRPr="0009295A">
        <w:rPr>
          <w:rFonts w:ascii="Calibri" w:hAnsi="Calibri" w:cs="Calibri"/>
          <w:color w:val="000000" w:themeColor="text1"/>
        </w:rPr>
        <w:t xml:space="preserve"> eura, predložena je Odluka o III. izmjeni Odluke mjerilima i načinu rasporeda sredstava komunalne naknade za komunalne djelatnosti za 2025. godinu, kako slijedi:</w:t>
      </w:r>
    </w:p>
    <w:p w14:paraId="4081005E" w14:textId="77777777" w:rsidR="004C4F62" w:rsidRPr="0009295A" w:rsidRDefault="004C4F62" w:rsidP="0009295A">
      <w:pPr>
        <w:numPr>
          <w:ilvl w:val="0"/>
          <w:numId w:val="1"/>
        </w:numPr>
        <w:ind w:left="709" w:hanging="283"/>
        <w:contextualSpacing/>
        <w:jc w:val="both"/>
        <w:rPr>
          <w:rFonts w:ascii="Calibri" w:eastAsia="SimSun" w:hAnsi="Calibri" w:cs="Calibri"/>
          <w:noProof w:val="0"/>
          <w:color w:val="000000" w:themeColor="text1"/>
          <w:lang w:eastAsia="zh-CN" w:bidi="hi-IN"/>
        </w:rPr>
      </w:pPr>
      <w:bookmarkStart w:id="18" w:name="_Hlk25151439"/>
      <w:bookmarkEnd w:id="14"/>
      <w:r w:rsidRPr="0009295A">
        <w:rPr>
          <w:rFonts w:ascii="Calibri" w:eastAsia="SimSun" w:hAnsi="Calibri" w:cs="Calibri"/>
          <w:noProof w:val="0"/>
          <w:color w:val="000000" w:themeColor="text1"/>
          <w:lang w:eastAsia="zh-CN" w:bidi="hi-IN"/>
        </w:rPr>
        <w:t>održavanje nerazvrstanih cesta i održavanje javnih površina na kojima nije dopušten promet motornim vozilima 420.201,00 eura</w:t>
      </w:r>
    </w:p>
    <w:p w14:paraId="2FF7FD8D" w14:textId="77777777" w:rsidR="004C4F62" w:rsidRPr="0009295A" w:rsidRDefault="004C4F62" w:rsidP="0009295A">
      <w:pPr>
        <w:numPr>
          <w:ilvl w:val="0"/>
          <w:numId w:val="1"/>
        </w:numPr>
        <w:ind w:left="709" w:hanging="283"/>
        <w:contextualSpacing/>
        <w:jc w:val="both"/>
        <w:rPr>
          <w:rFonts w:ascii="Calibri" w:eastAsia="SimSun" w:hAnsi="Calibri" w:cs="Calibri"/>
          <w:noProof w:val="0"/>
          <w:color w:val="000000" w:themeColor="text1"/>
          <w:lang w:eastAsia="zh-CN" w:bidi="hi-IN"/>
        </w:rPr>
      </w:pPr>
      <w:r w:rsidRPr="0009295A">
        <w:rPr>
          <w:rFonts w:ascii="Calibri" w:eastAsia="SimSun" w:hAnsi="Calibri" w:cs="Calibri"/>
          <w:noProof w:val="0"/>
          <w:color w:val="000000" w:themeColor="text1"/>
          <w:lang w:eastAsia="zh-CN" w:bidi="hi-IN"/>
        </w:rPr>
        <w:t>održavanje građevina javne odvodnje oborinskih voda 35.000,00 eura</w:t>
      </w:r>
    </w:p>
    <w:p w14:paraId="57C6D72C" w14:textId="77777777" w:rsidR="004C4F62" w:rsidRPr="0009295A" w:rsidRDefault="004C4F62" w:rsidP="0009295A">
      <w:pPr>
        <w:numPr>
          <w:ilvl w:val="0"/>
          <w:numId w:val="1"/>
        </w:numPr>
        <w:ind w:left="709" w:hanging="283"/>
        <w:contextualSpacing/>
        <w:jc w:val="both"/>
        <w:rPr>
          <w:rFonts w:ascii="Calibri" w:eastAsia="SimSun" w:hAnsi="Calibri" w:cs="Calibri"/>
          <w:noProof w:val="0"/>
          <w:color w:val="000000" w:themeColor="text1"/>
          <w:lang w:eastAsia="zh-CN" w:bidi="hi-IN"/>
        </w:rPr>
      </w:pPr>
      <w:r w:rsidRPr="0009295A">
        <w:rPr>
          <w:rFonts w:ascii="Calibri" w:eastAsia="SimSun" w:hAnsi="Calibri" w:cs="Calibri"/>
          <w:noProof w:val="0"/>
          <w:color w:val="000000" w:themeColor="text1"/>
          <w:lang w:eastAsia="zh-CN" w:bidi="hi-IN"/>
        </w:rPr>
        <w:t>održavanje javnih zelenih površina 270.000,00</w:t>
      </w:r>
      <w:r w:rsidRPr="0009295A">
        <w:rPr>
          <w:rFonts w:ascii="Calibri" w:eastAsia="Arial" w:hAnsi="Calibri" w:cs="Calibri"/>
          <w:noProof w:val="0"/>
          <w:color w:val="000000" w:themeColor="text1"/>
          <w:lang w:eastAsia="hr-HR" w:bidi="hi-IN"/>
        </w:rPr>
        <w:t xml:space="preserve"> eura</w:t>
      </w:r>
    </w:p>
    <w:p w14:paraId="0239A1BC" w14:textId="77777777" w:rsidR="004C4F62" w:rsidRPr="0009295A" w:rsidRDefault="004C4F62" w:rsidP="0009295A">
      <w:pPr>
        <w:numPr>
          <w:ilvl w:val="0"/>
          <w:numId w:val="1"/>
        </w:numPr>
        <w:ind w:left="709" w:hanging="283"/>
        <w:contextualSpacing/>
        <w:jc w:val="both"/>
        <w:rPr>
          <w:rFonts w:ascii="Calibri" w:eastAsia="SimSun" w:hAnsi="Calibri" w:cs="Calibri"/>
          <w:noProof w:val="0"/>
          <w:color w:val="000000" w:themeColor="text1"/>
          <w:lang w:eastAsia="zh-CN" w:bidi="hi-IN"/>
        </w:rPr>
      </w:pPr>
      <w:r w:rsidRPr="0009295A">
        <w:rPr>
          <w:rFonts w:ascii="Calibri" w:eastAsia="SimSun" w:hAnsi="Calibri" w:cs="Calibri"/>
          <w:noProof w:val="0"/>
          <w:color w:val="000000" w:themeColor="text1"/>
          <w:lang w:eastAsia="zh-CN" w:bidi="hi-IN"/>
        </w:rPr>
        <w:t>održavanje čistoće javnih površina 234.600,00 eura</w:t>
      </w:r>
    </w:p>
    <w:p w14:paraId="77FE483D" w14:textId="77777777" w:rsidR="004C4F62" w:rsidRPr="0009295A" w:rsidRDefault="004C4F62" w:rsidP="0009295A">
      <w:pPr>
        <w:numPr>
          <w:ilvl w:val="0"/>
          <w:numId w:val="1"/>
        </w:numPr>
        <w:ind w:left="709" w:hanging="283"/>
        <w:contextualSpacing/>
        <w:jc w:val="both"/>
        <w:rPr>
          <w:rFonts w:ascii="Calibri" w:eastAsia="SimSun" w:hAnsi="Calibri" w:cs="Calibri"/>
          <w:noProof w:val="0"/>
          <w:color w:val="000000" w:themeColor="text1"/>
          <w:lang w:eastAsia="zh-CN" w:bidi="hi-IN"/>
        </w:rPr>
      </w:pPr>
      <w:r w:rsidRPr="0009295A">
        <w:rPr>
          <w:rFonts w:ascii="Calibri" w:eastAsia="SimSun" w:hAnsi="Calibri" w:cs="Calibri"/>
          <w:noProof w:val="0"/>
          <w:color w:val="000000" w:themeColor="text1"/>
          <w:lang w:eastAsia="zh-CN" w:bidi="hi-IN"/>
        </w:rPr>
        <w:t>ostale komunalne usluge - čišćenje deponija i građ. parcela 6.000,00 eura</w:t>
      </w:r>
    </w:p>
    <w:p w14:paraId="71264D09" w14:textId="77777777" w:rsidR="004C4F62" w:rsidRPr="0009295A" w:rsidRDefault="004C4F62" w:rsidP="0009295A">
      <w:pPr>
        <w:numPr>
          <w:ilvl w:val="0"/>
          <w:numId w:val="1"/>
        </w:numPr>
        <w:ind w:left="709" w:hanging="283"/>
        <w:contextualSpacing/>
        <w:jc w:val="both"/>
        <w:rPr>
          <w:rFonts w:ascii="Calibri" w:eastAsia="SimSun" w:hAnsi="Calibri" w:cs="Calibri"/>
          <w:noProof w:val="0"/>
          <w:color w:val="000000" w:themeColor="text1"/>
          <w:lang w:eastAsia="zh-CN" w:bidi="hi-IN"/>
        </w:rPr>
      </w:pPr>
      <w:r w:rsidRPr="0009295A">
        <w:rPr>
          <w:rFonts w:ascii="Calibri" w:eastAsia="SimSun" w:hAnsi="Calibri" w:cs="Calibri"/>
          <w:noProof w:val="0"/>
          <w:color w:val="000000" w:themeColor="text1"/>
          <w:lang w:eastAsia="zh-CN" w:bidi="hi-IN"/>
        </w:rPr>
        <w:t>održavanje javne rasvjete 240.000,00 eura</w:t>
      </w:r>
    </w:p>
    <w:p w14:paraId="6566535E" w14:textId="77777777" w:rsidR="004C4F62" w:rsidRPr="0009295A" w:rsidRDefault="004C4F62" w:rsidP="0009295A">
      <w:pPr>
        <w:numPr>
          <w:ilvl w:val="0"/>
          <w:numId w:val="1"/>
        </w:numPr>
        <w:ind w:left="709" w:hanging="283"/>
        <w:contextualSpacing/>
        <w:jc w:val="both"/>
        <w:rPr>
          <w:rFonts w:ascii="Calibri" w:eastAsia="SimSun" w:hAnsi="Calibri" w:cs="Calibri"/>
          <w:noProof w:val="0"/>
          <w:color w:val="000000" w:themeColor="text1"/>
          <w:lang w:eastAsia="zh-CN" w:bidi="hi-IN"/>
        </w:rPr>
      </w:pPr>
      <w:r w:rsidRPr="0009295A">
        <w:rPr>
          <w:rFonts w:ascii="Calibri" w:eastAsia="SimSun" w:hAnsi="Calibri" w:cs="Calibri"/>
          <w:noProof w:val="0"/>
          <w:color w:val="000000" w:themeColor="text1"/>
          <w:lang w:eastAsia="zh-CN" w:bidi="hi-IN"/>
        </w:rPr>
        <w:t>održavanje građevina i uređaja javne namjene 5.000,00</w:t>
      </w:r>
    </w:p>
    <w:p w14:paraId="21993C27" w14:textId="77777777" w:rsidR="004C4F62" w:rsidRPr="0009295A" w:rsidRDefault="004C4F62" w:rsidP="0009295A">
      <w:pPr>
        <w:numPr>
          <w:ilvl w:val="0"/>
          <w:numId w:val="1"/>
        </w:numPr>
        <w:spacing w:after="240"/>
        <w:ind w:left="709" w:hanging="283"/>
        <w:contextualSpacing/>
        <w:jc w:val="both"/>
        <w:rPr>
          <w:rFonts w:ascii="Calibri" w:eastAsia="SimSun" w:hAnsi="Calibri" w:cs="Calibri"/>
          <w:b/>
          <w:noProof w:val="0"/>
          <w:color w:val="000000" w:themeColor="text1"/>
          <w:lang w:eastAsia="zh-CN" w:bidi="hi-IN"/>
        </w:rPr>
      </w:pPr>
      <w:bookmarkStart w:id="19" w:name="_Hlk21350245"/>
      <w:r w:rsidRPr="0009295A">
        <w:rPr>
          <w:rFonts w:ascii="Calibri" w:eastAsia="Arial" w:hAnsi="Calibri" w:cs="Calibri"/>
          <w:noProof w:val="0"/>
          <w:color w:val="000000" w:themeColor="text1"/>
          <w:lang w:eastAsia="hr-HR" w:bidi="hi-IN"/>
        </w:rPr>
        <w:t xml:space="preserve">dezinfekcija, dezinsekcija, deratizacija </w:t>
      </w:r>
      <w:bookmarkEnd w:id="19"/>
      <w:r w:rsidRPr="0009295A">
        <w:rPr>
          <w:rFonts w:ascii="Calibri" w:eastAsia="Arial" w:hAnsi="Calibri" w:cs="Calibri"/>
          <w:noProof w:val="0"/>
          <w:color w:val="000000" w:themeColor="text1"/>
          <w:lang w:eastAsia="hr-HR" w:bidi="hi-IN"/>
        </w:rPr>
        <w:t>49.000,00 eura</w:t>
      </w:r>
    </w:p>
    <w:p w14:paraId="0EA57971" w14:textId="77777777" w:rsidR="004C4F62" w:rsidRPr="0009295A" w:rsidRDefault="004C4F62" w:rsidP="0009295A">
      <w:pPr>
        <w:spacing w:after="240"/>
        <w:ind w:firstLine="360"/>
        <w:jc w:val="both"/>
        <w:rPr>
          <w:rFonts w:ascii="Calibri" w:hAnsi="Calibri" w:cs="Calibri"/>
          <w:color w:val="000000" w:themeColor="text1"/>
        </w:rPr>
      </w:pPr>
      <w:r w:rsidRPr="0009295A">
        <w:rPr>
          <w:rFonts w:ascii="Calibri" w:hAnsi="Calibri" w:cs="Calibri"/>
          <w:color w:val="000000" w:themeColor="text1"/>
        </w:rPr>
        <w:t xml:space="preserve">Ukupno za radove održavanja planirano je utrošiti </w:t>
      </w:r>
      <w:r w:rsidRPr="0009295A">
        <w:rPr>
          <w:rFonts w:ascii="Calibri" w:eastAsia="Arial" w:hAnsi="Calibri" w:cs="Calibri"/>
          <w:bCs/>
          <w:color w:val="000000" w:themeColor="text1"/>
          <w:lang w:eastAsia="hr-HR"/>
        </w:rPr>
        <w:t>1.259.801,00</w:t>
      </w:r>
      <w:r w:rsidRPr="0009295A">
        <w:rPr>
          <w:rFonts w:ascii="Calibri" w:hAnsi="Calibri" w:cs="Calibri"/>
          <w:color w:val="000000" w:themeColor="text1"/>
        </w:rPr>
        <w:t xml:space="preserve"> eura</w:t>
      </w:r>
      <w:bookmarkEnd w:id="18"/>
      <w:r w:rsidRPr="0009295A">
        <w:rPr>
          <w:rFonts w:ascii="Calibri" w:hAnsi="Calibri" w:cs="Calibri"/>
          <w:color w:val="000000" w:themeColor="text1"/>
        </w:rPr>
        <w:t xml:space="preserve">. </w:t>
      </w:r>
    </w:p>
    <w:p w14:paraId="7D308C49" w14:textId="77777777" w:rsidR="004C4F62" w:rsidRPr="0009295A" w:rsidRDefault="004C4F62" w:rsidP="0009295A">
      <w:pPr>
        <w:spacing w:after="240"/>
        <w:ind w:firstLine="709"/>
        <w:jc w:val="both"/>
        <w:rPr>
          <w:rFonts w:cstheme="minorHAnsi"/>
        </w:rPr>
      </w:pPr>
      <w:bookmarkStart w:id="20" w:name="_Hlk183500808"/>
      <w:bookmarkEnd w:id="15"/>
      <w:r w:rsidRPr="0009295A">
        <w:rPr>
          <w:rFonts w:cstheme="minorHAnsi"/>
        </w:rPr>
        <w:t>(2) Sukladno članku 91. stavku 2. Zakona, planirano je 776.400,00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10914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1069"/>
        <w:gridCol w:w="3969"/>
        <w:gridCol w:w="1276"/>
        <w:gridCol w:w="1276"/>
        <w:gridCol w:w="1276"/>
        <w:gridCol w:w="1421"/>
      </w:tblGrid>
      <w:tr w:rsidR="004C4F62" w:rsidRPr="0009295A" w14:paraId="69F452A6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82BB1D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Red.br.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512546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Pozicija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0FAAD3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Projekt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92390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Iznos (€)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62D05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I. rebalans (€)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A9ED44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F205" w14:textId="77777777" w:rsidR="004C4F62" w:rsidRPr="0009295A" w:rsidRDefault="004C4F62" w:rsidP="0009295A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09295A">
              <w:rPr>
                <w:rFonts w:eastAsia="Arial" w:cstheme="minorHAnsi"/>
                <w:bCs/>
                <w:lang w:eastAsia="hr-HR"/>
              </w:rPr>
              <w:t>III. Rebalans (€)</w:t>
            </w:r>
          </w:p>
        </w:tc>
      </w:tr>
      <w:tr w:rsidR="004C4F62" w:rsidRPr="0009295A" w14:paraId="3FFC414D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13AA48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786F49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R0569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522945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Ceste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62F89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A4AB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F17EA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240.000,00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0E7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209.000,00</w:t>
            </w:r>
          </w:p>
        </w:tc>
      </w:tr>
      <w:tr w:rsidR="004C4F62" w:rsidRPr="0009295A" w14:paraId="4DEC283A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61FEDD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2.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B409A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R1832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69FF07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Mostovi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99A63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24.000,00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4C8E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ACAA1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5787D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617D9B1B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D02A95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3.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FE9D74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R1833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EB206A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Potporni zidovi -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761F7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62A4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11C98D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108B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01CE7AE1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B44941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4.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6B1269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R0574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AE3124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Izgradnja javne rasvjete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01A9B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96EB3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8879F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85.000,00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B76E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85.000,00</w:t>
            </w:r>
          </w:p>
        </w:tc>
      </w:tr>
      <w:tr w:rsidR="004C4F62" w:rsidRPr="0009295A" w14:paraId="43D398F6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4CCB39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5.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1D4079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R5003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3F289D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5F3E3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A382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FA526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A9B7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3.100,00</w:t>
            </w:r>
          </w:p>
        </w:tc>
      </w:tr>
      <w:tr w:rsidR="004C4F62" w:rsidRPr="0009295A" w14:paraId="61E966EE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9FFA26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6.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4C430B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R2648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B4E286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30D3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FBFF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753D27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DEC2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23.000,00</w:t>
            </w:r>
          </w:p>
        </w:tc>
      </w:tr>
      <w:tr w:rsidR="004C4F62" w:rsidRPr="0009295A" w14:paraId="2F123BCB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1EA9FA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7.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6BBCC6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R0585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35F9C8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Opremanje dječjih igrališta -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C3F42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3730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F0F29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62C6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5173AFB5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8CA9DE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8.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5DA2A8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R0587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35EE49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Sportski objekti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32588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170.000,00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3C965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155.000,00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11EC4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34C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4B4625D2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E2889AB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9.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3659EF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R5006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25067B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Poslovni i stambeni prostori –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682A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F6F66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E18C5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FD2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1.000,00</w:t>
            </w:r>
          </w:p>
        </w:tc>
      </w:tr>
      <w:tr w:rsidR="004C4F62" w:rsidRPr="0009295A" w14:paraId="2264E4C0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25B7AA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10.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03CE73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R1028-4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13D584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2E43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A2C2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EDD9E0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0EE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5.000,00</w:t>
            </w:r>
          </w:p>
        </w:tc>
      </w:tr>
      <w:tr w:rsidR="004C4F62" w:rsidRPr="0009295A" w14:paraId="2E160863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A86701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11.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844F41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R1325-3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E14BCC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Sportsko-rekreacijski centar Požega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5D37D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5.000,00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F17FD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B7F385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FF0B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0C4C159F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4C8B12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12.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7FE17D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R4819-4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FA8234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Rekonstrukcija i dogradnja zgrade dj. vrtića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61E03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3FB0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21C28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F162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18E6CAB2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E62E88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13.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93F2F8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R5029-4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DCEC95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Rekonstrukcija nog. igrališta Nk Slavonija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CFDD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25E7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FFF59E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130.000,00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935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156.000,00</w:t>
            </w:r>
          </w:p>
        </w:tc>
      </w:tr>
      <w:tr w:rsidR="004C4F62" w:rsidRPr="0009295A" w14:paraId="31DD2031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FAC596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14.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7AEACC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R0599-3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8E961C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Geodetsko katastarske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18FB5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2DCE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328FE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81511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4C4F62" w:rsidRPr="0009295A" w14:paraId="2E492A03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28CAAD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15.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F3FE47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R0672-2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6EC2CF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Ostale intelektualne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450F2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123446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6C2B8A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15.000,00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EF2E5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15.000,00</w:t>
            </w:r>
          </w:p>
        </w:tc>
      </w:tr>
      <w:tr w:rsidR="004C4F62" w:rsidRPr="0009295A" w14:paraId="6BC7D8F8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DD8CD5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lastRenderedPageBreak/>
              <w:t>16.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7095C2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R1271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2DE6CE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Energetski certifikati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C3092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032AB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04BE0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B390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4C4F62" w:rsidRPr="0009295A" w14:paraId="07704DC8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DBA5F7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17.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7AE8F2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R1042-2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475B44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Prostorni planovi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500E5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005B8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6823FB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9409B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270D7382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64B277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18.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1F8402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R2681-7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17EF1B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Izgradnja tribine na stadionu Slavonije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CC95B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58D2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180.000,00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0452D4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291.900,00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A640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268.300,00</w:t>
            </w:r>
          </w:p>
        </w:tc>
      </w:tr>
      <w:tr w:rsidR="004C4F62" w:rsidRPr="0009295A" w14:paraId="2C8B712F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1516D2" w14:textId="77777777" w:rsidR="004C4F62" w:rsidRPr="0009295A" w:rsidRDefault="004C4F62" w:rsidP="0009295A">
            <w:pPr>
              <w:jc w:val="center"/>
              <w:rPr>
                <w:rFonts w:cstheme="minorHAnsi"/>
              </w:rPr>
            </w:pPr>
            <w:r w:rsidRPr="0009295A">
              <w:rPr>
                <w:rFonts w:cstheme="minorHAnsi"/>
              </w:rPr>
              <w:t>19.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1952E7" w14:textId="77777777" w:rsidR="004C4F62" w:rsidRPr="0009295A" w:rsidRDefault="004C4F62" w:rsidP="0009295A">
            <w:pPr>
              <w:jc w:val="both"/>
              <w:rPr>
                <w:rFonts w:cstheme="minorHAnsi"/>
              </w:rPr>
            </w:pPr>
            <w:r w:rsidRPr="0009295A">
              <w:rPr>
                <w:rFonts w:cstheme="minorHAnsi"/>
              </w:rPr>
              <w:t>R3983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8E2EE0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921BD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02BBF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1B214C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0B19" w14:textId="77777777" w:rsidR="004C4F62" w:rsidRPr="0009295A" w:rsidRDefault="004C4F62" w:rsidP="0009295A">
            <w:pPr>
              <w:jc w:val="right"/>
              <w:rPr>
                <w:rFonts w:cstheme="minorHAnsi"/>
                <w:color w:val="000000" w:themeColor="text1"/>
              </w:rPr>
            </w:pPr>
            <w:r w:rsidRPr="0009295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C4F62" w:rsidRPr="0009295A" w14:paraId="6B745A5E" w14:textId="77777777" w:rsidTr="00820196">
        <w:trPr>
          <w:trHeight w:val="397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81ED44" w14:textId="77777777" w:rsidR="004C4F62" w:rsidRPr="0009295A" w:rsidRDefault="004C4F62" w:rsidP="0009295A">
            <w:pPr>
              <w:snapToGrid w:val="0"/>
              <w:jc w:val="center"/>
              <w:rPr>
                <w:rFonts w:cstheme="minorHAnsi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7837B3" w14:textId="77777777" w:rsidR="004C4F62" w:rsidRPr="0009295A" w:rsidRDefault="004C4F62" w:rsidP="0009295A">
            <w:pPr>
              <w:snapToGrid w:val="0"/>
              <w:jc w:val="both"/>
              <w:rPr>
                <w:rFonts w:cstheme="minorHAnsi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FD9A61" w14:textId="77777777" w:rsidR="004C4F62" w:rsidRPr="0009295A" w:rsidRDefault="004C4F62" w:rsidP="0009295A">
            <w:pPr>
              <w:rPr>
                <w:rFonts w:cstheme="minorHAnsi"/>
              </w:rPr>
            </w:pPr>
            <w:r w:rsidRPr="0009295A">
              <w:rPr>
                <w:rFonts w:cstheme="minorHAnsi"/>
              </w:rPr>
              <w:t>UKUPNO: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85899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fldChar w:fldCharType="begin"/>
            </w:r>
            <w:r w:rsidRPr="0009295A">
              <w:rPr>
                <w:rFonts w:cstheme="minorHAnsi"/>
              </w:rPr>
              <w:instrText xml:space="preserve"> =SUM(ABOVE) \# "#.##0,00" </w:instrText>
            </w:r>
            <w:r w:rsidRPr="0009295A">
              <w:fldChar w:fldCharType="separate"/>
            </w:r>
            <w:r w:rsidRPr="0009295A">
              <w:rPr>
                <w:rFonts w:cstheme="minorHAnsi"/>
              </w:rPr>
              <w:t>633.400,00</w:t>
            </w:r>
            <w:r w:rsidRPr="0009295A"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BCBDD" w14:textId="77777777" w:rsidR="004C4F62" w:rsidRPr="0009295A" w:rsidRDefault="004C4F62" w:rsidP="0009295A">
            <w:pPr>
              <w:jc w:val="right"/>
              <w:rPr>
                <w:rFonts w:cstheme="minorHAnsi"/>
              </w:rPr>
            </w:pPr>
            <w:r w:rsidRPr="0009295A">
              <w:fldChar w:fldCharType="begin"/>
            </w:r>
            <w:r w:rsidRPr="0009295A">
              <w:rPr>
                <w:rFonts w:cstheme="minorHAnsi"/>
              </w:rPr>
              <w:instrText xml:space="preserve"> =SUM(ABOVE) \# "#.##0,00" </w:instrText>
            </w:r>
            <w:r w:rsidRPr="0009295A">
              <w:fldChar w:fldCharType="separate"/>
            </w:r>
            <w:r w:rsidRPr="0009295A">
              <w:rPr>
                <w:rFonts w:cstheme="minorHAnsi"/>
              </w:rPr>
              <w:t>849.400,00</w:t>
            </w:r>
            <w:r w:rsidRPr="0009295A"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988E70" w14:textId="77777777" w:rsidR="004C4F62" w:rsidRPr="0009295A" w:rsidRDefault="004C4F62" w:rsidP="0009295A">
            <w:pPr>
              <w:jc w:val="right"/>
            </w:pPr>
            <w:r w:rsidRPr="0009295A">
              <w:fldChar w:fldCharType="begin"/>
            </w:r>
            <w:r w:rsidRPr="0009295A">
              <w:instrText xml:space="preserve"> =SUM(ABOVE) \# "#.##0,00" </w:instrText>
            </w:r>
            <w:r w:rsidRPr="0009295A">
              <w:fldChar w:fldCharType="separate"/>
            </w:r>
            <w:r w:rsidRPr="0009295A">
              <w:t>823.400,00</w:t>
            </w:r>
            <w:r w:rsidRPr="0009295A">
              <w:fldChar w:fldCharType="end"/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3E85" w14:textId="77777777" w:rsidR="004C4F62" w:rsidRPr="0009295A" w:rsidRDefault="004C4F62" w:rsidP="0009295A">
            <w:pPr>
              <w:jc w:val="right"/>
            </w:pPr>
            <w:r w:rsidRPr="0009295A">
              <w:fldChar w:fldCharType="begin"/>
            </w:r>
            <w:r w:rsidRPr="0009295A">
              <w:instrText xml:space="preserve"> =SUM(ABOVE) \# "#.##0,00" </w:instrText>
            </w:r>
            <w:r w:rsidRPr="0009295A">
              <w:fldChar w:fldCharType="separate"/>
            </w:r>
            <w:r w:rsidRPr="0009295A">
              <w:t>776.400,00</w:t>
            </w:r>
            <w:r w:rsidRPr="0009295A">
              <w:fldChar w:fldCharType="end"/>
            </w:r>
          </w:p>
        </w:tc>
      </w:tr>
    </w:tbl>
    <w:p w14:paraId="69BBB11F" w14:textId="77777777" w:rsidR="004C4F62" w:rsidRPr="0009295A" w:rsidRDefault="004C4F62" w:rsidP="0009295A">
      <w:pPr>
        <w:spacing w:after="240"/>
        <w:ind w:firstLine="709"/>
        <w:jc w:val="both"/>
        <w:rPr>
          <w:rFonts w:cstheme="minorHAnsi"/>
        </w:rPr>
      </w:pPr>
    </w:p>
    <w:p w14:paraId="6086DE88" w14:textId="77777777" w:rsidR="004C4F62" w:rsidRPr="0009295A" w:rsidRDefault="004C4F62" w:rsidP="0009295A">
      <w:pPr>
        <w:rPr>
          <w:rFonts w:ascii="Calibri" w:hAnsi="Calibri" w:cs="Calibri"/>
        </w:rPr>
      </w:pPr>
      <w:r w:rsidRPr="0009295A">
        <w:rPr>
          <w:rFonts w:ascii="Calibri" w:hAnsi="Calibri" w:cs="Calibri"/>
        </w:rPr>
        <w:br w:type="page"/>
      </w:r>
    </w:p>
    <w:bookmarkEnd w:id="16"/>
    <w:bookmarkEnd w:id="17"/>
    <w:bookmarkEnd w:id="20"/>
    <w:p w14:paraId="3113F34E" w14:textId="77777777" w:rsidR="004C4F62" w:rsidRPr="0009295A" w:rsidRDefault="004C4F62" w:rsidP="0009295A">
      <w:pPr>
        <w:jc w:val="right"/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</w:pPr>
      <w:r w:rsidRPr="0009295A"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  <w:lastRenderedPageBreak/>
        <w:t>Službene novine Grada Požege, broj: 21/24.</w:t>
      </w:r>
    </w:p>
    <w:p w14:paraId="6569C064" w14:textId="77777777" w:rsidR="004C4F62" w:rsidRPr="0009295A" w:rsidRDefault="004C4F62" w:rsidP="0009295A">
      <w:pPr>
        <w:ind w:right="5386" w:firstLine="142"/>
        <w:jc w:val="center"/>
        <w:rPr>
          <w:rFonts w:ascii="Calibri" w:eastAsia="Times New Roman" w:hAnsi="Calibri" w:cs="Calibri"/>
          <w:i/>
          <w:iCs/>
          <w:lang w:val="en-US"/>
        </w:rPr>
      </w:pPr>
      <w:r w:rsidRPr="0009295A">
        <w:rPr>
          <w:rFonts w:ascii="Calibri" w:eastAsia="Times New Roman" w:hAnsi="Calibri" w:cs="Calibri"/>
          <w:i/>
        </w:rPr>
        <w:drawing>
          <wp:inline distT="0" distB="0" distL="0" distR="0" wp14:anchorId="1A06E754" wp14:editId="15E54F4B">
            <wp:extent cx="314325" cy="428625"/>
            <wp:effectExtent l="0" t="0" r="9525" b="9525"/>
            <wp:docPr id="1425013333" name="Slika 1" descr="Slika na kojoj se prikazuje simbol, zastava, crveno, karmin crv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zastava, crveno, karmin crv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99FE" w14:textId="77777777" w:rsidR="004C4F62" w:rsidRPr="0009295A" w:rsidRDefault="004C4F62" w:rsidP="0009295A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>R  E  P  U  B  L  I  K  A    H  R  V  A  T  S  K  A</w:t>
      </w:r>
    </w:p>
    <w:p w14:paraId="094E5AB3" w14:textId="77777777" w:rsidR="004C4F62" w:rsidRPr="0009295A" w:rsidRDefault="004C4F62" w:rsidP="0009295A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>POŽEŠKO-SLAVONSKA ŽUPANIJA</w:t>
      </w:r>
    </w:p>
    <w:p w14:paraId="1DFA4C10" w14:textId="77777777" w:rsidR="004C4F62" w:rsidRPr="00DA00D0" w:rsidRDefault="004C4F62" w:rsidP="0009295A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09295A">
        <w:drawing>
          <wp:anchor distT="0" distB="0" distL="114300" distR="114300" simplePos="0" relativeHeight="251664384" behindDoc="0" locked="0" layoutInCell="1" allowOverlap="1" wp14:anchorId="191FB88E" wp14:editId="70F7DDE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97614170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0D0">
        <w:rPr>
          <w:rFonts w:ascii="Calibri" w:eastAsia="Times New Roman" w:hAnsi="Calibri" w:cs="Calibri"/>
          <w:i/>
          <w:iCs/>
        </w:rPr>
        <w:t>GRAD POŽEGA</w:t>
      </w:r>
    </w:p>
    <w:p w14:paraId="2644BCC8" w14:textId="77777777" w:rsidR="004C4F62" w:rsidRPr="00DA00D0" w:rsidRDefault="004C4F62" w:rsidP="0009295A">
      <w:pPr>
        <w:spacing w:after="240"/>
        <w:ind w:right="5386"/>
        <w:jc w:val="center"/>
        <w:rPr>
          <w:rFonts w:ascii="Calibri" w:eastAsia="Times New Roman" w:hAnsi="Calibri" w:cs="Calibri"/>
          <w:i/>
          <w:iCs/>
        </w:rPr>
      </w:pPr>
      <w:r w:rsidRPr="00DA00D0">
        <w:rPr>
          <w:rFonts w:ascii="Calibri" w:eastAsia="Times New Roman" w:hAnsi="Calibri" w:cs="Calibri"/>
          <w:i/>
          <w:iCs/>
        </w:rPr>
        <w:t>Gradsko vijeće</w:t>
      </w:r>
    </w:p>
    <w:p w14:paraId="360B1C9F" w14:textId="77777777" w:rsidR="004C4F62" w:rsidRPr="0009295A" w:rsidRDefault="004C4F62" w:rsidP="0009295A">
      <w:pPr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 xml:space="preserve">KLASA: 024-02/24-03/18 </w:t>
      </w:r>
    </w:p>
    <w:p w14:paraId="6355E30A" w14:textId="77777777" w:rsidR="004C4F62" w:rsidRPr="0009295A" w:rsidRDefault="004C4F62" w:rsidP="0009295A">
      <w:pPr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>URBROJ: 2177-1-02/01-24-1</w:t>
      </w:r>
    </w:p>
    <w:p w14:paraId="70F3EA52" w14:textId="77777777" w:rsidR="004C4F62" w:rsidRPr="0009295A" w:rsidRDefault="004C4F62" w:rsidP="0009295A">
      <w:pPr>
        <w:spacing w:after="240"/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>Požega, 16. prosinca 2024.</w:t>
      </w:r>
    </w:p>
    <w:p w14:paraId="58713703" w14:textId="77777777" w:rsidR="004C4F62" w:rsidRPr="0009295A" w:rsidRDefault="004C4F62" w:rsidP="0009295A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Požege, na 32. sjednici održanoj, dana 16. prosinca 2024. godine, donosi </w:t>
      </w:r>
    </w:p>
    <w:p w14:paraId="0A58453C" w14:textId="77777777" w:rsidR="004C4F62" w:rsidRPr="0009295A" w:rsidRDefault="004C4F62" w:rsidP="0009295A">
      <w:pPr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O D L U K U</w:t>
      </w:r>
    </w:p>
    <w:p w14:paraId="7764CBC9" w14:textId="77777777" w:rsidR="004C4F62" w:rsidRPr="0009295A" w:rsidRDefault="004C4F62" w:rsidP="0009295A">
      <w:pPr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 xml:space="preserve">o mjerilima i načinu rasporeda sredstava komunalne naknade za komunalne djelatnosti </w:t>
      </w:r>
    </w:p>
    <w:p w14:paraId="70EAD8AD" w14:textId="77777777" w:rsidR="004C4F62" w:rsidRPr="0009295A" w:rsidRDefault="004C4F62" w:rsidP="0009295A">
      <w:pPr>
        <w:spacing w:after="240"/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za 2025. godinu</w:t>
      </w:r>
    </w:p>
    <w:p w14:paraId="7C874C05" w14:textId="77777777" w:rsidR="004C4F62" w:rsidRPr="0009295A" w:rsidRDefault="004C4F62" w:rsidP="0009295A">
      <w:pPr>
        <w:spacing w:after="240"/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Članak 1.</w:t>
      </w:r>
    </w:p>
    <w:p w14:paraId="6D7C60A9" w14:textId="77777777" w:rsidR="004C4F62" w:rsidRPr="0009295A" w:rsidRDefault="004C4F62" w:rsidP="0009295A">
      <w:pPr>
        <w:ind w:firstLine="360"/>
        <w:jc w:val="both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Ovom Odlukom utvrđuju se mjerila i način rasporeda sredstava komunalne naknade u 2025. godini za Grad Požegu za komunalne djelatnosti:</w:t>
      </w:r>
    </w:p>
    <w:p w14:paraId="5795358B" w14:textId="77777777" w:rsidR="004C4F62" w:rsidRPr="0009295A" w:rsidRDefault="004C4F62" w:rsidP="0009295A">
      <w:pPr>
        <w:numPr>
          <w:ilvl w:val="0"/>
          <w:numId w:val="1"/>
        </w:numPr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SimSun" w:hAnsi="Calibri" w:cs="Calibri"/>
          <w:i/>
          <w:iCs/>
          <w:noProof w:val="0"/>
          <w:lang w:eastAsia="zh-CN" w:bidi="hi-IN"/>
        </w:rPr>
        <w:t>održavanje nerazvrstanih cesta</w:t>
      </w:r>
    </w:p>
    <w:p w14:paraId="123402F8" w14:textId="77777777" w:rsidR="004C4F62" w:rsidRPr="0009295A" w:rsidRDefault="004C4F62" w:rsidP="0009295A">
      <w:pPr>
        <w:numPr>
          <w:ilvl w:val="0"/>
          <w:numId w:val="1"/>
        </w:numPr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SimSun" w:hAnsi="Calibri" w:cs="Calibri"/>
          <w:i/>
          <w:iCs/>
          <w:noProof w:val="0"/>
          <w:lang w:eastAsia="zh-CN" w:bidi="hi-IN"/>
        </w:rPr>
        <w:t>održavanje javnih površina na kojima nije dopušten promet motornim vozilima</w:t>
      </w:r>
    </w:p>
    <w:p w14:paraId="7062A607" w14:textId="77777777" w:rsidR="004C4F62" w:rsidRPr="0009295A" w:rsidRDefault="004C4F62" w:rsidP="0009295A">
      <w:pPr>
        <w:numPr>
          <w:ilvl w:val="0"/>
          <w:numId w:val="1"/>
        </w:numPr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SimSun" w:hAnsi="Calibri" w:cs="Calibri"/>
          <w:i/>
          <w:iCs/>
          <w:noProof w:val="0"/>
          <w:lang w:eastAsia="zh-CN" w:bidi="hi-IN"/>
        </w:rPr>
        <w:t>održavanje građevina javne odvodnje oborinskih voda</w:t>
      </w:r>
    </w:p>
    <w:p w14:paraId="138854C1" w14:textId="77777777" w:rsidR="004C4F62" w:rsidRPr="0009295A" w:rsidRDefault="004C4F62" w:rsidP="0009295A">
      <w:pPr>
        <w:numPr>
          <w:ilvl w:val="0"/>
          <w:numId w:val="1"/>
        </w:numPr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SimSun" w:hAnsi="Calibri" w:cs="Calibri"/>
          <w:i/>
          <w:iCs/>
          <w:noProof w:val="0"/>
          <w:lang w:eastAsia="zh-CN" w:bidi="hi-IN"/>
        </w:rPr>
        <w:t>održavanje javnih zelenih površina</w:t>
      </w:r>
    </w:p>
    <w:p w14:paraId="70282D7A" w14:textId="77777777" w:rsidR="004C4F62" w:rsidRPr="0009295A" w:rsidRDefault="004C4F62" w:rsidP="0009295A">
      <w:pPr>
        <w:numPr>
          <w:ilvl w:val="0"/>
          <w:numId w:val="1"/>
        </w:numPr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Arial" w:hAnsi="Calibri" w:cs="Calibri"/>
          <w:i/>
          <w:iCs/>
          <w:noProof w:val="0"/>
          <w:lang w:eastAsia="zh-CN" w:bidi="hi-IN"/>
        </w:rPr>
        <w:t>održavanje građevina, uređaja i predmeta javne namjene</w:t>
      </w:r>
    </w:p>
    <w:p w14:paraId="50659875" w14:textId="77777777" w:rsidR="004C4F62" w:rsidRPr="0009295A" w:rsidRDefault="004C4F62" w:rsidP="0009295A">
      <w:pPr>
        <w:numPr>
          <w:ilvl w:val="0"/>
          <w:numId w:val="1"/>
        </w:numPr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Arial" w:hAnsi="Calibri" w:cs="Calibri"/>
          <w:i/>
          <w:iCs/>
          <w:noProof w:val="0"/>
          <w:lang w:eastAsia="zh-CN" w:bidi="hi-IN"/>
        </w:rPr>
        <w:t>održavanje groblja</w:t>
      </w:r>
    </w:p>
    <w:p w14:paraId="64969326" w14:textId="77777777" w:rsidR="004C4F62" w:rsidRPr="0009295A" w:rsidRDefault="004C4F62" w:rsidP="0009295A">
      <w:pPr>
        <w:numPr>
          <w:ilvl w:val="0"/>
          <w:numId w:val="1"/>
        </w:numPr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SimSun" w:hAnsi="Calibri" w:cs="Calibri"/>
          <w:i/>
          <w:iCs/>
          <w:noProof w:val="0"/>
          <w:lang w:eastAsia="zh-CN" w:bidi="hi-IN"/>
        </w:rPr>
        <w:t>održavanje čistoće javnih površina</w:t>
      </w:r>
    </w:p>
    <w:p w14:paraId="7F98000D" w14:textId="77777777" w:rsidR="004C4F62" w:rsidRPr="0009295A" w:rsidRDefault="004C4F62" w:rsidP="0009295A">
      <w:pPr>
        <w:numPr>
          <w:ilvl w:val="0"/>
          <w:numId w:val="1"/>
        </w:numPr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SimSun" w:hAnsi="Calibri" w:cs="Calibri"/>
          <w:i/>
          <w:iCs/>
          <w:noProof w:val="0"/>
          <w:lang w:eastAsia="zh-CN" w:bidi="hi-IN"/>
        </w:rPr>
        <w:t xml:space="preserve">ostale komunalne usluge - čišćenje deponija i građ. parcela </w:t>
      </w:r>
    </w:p>
    <w:p w14:paraId="0546FE78" w14:textId="77777777" w:rsidR="004C4F62" w:rsidRPr="0009295A" w:rsidRDefault="004C4F62" w:rsidP="0009295A">
      <w:pPr>
        <w:numPr>
          <w:ilvl w:val="0"/>
          <w:numId w:val="1"/>
        </w:numPr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SimSun" w:hAnsi="Calibri" w:cs="Calibri"/>
          <w:i/>
          <w:iCs/>
          <w:noProof w:val="0"/>
          <w:lang w:eastAsia="zh-CN" w:bidi="hi-IN"/>
        </w:rPr>
        <w:t>održavanje javne rasvjete</w:t>
      </w:r>
    </w:p>
    <w:p w14:paraId="0F9CEBEE" w14:textId="77777777" w:rsidR="004C4F62" w:rsidRPr="0009295A" w:rsidRDefault="004C4F62" w:rsidP="0009295A">
      <w:pPr>
        <w:numPr>
          <w:ilvl w:val="0"/>
          <w:numId w:val="1"/>
        </w:numPr>
        <w:spacing w:after="240"/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Arial" w:hAnsi="Calibri" w:cs="Calibri"/>
          <w:i/>
          <w:iCs/>
          <w:noProof w:val="0"/>
          <w:lang w:eastAsia="zh-CN" w:bidi="hi-IN"/>
        </w:rPr>
        <w:t>dezinfekcija, dezinsekcija, deratizacija.</w:t>
      </w:r>
    </w:p>
    <w:p w14:paraId="1213D4FE" w14:textId="77777777" w:rsidR="004C4F62" w:rsidRPr="0009295A" w:rsidRDefault="004C4F62" w:rsidP="0009295A">
      <w:pPr>
        <w:spacing w:after="240"/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Članak 2.</w:t>
      </w:r>
    </w:p>
    <w:p w14:paraId="1DDECB59" w14:textId="77777777" w:rsidR="004C4F62" w:rsidRPr="0009295A" w:rsidRDefault="004C4F62" w:rsidP="0009295A">
      <w:pPr>
        <w:spacing w:after="240"/>
        <w:ind w:left="142" w:firstLine="566"/>
        <w:contextualSpacing/>
        <w:jc w:val="both"/>
        <w:rPr>
          <w:rFonts w:ascii="Calibri" w:eastAsia="SimSun" w:hAnsi="Calibri" w:cs="Calibri"/>
          <w:i/>
          <w:iCs/>
          <w:noProof w:val="0"/>
          <w:lang w:eastAsia="zh-CN" w:bidi="hi-IN"/>
        </w:rPr>
      </w:pPr>
      <w:r w:rsidRPr="0009295A">
        <w:rPr>
          <w:rFonts w:ascii="Calibri" w:eastAsia="SimSun" w:hAnsi="Calibri" w:cs="Calibri"/>
          <w:i/>
          <w:iCs/>
          <w:noProof w:val="0"/>
          <w:lang w:eastAsia="zh-CN" w:bidi="hi-IN"/>
        </w:rPr>
        <w:t xml:space="preserve">(1) Sredstva prihodovana u 2025. godini u Gradu Požegi od komunalne naknade i rezultata, raspoređuju se za komunalne djelatnosti: </w:t>
      </w:r>
    </w:p>
    <w:tbl>
      <w:tblPr>
        <w:tblW w:w="92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2"/>
        <w:gridCol w:w="1576"/>
        <w:gridCol w:w="1841"/>
      </w:tblGrid>
      <w:tr w:rsidR="004C4F62" w:rsidRPr="0009295A" w14:paraId="36F86D44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2BDC38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BFD60" w14:textId="77777777" w:rsidR="004C4F62" w:rsidRPr="0009295A" w:rsidRDefault="004C4F62" w:rsidP="0009295A">
            <w:pPr>
              <w:ind w:left="3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Poslovi održavanja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242C15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BC0429" w14:textId="77777777" w:rsidR="004C4F62" w:rsidRPr="0009295A" w:rsidRDefault="004C4F62" w:rsidP="0009295A">
            <w:pPr>
              <w:ind w:left="111" w:right="87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Procjena troškova (EUR)</w:t>
            </w:r>
          </w:p>
        </w:tc>
      </w:tr>
      <w:tr w:rsidR="004C4F62" w:rsidRPr="0009295A" w14:paraId="3A15F112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849168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B3C77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nerazvrstanih cesta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B7A78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R0555</w:t>
            </w:r>
          </w:p>
          <w:p w14:paraId="68F6343E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R0552-3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3F2908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198.000,00</w:t>
            </w:r>
          </w:p>
        </w:tc>
      </w:tr>
      <w:tr w:rsidR="004C4F62" w:rsidRPr="0009295A" w14:paraId="046EACAD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CE1F38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90A5D2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65A82" w14:textId="77777777" w:rsidR="004C4F62" w:rsidRPr="0009295A" w:rsidRDefault="004C4F62" w:rsidP="0009295A">
            <w:pPr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AF250" w14:textId="77777777" w:rsidR="004C4F62" w:rsidRPr="0009295A" w:rsidRDefault="004C4F62" w:rsidP="0009295A">
            <w:pPr>
              <w:ind w:right="154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50.000,00</w:t>
            </w:r>
          </w:p>
        </w:tc>
      </w:tr>
      <w:tr w:rsidR="004C4F62" w:rsidRPr="0009295A" w14:paraId="137FE51B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E31283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49DEC4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građevina javne odvodnje oborinskih voda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F3E15D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091996AA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B59E1F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35.000,00</w:t>
            </w:r>
          </w:p>
        </w:tc>
      </w:tr>
      <w:tr w:rsidR="004C4F62" w:rsidRPr="0009295A" w14:paraId="3F6A0015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84E81E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9A04B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javnih zelenih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17051C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212BCEEE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E3D14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189.600,00</w:t>
            </w:r>
          </w:p>
        </w:tc>
      </w:tr>
      <w:tr w:rsidR="004C4F62" w:rsidRPr="0009295A" w14:paraId="1FB9E8B7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91FAF8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55F806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čistoće javnih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8E8A8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32A22CC7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9CAD88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178.000,00</w:t>
            </w:r>
          </w:p>
        </w:tc>
      </w:tr>
      <w:tr w:rsidR="004C4F62" w:rsidRPr="0009295A" w14:paraId="553B1ED6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171B3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lastRenderedPageBreak/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3A2DD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ostale komunalne usluge - čišćenje deponija i građ. parcela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5BD305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B65BE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6.000,00</w:t>
            </w:r>
          </w:p>
        </w:tc>
      </w:tr>
      <w:tr w:rsidR="004C4F62" w:rsidRPr="0009295A" w14:paraId="24B9306F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1AD866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ECA709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javne rasvjete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D0BFEA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R0556</w:t>
            </w:r>
          </w:p>
          <w:p w14:paraId="685F3DF6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D8EAEC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225.000,00</w:t>
            </w:r>
          </w:p>
        </w:tc>
      </w:tr>
      <w:tr w:rsidR="004C4F62" w:rsidRPr="0009295A" w14:paraId="4592BD66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83DDD9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E2D1A2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dezinfekcija, dezinsekcija, deratizacija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90FAD0" w14:textId="77777777" w:rsidR="004C4F62" w:rsidRPr="0009295A" w:rsidRDefault="004C4F62" w:rsidP="0009295A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F2B190" w14:textId="77777777" w:rsidR="004C4F62" w:rsidRPr="0009295A" w:rsidRDefault="004C4F62" w:rsidP="0009295A">
            <w:pPr>
              <w:ind w:right="9" w:firstLine="823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 xml:space="preserve">35.000,00 </w:t>
            </w:r>
          </w:p>
        </w:tc>
      </w:tr>
      <w:tr w:rsidR="004C4F62" w:rsidRPr="0009295A" w14:paraId="1F21B34E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8D4F6" w14:textId="77777777" w:rsidR="004C4F62" w:rsidRPr="0009295A" w:rsidRDefault="004C4F62" w:rsidP="0009295A">
            <w:pPr>
              <w:rPr>
                <w:rFonts w:ascii="Calibri" w:eastAsia="Microsoft Sans Serif" w:hAnsi="Calibri" w:cs="Calibri"/>
                <w:i/>
                <w:i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EB238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UKUPNO: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7C172" w14:textId="77777777" w:rsidR="004C4F62" w:rsidRPr="0009295A" w:rsidRDefault="004C4F62" w:rsidP="0009295A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A5079B" w14:textId="77777777" w:rsidR="004C4F62" w:rsidRPr="0009295A" w:rsidRDefault="004C4F62" w:rsidP="0009295A">
            <w:pPr>
              <w:ind w:firstLine="54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916.600,00</w:t>
            </w:r>
          </w:p>
        </w:tc>
      </w:tr>
    </w:tbl>
    <w:p w14:paraId="6AE883B0" w14:textId="77777777" w:rsidR="004C4F62" w:rsidRPr="0009295A" w:rsidRDefault="004C4F62" w:rsidP="0009295A">
      <w:pPr>
        <w:spacing w:before="240" w:after="240"/>
        <w:ind w:firstLine="709"/>
        <w:jc w:val="both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(2) Sukladno članku 91. stavku 2. Zakona, planirano je 633.400,00 eura (od ukupno planiranih 1.550.000,00 eura komunalne naknade)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1"/>
        <w:gridCol w:w="6101"/>
        <w:gridCol w:w="1564"/>
      </w:tblGrid>
      <w:tr w:rsidR="004C4F62" w:rsidRPr="0009295A" w14:paraId="47D566CD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10D44C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AD4E0A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9794CD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434AC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Iznos (EUR)</w:t>
            </w:r>
          </w:p>
        </w:tc>
      </w:tr>
      <w:tr w:rsidR="004C4F62" w:rsidRPr="0009295A" w14:paraId="41413086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D5A8C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B8C01E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AF3954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74439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229.900,00</w:t>
            </w:r>
          </w:p>
        </w:tc>
      </w:tr>
      <w:tr w:rsidR="004C4F62" w:rsidRPr="0009295A" w14:paraId="32CFCBD4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EF5B38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8B6BAF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AEC142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8F304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24.000,00</w:t>
            </w:r>
          </w:p>
        </w:tc>
      </w:tr>
      <w:tr w:rsidR="004C4F62" w:rsidRPr="0009295A" w14:paraId="4BEDA88C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CB42A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C8FB2D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58C683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46F46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20.000,00</w:t>
            </w:r>
          </w:p>
        </w:tc>
      </w:tr>
      <w:tr w:rsidR="004C4F62" w:rsidRPr="0009295A" w14:paraId="4CB013D1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67CDB6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4BAA90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DB426F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07A4A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4C4F62" w:rsidRPr="0009295A" w14:paraId="1637FAD8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F515D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539592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R5003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9DF249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 xml:space="preserve">Opremanje dječjih igrališta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491BD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4C4F62" w:rsidRPr="0009295A" w14:paraId="7E1C5185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9EFB9E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27E3B7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57E57B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Opremanje dječjih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B7F38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23.000,00</w:t>
            </w:r>
          </w:p>
        </w:tc>
      </w:tr>
      <w:tr w:rsidR="004C4F62" w:rsidRPr="0009295A" w14:paraId="59C22246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7054C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711AB4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1A3F03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Opremanje dječjih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024D7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4C4F62" w:rsidRPr="0009295A" w14:paraId="6ADFFFA0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A9ACED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5BBD3E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77AF64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06E30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170.000,00</w:t>
            </w:r>
          </w:p>
        </w:tc>
      </w:tr>
      <w:tr w:rsidR="004C4F62" w:rsidRPr="0009295A" w14:paraId="7C2B4788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5E9550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92DF06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R5006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82D588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Poslovni i stambeni prostori –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668B1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4C4F62" w:rsidRPr="0009295A" w14:paraId="71EE6055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642891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74F567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F74923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D7997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4C4F62" w:rsidRPr="0009295A" w14:paraId="1784D12E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F28BD9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EBDE1F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B52062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81044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4C4F62" w:rsidRPr="0009295A" w14:paraId="2F63B062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598855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D00EAD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CFEEF9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F7E0E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8.000,00</w:t>
            </w:r>
          </w:p>
        </w:tc>
      </w:tr>
      <w:tr w:rsidR="004C4F62" w:rsidRPr="0009295A" w14:paraId="19086915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727C84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1F906C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F4491D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5BB1F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13.000,00</w:t>
            </w:r>
          </w:p>
        </w:tc>
      </w:tr>
      <w:tr w:rsidR="004C4F62" w:rsidRPr="0009295A" w14:paraId="147A631F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B415C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B47A9E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D0B4AD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009F1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4C4F62" w:rsidRPr="0009295A" w14:paraId="7F1501D2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395B4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6F836A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11646E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6B185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4C4F62" w:rsidRPr="0009295A" w14:paraId="118A7D2D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F3D291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E1F97E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2D1111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49F28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1.500,00</w:t>
            </w:r>
          </w:p>
        </w:tc>
      </w:tr>
      <w:tr w:rsidR="004C4F62" w:rsidRPr="0009295A" w14:paraId="255E3CA9" w14:textId="77777777" w:rsidTr="0082019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F0F14E" w14:textId="77777777" w:rsidR="004C4F62" w:rsidRPr="0009295A" w:rsidRDefault="004C4F62" w:rsidP="0009295A">
            <w:pPr>
              <w:snapToGrid w:val="0"/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65FB87" w14:textId="77777777" w:rsidR="004C4F62" w:rsidRPr="0009295A" w:rsidRDefault="004C4F62" w:rsidP="0009295A">
            <w:pPr>
              <w:snapToGrid w:val="0"/>
              <w:jc w:val="both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6F3ABE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D568D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fldChar w:fldCharType="begin"/>
            </w:r>
            <w:r w:rsidRPr="0009295A">
              <w:rPr>
                <w:rFonts w:ascii="Calibri" w:hAnsi="Calibri" w:cs="Calibri"/>
                <w:i/>
                <w:iCs/>
              </w:rPr>
              <w:instrText xml:space="preserve"> =SUM(ABOVE) \# "#.##0,00" </w:instrText>
            </w:r>
            <w:r w:rsidRPr="0009295A">
              <w:rPr>
                <w:rFonts w:ascii="Calibri" w:hAnsi="Calibri" w:cs="Calibri"/>
                <w:i/>
                <w:iCs/>
              </w:rPr>
              <w:fldChar w:fldCharType="separate"/>
            </w:r>
            <w:r w:rsidRPr="0009295A">
              <w:rPr>
                <w:rFonts w:ascii="Calibri" w:hAnsi="Calibri" w:cs="Calibri"/>
                <w:i/>
                <w:iCs/>
              </w:rPr>
              <w:t>633.400,00</w:t>
            </w:r>
            <w:r w:rsidRPr="0009295A">
              <w:rPr>
                <w:rFonts w:ascii="Calibri" w:hAnsi="Calibri" w:cs="Calibri"/>
                <w:i/>
                <w:iCs/>
              </w:rPr>
              <w:fldChar w:fldCharType="end"/>
            </w:r>
          </w:p>
        </w:tc>
      </w:tr>
    </w:tbl>
    <w:p w14:paraId="2B49E647" w14:textId="77777777" w:rsidR="004C4F62" w:rsidRPr="0009295A" w:rsidRDefault="004C4F62" w:rsidP="0009295A">
      <w:pPr>
        <w:spacing w:before="240" w:after="240"/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Članak 3.</w:t>
      </w:r>
    </w:p>
    <w:p w14:paraId="4D140530" w14:textId="77777777" w:rsidR="004C4F62" w:rsidRDefault="004C4F62" w:rsidP="0009295A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Ova će se Odluka objaviti u Službenim novinama Grada Požege, a primjenjuje se od 1. siječnja 2025. godine.</w:t>
      </w:r>
    </w:p>
    <w:p w14:paraId="1417E2A6" w14:textId="77777777" w:rsidR="004C4F62" w:rsidRPr="0009295A" w:rsidRDefault="004C4F62" w:rsidP="0009295A">
      <w:pPr>
        <w:spacing w:after="240"/>
        <w:ind w:firstLine="709"/>
        <w:jc w:val="both"/>
        <w:rPr>
          <w:rFonts w:ascii="Calibri" w:hAnsi="Calibri" w:cs="Calibri"/>
          <w:i/>
          <w:iCs/>
        </w:rPr>
      </w:pPr>
    </w:p>
    <w:p w14:paraId="735EB678" w14:textId="77777777" w:rsidR="004C4F62" w:rsidRPr="0009295A" w:rsidRDefault="004C4F62" w:rsidP="0009295A">
      <w:pPr>
        <w:ind w:left="5670"/>
        <w:jc w:val="center"/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>PREDSJEDNIK</w:t>
      </w:r>
    </w:p>
    <w:p w14:paraId="138B1454" w14:textId="77777777" w:rsidR="004C4F62" w:rsidRPr="0009295A" w:rsidRDefault="004C4F62" w:rsidP="0009295A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  <w:r w:rsidRPr="0009295A">
        <w:rPr>
          <w:rFonts w:ascii="Calibri" w:eastAsia="Calibri" w:hAnsi="Calibri" w:cs="Calibri"/>
          <w:bCs/>
          <w:i/>
          <w:iCs/>
        </w:rPr>
        <w:t>Matej Begić, dipl.ing.šum., v.r.</w:t>
      </w:r>
    </w:p>
    <w:p w14:paraId="5997A25F" w14:textId="77777777" w:rsidR="004C4F62" w:rsidRPr="0009295A" w:rsidRDefault="004C4F62" w:rsidP="0009295A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</w:p>
    <w:p w14:paraId="293CF7C5" w14:textId="77777777" w:rsidR="004C4F62" w:rsidRPr="0009295A" w:rsidRDefault="004C4F62" w:rsidP="0009295A">
      <w:pPr>
        <w:jc w:val="right"/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</w:pPr>
      <w:r w:rsidRPr="0009295A"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  <w:lastRenderedPageBreak/>
        <w:t>Službene novine Grada Požege, broj: 5/25.</w:t>
      </w:r>
    </w:p>
    <w:p w14:paraId="22FA1191" w14:textId="77777777" w:rsidR="004C4F62" w:rsidRPr="0009295A" w:rsidRDefault="004C4F62" w:rsidP="0009295A">
      <w:pPr>
        <w:ind w:right="5386" w:firstLine="142"/>
        <w:jc w:val="center"/>
        <w:rPr>
          <w:rFonts w:eastAsia="Times New Roman" w:cs="Calibri"/>
          <w:i/>
          <w:iCs/>
          <w:noProof w:val="0"/>
          <w:lang w:val="en-US"/>
        </w:rPr>
      </w:pPr>
      <w:r w:rsidRPr="0009295A">
        <w:rPr>
          <w:rFonts w:eastAsia="Times New Roman" w:cs="Calibri"/>
          <w:i/>
          <w:iCs/>
        </w:rPr>
        <w:drawing>
          <wp:inline distT="0" distB="0" distL="0" distR="0" wp14:anchorId="7009ABBB" wp14:editId="3E0E0EA8">
            <wp:extent cx="311785" cy="430530"/>
            <wp:effectExtent l="0" t="0" r="0" b="7620"/>
            <wp:docPr id="793850428" name="Slika 3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A8B6" w14:textId="77777777" w:rsidR="004C4F62" w:rsidRPr="0009295A" w:rsidRDefault="004C4F62" w:rsidP="0009295A">
      <w:pPr>
        <w:ind w:right="5386"/>
        <w:jc w:val="center"/>
        <w:rPr>
          <w:rFonts w:eastAsia="Times New Roman" w:cs="Calibri"/>
          <w:i/>
          <w:iCs/>
        </w:rPr>
      </w:pPr>
      <w:r w:rsidRPr="0009295A">
        <w:rPr>
          <w:rFonts w:eastAsia="Times New Roman" w:cs="Calibri"/>
          <w:i/>
          <w:iCs/>
        </w:rPr>
        <w:t>R  E  P  U  B  L  I  K  A    H  R  V  A  T  S  K  A</w:t>
      </w:r>
    </w:p>
    <w:p w14:paraId="58D5416E" w14:textId="77777777" w:rsidR="004C4F62" w:rsidRPr="0009295A" w:rsidRDefault="004C4F62" w:rsidP="0009295A">
      <w:pPr>
        <w:ind w:right="5386"/>
        <w:jc w:val="center"/>
        <w:rPr>
          <w:rFonts w:eastAsia="Times New Roman" w:cs="Calibri"/>
          <w:i/>
          <w:iCs/>
        </w:rPr>
      </w:pPr>
      <w:r w:rsidRPr="0009295A">
        <w:rPr>
          <w:rFonts w:eastAsia="Times New Roman" w:cs="Calibri"/>
          <w:i/>
          <w:iCs/>
        </w:rPr>
        <w:t>POŽEŠKO-SLAVONSKA ŽUPANIJA</w:t>
      </w:r>
    </w:p>
    <w:p w14:paraId="083C07C9" w14:textId="77777777" w:rsidR="004C4F62" w:rsidRPr="00DA00D0" w:rsidRDefault="004C4F62" w:rsidP="0009295A">
      <w:pPr>
        <w:ind w:right="5386"/>
        <w:jc w:val="center"/>
        <w:rPr>
          <w:rFonts w:eastAsia="Times New Roman" w:cs="Calibri"/>
          <w:i/>
          <w:iCs/>
        </w:rPr>
      </w:pPr>
      <w:r w:rsidRPr="0009295A">
        <w:rPr>
          <w:rFonts w:eastAsia="Arial Unicode MS" w:cs="Times New Roman"/>
          <w:i/>
          <w:iCs/>
          <w:szCs w:val="24"/>
        </w:rPr>
        <w:drawing>
          <wp:anchor distT="0" distB="0" distL="114300" distR="114300" simplePos="0" relativeHeight="251665408" behindDoc="0" locked="0" layoutInCell="1" allowOverlap="1" wp14:anchorId="3C552843" wp14:editId="29F6550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40902952" name="Slika 4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0D0">
        <w:rPr>
          <w:rFonts w:eastAsia="Times New Roman" w:cs="Calibri"/>
          <w:i/>
          <w:iCs/>
        </w:rPr>
        <w:t>GRAD POŽEGA</w:t>
      </w:r>
    </w:p>
    <w:p w14:paraId="02034FF0" w14:textId="77777777" w:rsidR="004C4F62" w:rsidRPr="00DA00D0" w:rsidRDefault="004C4F62" w:rsidP="0009295A">
      <w:pPr>
        <w:spacing w:after="240"/>
        <w:ind w:right="5386"/>
        <w:jc w:val="center"/>
        <w:rPr>
          <w:rFonts w:eastAsia="Times New Roman" w:cs="Calibri"/>
          <w:i/>
          <w:iCs/>
        </w:rPr>
      </w:pPr>
      <w:r w:rsidRPr="00DA00D0">
        <w:rPr>
          <w:rFonts w:eastAsia="Times New Roman" w:cs="Calibri"/>
          <w:i/>
          <w:iCs/>
        </w:rPr>
        <w:t>Gradsko vijeće</w:t>
      </w:r>
    </w:p>
    <w:p w14:paraId="541E5A37" w14:textId="77777777" w:rsidR="004C4F62" w:rsidRPr="0009295A" w:rsidRDefault="004C4F62" w:rsidP="0009295A">
      <w:pPr>
        <w:rPr>
          <w:rFonts w:eastAsia="Times New Roman" w:cs="Calibri"/>
          <w:i/>
          <w:iCs/>
        </w:rPr>
      </w:pPr>
      <w:r w:rsidRPr="0009295A">
        <w:rPr>
          <w:rFonts w:eastAsia="Times New Roman" w:cs="Calibri"/>
          <w:i/>
          <w:iCs/>
        </w:rPr>
        <w:t xml:space="preserve">KLASA: 024-02/24-03/18 </w:t>
      </w:r>
    </w:p>
    <w:p w14:paraId="2B77DA62" w14:textId="77777777" w:rsidR="004C4F62" w:rsidRPr="0009295A" w:rsidRDefault="004C4F62" w:rsidP="0009295A">
      <w:pPr>
        <w:rPr>
          <w:rFonts w:eastAsia="Times New Roman" w:cs="Calibri"/>
          <w:i/>
          <w:iCs/>
        </w:rPr>
      </w:pPr>
      <w:r w:rsidRPr="0009295A">
        <w:rPr>
          <w:rFonts w:eastAsia="Times New Roman" w:cs="Calibri"/>
          <w:i/>
          <w:iCs/>
        </w:rPr>
        <w:t>URBROJ: 2177-1-02/01-25-5</w:t>
      </w:r>
    </w:p>
    <w:p w14:paraId="3001A962" w14:textId="77777777" w:rsidR="004C4F62" w:rsidRPr="0009295A" w:rsidRDefault="004C4F62" w:rsidP="0009295A">
      <w:pPr>
        <w:spacing w:after="240"/>
        <w:rPr>
          <w:rFonts w:eastAsia="Times New Roman" w:cs="Calibri"/>
          <w:i/>
          <w:iCs/>
        </w:rPr>
      </w:pPr>
      <w:r w:rsidRPr="0009295A">
        <w:rPr>
          <w:rFonts w:eastAsia="Times New Roman" w:cs="Calibri"/>
          <w:i/>
          <w:iCs/>
        </w:rPr>
        <w:t>Požega, 4. travnja 2025.</w:t>
      </w:r>
    </w:p>
    <w:p w14:paraId="4ACBEEE4" w14:textId="77777777" w:rsidR="004C4F62" w:rsidRPr="0009295A" w:rsidRDefault="004C4F62" w:rsidP="0009295A">
      <w:pPr>
        <w:spacing w:after="240"/>
        <w:ind w:firstLine="709"/>
        <w:jc w:val="both"/>
        <w:rPr>
          <w:rFonts w:eastAsia="Arial Unicode MS" w:cs="Calibri"/>
          <w:i/>
          <w:iCs/>
        </w:rPr>
      </w:pPr>
      <w:r w:rsidRPr="0009295A">
        <w:rPr>
          <w:rFonts w:cs="Calibri"/>
          <w:i/>
          <w:iCs/>
        </w:rPr>
        <w:t xml:space="preserve">Na temelju članka 91. stavka 2. Zakona o komunalnom gospodarstvu (Narodne novine, broj: 68/18., 110/18. - Odluka Ustavnog suda, 32/20. i 145/24. - u nastavku teksta: Zakon) i članka 39. stavka 1. podstavka 3. Statuta Grada Požege (Službene novine Grada Požege, broj. 2/21. i 11/22.), Gradsko vijeće Grada Požege, na 35. sjednici održanoj, dana 4. travnja 2025. godine, donosi </w:t>
      </w:r>
    </w:p>
    <w:p w14:paraId="0C9875F3" w14:textId="77777777" w:rsidR="004C4F62" w:rsidRPr="0009295A" w:rsidRDefault="004C4F62" w:rsidP="0009295A">
      <w:pPr>
        <w:jc w:val="center"/>
        <w:rPr>
          <w:rFonts w:cs="Calibri"/>
          <w:i/>
          <w:iCs/>
        </w:rPr>
      </w:pPr>
      <w:r w:rsidRPr="0009295A">
        <w:rPr>
          <w:rFonts w:cs="Calibri"/>
          <w:i/>
          <w:iCs/>
        </w:rPr>
        <w:t>O D L U K U</w:t>
      </w:r>
    </w:p>
    <w:p w14:paraId="4FF1ABF1" w14:textId="77777777" w:rsidR="004C4F62" w:rsidRPr="0009295A" w:rsidRDefault="004C4F62" w:rsidP="0009295A">
      <w:pPr>
        <w:jc w:val="center"/>
        <w:rPr>
          <w:rFonts w:cs="Calibri"/>
          <w:i/>
          <w:iCs/>
        </w:rPr>
      </w:pPr>
      <w:r w:rsidRPr="0009295A">
        <w:rPr>
          <w:rFonts w:cs="Calibri"/>
          <w:i/>
          <w:iCs/>
        </w:rPr>
        <w:t xml:space="preserve">o I. izmjeni Odluke o mjerilima i načinu rasporeda sredstava komunalne naknade </w:t>
      </w:r>
    </w:p>
    <w:p w14:paraId="055E0D07" w14:textId="77777777" w:rsidR="004C4F62" w:rsidRPr="0009295A" w:rsidRDefault="004C4F62" w:rsidP="0009295A">
      <w:pPr>
        <w:spacing w:after="240"/>
        <w:jc w:val="center"/>
        <w:rPr>
          <w:rFonts w:cs="Calibri"/>
          <w:i/>
          <w:iCs/>
        </w:rPr>
      </w:pPr>
      <w:r w:rsidRPr="0009295A">
        <w:rPr>
          <w:rFonts w:cs="Calibri"/>
          <w:i/>
          <w:iCs/>
        </w:rPr>
        <w:t>za komunalne djelatnosti za 2025. godinu</w:t>
      </w:r>
    </w:p>
    <w:p w14:paraId="04267C2B" w14:textId="77777777" w:rsidR="004C4F62" w:rsidRPr="0009295A" w:rsidRDefault="004C4F62" w:rsidP="0009295A">
      <w:pPr>
        <w:spacing w:after="240"/>
        <w:jc w:val="center"/>
        <w:rPr>
          <w:rFonts w:cs="Calibri"/>
          <w:i/>
          <w:iCs/>
        </w:rPr>
      </w:pPr>
      <w:r w:rsidRPr="0009295A">
        <w:rPr>
          <w:rFonts w:cs="Calibri"/>
          <w:i/>
          <w:iCs/>
        </w:rPr>
        <w:t>Članak 1.</w:t>
      </w:r>
    </w:p>
    <w:p w14:paraId="5376410E" w14:textId="77777777" w:rsidR="004C4F62" w:rsidRPr="0009295A" w:rsidRDefault="004C4F62" w:rsidP="0009295A">
      <w:pPr>
        <w:ind w:firstLine="709"/>
        <w:jc w:val="both"/>
        <w:rPr>
          <w:rFonts w:cs="Calibri"/>
          <w:i/>
          <w:iCs/>
        </w:rPr>
      </w:pPr>
      <w:r w:rsidRPr="0009295A">
        <w:rPr>
          <w:rFonts w:cs="Calibri"/>
          <w:i/>
          <w:iCs/>
        </w:rPr>
        <w:t>Ovom Odlukom mijenja se članak 2. Odluke o mjerilima i načinu rasporeda sredstava komunalne naknade za komunalne djelatnosti za 2025. godinu (Službene novine Grada Požege: 21/24.) (u nastavku teksta: Odluka) te glasi:</w:t>
      </w:r>
    </w:p>
    <w:p w14:paraId="7AAAA234" w14:textId="77777777" w:rsidR="004C4F62" w:rsidRPr="0009295A" w:rsidRDefault="004C4F62" w:rsidP="0009295A">
      <w:pPr>
        <w:spacing w:after="240"/>
        <w:ind w:left="142" w:firstLine="567"/>
        <w:jc w:val="both"/>
        <w:rPr>
          <w:rFonts w:eastAsia="Times New Roman" w:cs="Calibri"/>
          <w:i/>
          <w:iCs/>
        </w:rPr>
      </w:pPr>
      <w:r w:rsidRPr="0009295A">
        <w:rPr>
          <w:rFonts w:eastAsia="Times New Roman" w:cs="Calibri"/>
          <w:i/>
          <w:iCs/>
        </w:rPr>
        <w:t>„ (1) Sredstva prihodovana u 2025. godini u Gradu Požegi od komunalne naknade i rezultata iz prethodne godine, raspoređuju se za komunalne djelatnosti:</w:t>
      </w:r>
    </w:p>
    <w:tbl>
      <w:tblPr>
        <w:tblW w:w="92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3930"/>
        <w:gridCol w:w="1374"/>
        <w:gridCol w:w="1605"/>
        <w:gridCol w:w="1454"/>
      </w:tblGrid>
      <w:tr w:rsidR="004C4F62" w:rsidRPr="0009295A" w14:paraId="3DE1CB05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1DA936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Redni broj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1746E" w14:textId="77777777" w:rsidR="004C4F62" w:rsidRPr="0009295A" w:rsidRDefault="004C4F62" w:rsidP="0009295A">
            <w:pPr>
              <w:spacing w:line="276" w:lineRule="auto"/>
              <w:ind w:left="34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t>Poslovi održavanja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0C6485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t>Pozicija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923E0" w14:textId="77777777" w:rsidR="004C4F62" w:rsidRPr="0009295A" w:rsidRDefault="004C4F62" w:rsidP="0009295A">
            <w:pPr>
              <w:spacing w:line="276" w:lineRule="auto"/>
              <w:ind w:left="111" w:right="87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t>Procjena troškova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620EE2" w14:textId="77777777" w:rsidR="004C4F62" w:rsidRPr="0009295A" w:rsidRDefault="004C4F62" w:rsidP="0009295A">
            <w:pPr>
              <w:spacing w:line="276" w:lineRule="auto"/>
              <w:ind w:left="111" w:right="87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t>I. Rebalans (€)</w:t>
            </w:r>
          </w:p>
        </w:tc>
      </w:tr>
      <w:tr w:rsidR="004C4F62" w:rsidRPr="0009295A" w14:paraId="70729EF3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364D45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F0A5D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održavanje nerazvrstanih cesta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7D5165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R0555</w:t>
            </w:r>
          </w:p>
          <w:p w14:paraId="4BA8980F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R0552-3</w:t>
            </w:r>
          </w:p>
          <w:p w14:paraId="1DDE67C5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R552-10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3FAEC1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198.000,00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20192D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528.201,00</w:t>
            </w:r>
          </w:p>
        </w:tc>
      </w:tr>
      <w:tr w:rsidR="004C4F62" w:rsidRPr="0009295A" w14:paraId="3792A4CA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48B4AE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86057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održavanje javnih površina na kojima nije dopušten promet motornim vozilima</w:t>
            </w: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49717" w14:textId="77777777" w:rsidR="004C4F62" w:rsidRPr="0009295A" w:rsidRDefault="004C4F62" w:rsidP="0009295A">
            <w:pPr>
              <w:spacing w:line="276" w:lineRule="auto"/>
              <w:rPr>
                <w:rFonts w:eastAsia="Arial" w:cs="Calibri"/>
                <w:i/>
                <w:iCs/>
                <w:kern w:val="2"/>
                <w14:ligatures w14:val="standardContextual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450AA5" w14:textId="77777777" w:rsidR="004C4F62" w:rsidRPr="0009295A" w:rsidRDefault="004C4F62" w:rsidP="0009295A">
            <w:pPr>
              <w:spacing w:line="276" w:lineRule="auto"/>
              <w:ind w:right="154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64C1C" w14:textId="77777777" w:rsidR="004C4F62" w:rsidRPr="0009295A" w:rsidRDefault="004C4F62" w:rsidP="0009295A">
            <w:pPr>
              <w:spacing w:line="276" w:lineRule="auto"/>
              <w:ind w:right="154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80.000,00</w:t>
            </w:r>
          </w:p>
        </w:tc>
      </w:tr>
      <w:tr w:rsidR="004C4F62" w:rsidRPr="0009295A" w14:paraId="0BAED6F6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C8B253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6DE4EF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održavanje građevina javne odvodnje oborinskih voda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F462F1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2D848148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R0563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6076CE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A99E6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</w:tr>
      <w:tr w:rsidR="004C4F62" w:rsidRPr="0009295A" w14:paraId="41451888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795D01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1CDB3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održavanje javnih zelenih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D19CE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2A83BC25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R0557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D595C9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189.600,00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DFF84B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157.600,00</w:t>
            </w:r>
          </w:p>
        </w:tc>
      </w:tr>
      <w:tr w:rsidR="004C4F62" w:rsidRPr="0009295A" w14:paraId="5DB9623A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AF798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894210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održavanje čistoće javnih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B80A00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72645F97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R0553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B40989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178.000,00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E92FB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106.000,00</w:t>
            </w:r>
          </w:p>
        </w:tc>
      </w:tr>
      <w:tr w:rsidR="004C4F62" w:rsidRPr="0009295A" w14:paraId="4193025A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FA2A02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2A4786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ostale komunalne usluge - čišćenje deponija i građ. parcela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6AD61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R2649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3649F0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BF6503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</w:tr>
      <w:tr w:rsidR="004C4F62" w:rsidRPr="0009295A" w14:paraId="78F84E64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DFD81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830A4A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održavanje javne rasvjete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2E9D37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R0556</w:t>
            </w:r>
          </w:p>
          <w:p w14:paraId="595202C6" w14:textId="77777777" w:rsidR="004C4F62" w:rsidRPr="0009295A" w:rsidRDefault="004C4F62" w:rsidP="0009295A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R1165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413DD2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225.000,00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ED7D99" w14:textId="77777777" w:rsidR="004C4F62" w:rsidRPr="0009295A" w:rsidRDefault="004C4F62" w:rsidP="0009295A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215.000,00</w:t>
            </w:r>
          </w:p>
        </w:tc>
      </w:tr>
      <w:tr w:rsidR="004C4F62" w:rsidRPr="0009295A" w14:paraId="7AF6DAD9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E43D40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0EA1E2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dezinfekcija, dezinsekcija, deratizacija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52894" w14:textId="77777777" w:rsidR="004C4F62" w:rsidRPr="0009295A" w:rsidRDefault="004C4F62" w:rsidP="0009295A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R0559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2888F" w14:textId="77777777" w:rsidR="004C4F62" w:rsidRPr="0009295A" w:rsidRDefault="004C4F62" w:rsidP="0009295A">
            <w:pPr>
              <w:spacing w:line="276" w:lineRule="auto"/>
              <w:ind w:right="9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 xml:space="preserve">35.000,00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CDCB24" w14:textId="77777777" w:rsidR="004C4F62" w:rsidRPr="0009295A" w:rsidRDefault="004C4F62" w:rsidP="0009295A">
            <w:pPr>
              <w:spacing w:line="276" w:lineRule="auto"/>
              <w:ind w:right="9" w:firstLine="459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49.000,00</w:t>
            </w:r>
          </w:p>
        </w:tc>
      </w:tr>
      <w:tr w:rsidR="004C4F62" w:rsidRPr="0009295A" w14:paraId="19FC3A98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36AE91" w14:textId="77777777" w:rsidR="004C4F62" w:rsidRPr="0009295A" w:rsidRDefault="004C4F62" w:rsidP="0009295A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9.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D3D4B5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održavanje građevina i uređaja javne namjene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93EA1C" w14:textId="77777777" w:rsidR="004C4F62" w:rsidRPr="0009295A" w:rsidRDefault="004C4F62" w:rsidP="0009295A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R5202-1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892384" w14:textId="77777777" w:rsidR="004C4F62" w:rsidRPr="0009295A" w:rsidRDefault="004C4F62" w:rsidP="0009295A">
            <w:pPr>
              <w:spacing w:line="276" w:lineRule="auto"/>
              <w:ind w:right="9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2455CB" w14:textId="77777777" w:rsidR="004C4F62" w:rsidRPr="0009295A" w:rsidRDefault="004C4F62" w:rsidP="0009295A">
            <w:pPr>
              <w:spacing w:line="276" w:lineRule="auto"/>
              <w:ind w:right="9" w:firstLine="459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i/>
                <w:iCs/>
                <w14:ligatures w14:val="standardContextual"/>
              </w:rPr>
              <w:t>10.000,00</w:t>
            </w:r>
          </w:p>
        </w:tc>
      </w:tr>
      <w:tr w:rsidR="004C4F62" w:rsidRPr="0009295A" w14:paraId="1EC9FC19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097C8" w14:textId="77777777" w:rsidR="004C4F62" w:rsidRPr="0009295A" w:rsidRDefault="004C4F62" w:rsidP="0009295A">
            <w:pPr>
              <w:spacing w:line="276" w:lineRule="auto"/>
              <w:rPr>
                <w:rFonts w:eastAsia="Microsoft Sans Serif" w:cs="Calibri"/>
                <w:i/>
                <w:iCs/>
                <w14:ligatures w14:val="standardContextual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ABC733" w14:textId="77777777" w:rsidR="004C4F62" w:rsidRPr="0009295A" w:rsidRDefault="004C4F62" w:rsidP="0009295A">
            <w:pPr>
              <w:spacing w:line="276" w:lineRule="auto"/>
              <w:ind w:left="120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5A699" w14:textId="77777777" w:rsidR="004C4F62" w:rsidRPr="0009295A" w:rsidRDefault="004C4F62" w:rsidP="0009295A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D528D3" w14:textId="77777777" w:rsidR="004C4F62" w:rsidRPr="0009295A" w:rsidRDefault="004C4F62" w:rsidP="0009295A">
            <w:pPr>
              <w:spacing w:line="276" w:lineRule="auto"/>
              <w:ind w:hanging="61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t>916.600,00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8C208F" w14:textId="77777777" w:rsidR="004C4F62" w:rsidRPr="0009295A" w:rsidRDefault="004C4F62" w:rsidP="0009295A">
            <w:pPr>
              <w:spacing w:line="276" w:lineRule="auto"/>
              <w:ind w:firstLine="34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fldChar w:fldCharType="begin"/>
            </w: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instrText xml:space="preserve"> =SUM(ABOVE) \# "#.##0,00" </w:instrText>
            </w: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fldChar w:fldCharType="separate"/>
            </w: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t>1.186.801,00</w:t>
            </w:r>
            <w:r w:rsidRPr="0009295A">
              <w:rPr>
                <w:rFonts w:eastAsia="Arial" w:cs="Calibri"/>
                <w:bCs/>
                <w:i/>
                <w:iCs/>
                <w14:ligatures w14:val="standardContextual"/>
              </w:rPr>
              <w:fldChar w:fldCharType="end"/>
            </w:r>
          </w:p>
        </w:tc>
      </w:tr>
    </w:tbl>
    <w:p w14:paraId="45D8FF02" w14:textId="77777777" w:rsidR="004C4F62" w:rsidRPr="0009295A" w:rsidRDefault="004C4F62" w:rsidP="0009295A">
      <w:pPr>
        <w:spacing w:before="240" w:after="240"/>
        <w:ind w:firstLine="709"/>
        <w:jc w:val="both"/>
        <w:rPr>
          <w:rFonts w:ascii="Calibri" w:eastAsia="Arial Unicode MS" w:hAnsi="Calibri" w:cs="Calibri"/>
          <w:i/>
          <w:iCs/>
          <w:kern w:val="2"/>
          <w:lang w:eastAsia="hr-HR"/>
        </w:rPr>
      </w:pPr>
      <w:r w:rsidRPr="0009295A">
        <w:rPr>
          <w:rFonts w:cs="Calibri"/>
          <w:i/>
          <w:iCs/>
        </w:rPr>
        <w:t>(2) Sukladno članku 91. stavku 2. Zakona, planirano je 849.400,00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1035"/>
        <w:gridCol w:w="4797"/>
        <w:gridCol w:w="1416"/>
        <w:gridCol w:w="1417"/>
      </w:tblGrid>
      <w:tr w:rsidR="004C4F62" w:rsidRPr="0009295A" w14:paraId="639F9523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BBC4D9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Red.br.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7B797F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Pozicija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F0CD9C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Projekt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CB6A9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Iznos (€)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834D4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I. rebalans (€)</w:t>
            </w:r>
          </w:p>
        </w:tc>
      </w:tr>
      <w:tr w:rsidR="004C4F62" w:rsidRPr="0009295A" w14:paraId="53933586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293DAC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2FE725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R0569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C3536E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Ceste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46665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229.900,00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91CD0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229.900,00</w:t>
            </w:r>
          </w:p>
        </w:tc>
      </w:tr>
      <w:tr w:rsidR="004C4F62" w:rsidRPr="0009295A" w14:paraId="1D4ED3CD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7926FA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D921BC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R1832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EFE5C4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Mostovi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E5A16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24.000,00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2B537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4C4F62" w:rsidRPr="0009295A" w14:paraId="65F52ACF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202A9F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101D16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R1833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388A44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Potporni zidovi -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D322A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A3879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4C4F62" w:rsidRPr="0009295A" w14:paraId="06A41A24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83187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10BD51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R0574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3BABE3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Izgradnja javne rasvjete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DE6AD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75210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100.000,00</w:t>
            </w:r>
          </w:p>
        </w:tc>
      </w:tr>
      <w:tr w:rsidR="004C4F62" w:rsidRPr="0009295A" w14:paraId="3FAE0E84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8B80F6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DF4BCF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R5003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6C3A5D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 xml:space="preserve">Opremanje dječjih igrališta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7C66B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3DF66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</w:tr>
      <w:tr w:rsidR="004C4F62" w:rsidRPr="0009295A" w14:paraId="0D4D9B6C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6FBC37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9450CA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R2648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EC21D0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Opremanje dječjih igrališta – ostale usluge tekućeg i investicijskog održavanja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9E687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23.000,00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DAB33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23.000,00</w:t>
            </w:r>
          </w:p>
        </w:tc>
      </w:tr>
      <w:tr w:rsidR="004C4F62" w:rsidRPr="0009295A" w14:paraId="354AA99E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50342E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EEC086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R0585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5C993E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Opremanje dječjih igrališta - oprema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F9AB8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F4B5B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4C4F62" w:rsidRPr="0009295A" w14:paraId="2F811C05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59D7C9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B7F523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R0587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44259E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Sportski objekti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3F96F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170.000,00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50BC4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155.000,00</w:t>
            </w:r>
          </w:p>
        </w:tc>
      </w:tr>
      <w:tr w:rsidR="004C4F62" w:rsidRPr="0009295A" w14:paraId="3AED8B56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1CC00A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9.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FFF966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R5006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0FBFFC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Poslovni i stambeni prostori – oprema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4D8D3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EEBEB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</w:tr>
      <w:tr w:rsidR="004C4F62" w:rsidRPr="0009295A" w14:paraId="3794956F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072A79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F541B2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R1028-4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E6060F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Poslovni i stambeni prostori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3305C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31B21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</w:tr>
      <w:tr w:rsidR="004C4F62" w:rsidRPr="0009295A" w14:paraId="19705BD5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3591FF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2ED933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R1325-3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4F5325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Sportsko-rekreacijski centar Požega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56F36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82A02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4C4F62" w:rsidRPr="0009295A" w14:paraId="20535405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7FAA56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B6624E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R4819-4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E64BF6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Rekonstrukcija i dogradnja zgrade dj. vrtića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CFF59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CD139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</w:tr>
      <w:tr w:rsidR="004C4F62" w:rsidRPr="0009295A" w14:paraId="51A08417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CB1544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FB9631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R5029-4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BD8A07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Rekonstrukcija nog igrališta Nk Slavonija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4F92B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7E387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100.000,00</w:t>
            </w:r>
          </w:p>
        </w:tc>
      </w:tr>
      <w:tr w:rsidR="004C4F62" w:rsidRPr="0009295A" w14:paraId="5A244140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F83C3A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14.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2B36B0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R0599-3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DDF1ED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Geodetsko katastarske usluge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6F1D4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8.000,00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83EF6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8.000,00</w:t>
            </w:r>
          </w:p>
        </w:tc>
      </w:tr>
      <w:tr w:rsidR="004C4F62" w:rsidRPr="0009295A" w14:paraId="6A019AC3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E824F1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15.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DE1295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R0672-2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BC097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Ostale intelektualne usluge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807E4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3A805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13.000,00</w:t>
            </w:r>
          </w:p>
        </w:tc>
      </w:tr>
      <w:tr w:rsidR="004C4F62" w:rsidRPr="0009295A" w14:paraId="7A274370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9B079A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16.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7F73D8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R1271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8BD13B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Energetski certifikati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67AE8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5F225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</w:tr>
      <w:tr w:rsidR="004C4F62" w:rsidRPr="0009295A" w14:paraId="23ADADE0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532343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17.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7C99AE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R1042-2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2087F9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Prostorni planovi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D142D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BEF71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</w:tr>
      <w:tr w:rsidR="004C4F62" w:rsidRPr="0009295A" w14:paraId="475B8674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F42C76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5A8CA6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R2681-7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D297B7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Izgradnja tribine na stadionu Slavonije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33866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770B5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180.000,00</w:t>
            </w:r>
          </w:p>
        </w:tc>
      </w:tr>
      <w:tr w:rsidR="004C4F62" w:rsidRPr="0009295A" w14:paraId="5FF887F2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41DA8C" w14:textId="77777777" w:rsidR="004C4F62" w:rsidRPr="0009295A" w:rsidRDefault="004C4F62" w:rsidP="0009295A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19.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69EE80" w14:textId="77777777" w:rsidR="004C4F62" w:rsidRPr="0009295A" w:rsidRDefault="004C4F62" w:rsidP="0009295A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R3983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EF5C79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Ostali nespomenuti rashodi poslovanja-povrati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BB5BBC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1.500,00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B1A9A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1.500,00</w:t>
            </w:r>
          </w:p>
        </w:tc>
      </w:tr>
      <w:tr w:rsidR="004C4F62" w:rsidRPr="0009295A" w14:paraId="442D4893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842E72" w14:textId="77777777" w:rsidR="004C4F62" w:rsidRPr="0009295A" w:rsidRDefault="004C4F62" w:rsidP="0009295A">
            <w:pPr>
              <w:snapToGrid w:val="0"/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F6BBF5" w14:textId="77777777" w:rsidR="004C4F62" w:rsidRPr="0009295A" w:rsidRDefault="004C4F62" w:rsidP="0009295A">
            <w:pPr>
              <w:snapToGrid w:val="0"/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957919" w14:textId="77777777" w:rsidR="004C4F62" w:rsidRPr="0009295A" w:rsidRDefault="004C4F62" w:rsidP="0009295A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rFonts w:cs="Calibr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39EC9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i/>
                <w:iCs/>
                <w14:ligatures w14:val="standardContextual"/>
              </w:rPr>
              <w:fldChar w:fldCharType="begin"/>
            </w:r>
            <w:r w:rsidRPr="0009295A">
              <w:rPr>
                <w:rFonts w:cs="Calibri"/>
                <w:i/>
                <w:iCs/>
                <w14:ligatures w14:val="standardContextual"/>
              </w:rPr>
              <w:instrText xml:space="preserve"> =SUM(ABOVE) \# "#.##0,00" </w:instrText>
            </w:r>
            <w:r w:rsidRPr="0009295A">
              <w:rPr>
                <w:i/>
                <w:iCs/>
                <w14:ligatures w14:val="standardContextual"/>
              </w:rPr>
              <w:fldChar w:fldCharType="separate"/>
            </w:r>
            <w:r w:rsidRPr="0009295A">
              <w:rPr>
                <w:rFonts w:cs="Calibri"/>
                <w:i/>
                <w:iCs/>
                <w14:ligatures w14:val="standardContextual"/>
              </w:rPr>
              <w:t>633.400,00</w:t>
            </w:r>
            <w:r w:rsidRPr="0009295A">
              <w:rPr>
                <w:i/>
                <w:iCs/>
                <w14:ligatures w14:val="standardContextual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F2B4E" w14:textId="77777777" w:rsidR="004C4F62" w:rsidRPr="0009295A" w:rsidRDefault="004C4F62" w:rsidP="0009295A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09295A">
              <w:rPr>
                <w:i/>
                <w:iCs/>
                <w14:ligatures w14:val="standardContextual"/>
              </w:rPr>
              <w:fldChar w:fldCharType="begin"/>
            </w:r>
            <w:r w:rsidRPr="0009295A">
              <w:rPr>
                <w:rFonts w:cs="Calibri"/>
                <w:i/>
                <w:iCs/>
                <w14:ligatures w14:val="standardContextual"/>
              </w:rPr>
              <w:instrText xml:space="preserve"> =SUM(ABOVE) \# "#.##0,00" </w:instrText>
            </w:r>
            <w:r w:rsidRPr="0009295A">
              <w:rPr>
                <w:i/>
                <w:iCs/>
                <w14:ligatures w14:val="standardContextual"/>
              </w:rPr>
              <w:fldChar w:fldCharType="separate"/>
            </w:r>
            <w:r w:rsidRPr="0009295A">
              <w:rPr>
                <w:rFonts w:cs="Calibri"/>
                <w:i/>
                <w:iCs/>
                <w14:ligatures w14:val="standardContextual"/>
              </w:rPr>
              <w:t>849.400,00</w:t>
            </w:r>
            <w:r w:rsidRPr="0009295A">
              <w:rPr>
                <w:i/>
                <w:iCs/>
                <w14:ligatures w14:val="standardContextual"/>
              </w:rPr>
              <w:fldChar w:fldCharType="end"/>
            </w:r>
          </w:p>
        </w:tc>
      </w:tr>
    </w:tbl>
    <w:p w14:paraId="1845F5D6" w14:textId="77777777" w:rsidR="004C4F62" w:rsidRPr="0009295A" w:rsidRDefault="004C4F62" w:rsidP="0009295A">
      <w:pPr>
        <w:spacing w:before="240" w:after="240"/>
        <w:jc w:val="center"/>
        <w:rPr>
          <w:rFonts w:ascii="Calibri" w:eastAsia="Arial Unicode MS" w:hAnsi="Calibri" w:cs="Calibri"/>
          <w:i/>
          <w:iCs/>
          <w:kern w:val="2"/>
          <w:lang w:eastAsia="hr-HR"/>
        </w:rPr>
      </w:pPr>
      <w:r w:rsidRPr="0009295A">
        <w:rPr>
          <w:rFonts w:cs="Calibri"/>
          <w:i/>
          <w:iCs/>
        </w:rPr>
        <w:t>Članak 3.</w:t>
      </w:r>
    </w:p>
    <w:p w14:paraId="4EF4E2B1" w14:textId="77777777" w:rsidR="004C4F62" w:rsidRPr="0009295A" w:rsidRDefault="004C4F62" w:rsidP="0009295A">
      <w:pPr>
        <w:spacing w:after="240"/>
        <w:ind w:firstLine="709"/>
        <w:jc w:val="both"/>
        <w:rPr>
          <w:rFonts w:cs="Calibri"/>
          <w:i/>
          <w:iCs/>
        </w:rPr>
      </w:pPr>
      <w:r w:rsidRPr="0009295A">
        <w:rPr>
          <w:rFonts w:cs="Calibri"/>
          <w:i/>
          <w:iCs/>
        </w:rPr>
        <w:t>Ova će se Odluka objaviti u Službenim novinama Grada Požege.</w:t>
      </w:r>
    </w:p>
    <w:p w14:paraId="23A972E0" w14:textId="77777777" w:rsidR="004C4F62" w:rsidRPr="0009295A" w:rsidRDefault="004C4F62" w:rsidP="0009295A">
      <w:pPr>
        <w:rPr>
          <w:rFonts w:eastAsia="Times New Roman" w:cs="Calibri"/>
          <w:i/>
          <w:iCs/>
        </w:rPr>
      </w:pPr>
    </w:p>
    <w:p w14:paraId="36A8B54C" w14:textId="77777777" w:rsidR="004C4F62" w:rsidRPr="0009295A" w:rsidRDefault="004C4F62" w:rsidP="0009295A">
      <w:pPr>
        <w:ind w:left="5670"/>
        <w:jc w:val="center"/>
        <w:rPr>
          <w:rFonts w:eastAsia="Times New Roman" w:cs="Calibri"/>
          <w:i/>
          <w:iCs/>
        </w:rPr>
      </w:pPr>
      <w:r w:rsidRPr="0009295A">
        <w:rPr>
          <w:rFonts w:eastAsia="Times New Roman" w:cs="Calibri"/>
          <w:i/>
          <w:iCs/>
        </w:rPr>
        <w:t>PREDSJEDNIK</w:t>
      </w:r>
    </w:p>
    <w:p w14:paraId="013FE7C0" w14:textId="11AE047B" w:rsidR="00A968DC" w:rsidRDefault="004C4F62" w:rsidP="0009295A">
      <w:pPr>
        <w:ind w:left="5670"/>
        <w:jc w:val="center"/>
        <w:rPr>
          <w:rFonts w:eastAsia="Calibri" w:cs="Calibri"/>
          <w:bCs/>
          <w:i/>
          <w:iCs/>
        </w:rPr>
      </w:pPr>
      <w:r w:rsidRPr="0009295A">
        <w:rPr>
          <w:rFonts w:eastAsia="Calibri" w:cs="Calibri"/>
          <w:bCs/>
          <w:i/>
          <w:iCs/>
        </w:rPr>
        <w:t>Matej Begić, dipl.ing.šum., v.r.</w:t>
      </w:r>
    </w:p>
    <w:p w14:paraId="5BEEA478" w14:textId="77777777" w:rsidR="00A968DC" w:rsidRDefault="00A968DC">
      <w:pPr>
        <w:rPr>
          <w:rFonts w:eastAsia="Calibri" w:cs="Calibri"/>
          <w:bCs/>
          <w:i/>
          <w:iCs/>
        </w:rPr>
      </w:pPr>
      <w:r>
        <w:rPr>
          <w:rFonts w:eastAsia="Calibri" w:cs="Calibri"/>
          <w:bCs/>
          <w:i/>
          <w:iCs/>
        </w:rPr>
        <w:br w:type="page"/>
      </w:r>
    </w:p>
    <w:p w14:paraId="5E2DA2ED" w14:textId="77777777" w:rsidR="004C4F62" w:rsidRPr="0009295A" w:rsidRDefault="004C4F62" w:rsidP="0009295A">
      <w:pPr>
        <w:jc w:val="right"/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</w:pPr>
      <w:r w:rsidRPr="0009295A"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  <w:lastRenderedPageBreak/>
        <w:t>Službene novine Grada Požege, broj: 11/25.</w:t>
      </w:r>
    </w:p>
    <w:p w14:paraId="2C41F9D7" w14:textId="77777777" w:rsidR="004C4F62" w:rsidRPr="0009295A" w:rsidRDefault="004C4F62" w:rsidP="0009295A">
      <w:pPr>
        <w:ind w:right="5386" w:firstLine="142"/>
        <w:jc w:val="center"/>
        <w:rPr>
          <w:rFonts w:ascii="Calibri" w:eastAsia="Times New Roman" w:hAnsi="Calibri" w:cs="Calibri"/>
          <w:lang w:val="en-US"/>
        </w:rPr>
      </w:pPr>
      <w:r w:rsidRPr="0009295A">
        <w:rPr>
          <w:rFonts w:ascii="Calibri" w:eastAsia="Times New Roman" w:hAnsi="Calibri" w:cs="Calibri"/>
        </w:rPr>
        <w:drawing>
          <wp:inline distT="0" distB="0" distL="0" distR="0" wp14:anchorId="6A28BA58" wp14:editId="3781A2C7">
            <wp:extent cx="317500" cy="422910"/>
            <wp:effectExtent l="0" t="0" r="6350" b="0"/>
            <wp:docPr id="1612906557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643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7136" w14:textId="77777777" w:rsidR="004C4F62" w:rsidRPr="0009295A" w:rsidRDefault="004C4F62" w:rsidP="0009295A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>R  E  P  U  B  L  I  K  A    H  R  V  A  T  S  K  A</w:t>
      </w:r>
    </w:p>
    <w:p w14:paraId="63762917" w14:textId="77777777" w:rsidR="004C4F62" w:rsidRPr="0009295A" w:rsidRDefault="004C4F62" w:rsidP="0009295A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>POŽEŠKO-SLAVONSKA ŽUPANIJA</w:t>
      </w:r>
    </w:p>
    <w:p w14:paraId="47133697" w14:textId="77777777" w:rsidR="004C4F62" w:rsidRPr="00DA00D0" w:rsidRDefault="004C4F62" w:rsidP="0009295A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034E79D9" wp14:editId="74A52D3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54772884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646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0D0">
        <w:rPr>
          <w:rFonts w:ascii="Calibri" w:eastAsia="Times New Roman" w:hAnsi="Calibri" w:cs="Calibri"/>
          <w:i/>
          <w:iCs/>
        </w:rPr>
        <w:t>GRAD POŽEGA</w:t>
      </w:r>
    </w:p>
    <w:p w14:paraId="47221386" w14:textId="77777777" w:rsidR="004C4F62" w:rsidRPr="0009295A" w:rsidRDefault="004C4F62" w:rsidP="0009295A">
      <w:pPr>
        <w:spacing w:after="240"/>
        <w:ind w:right="5386"/>
        <w:jc w:val="center"/>
        <w:rPr>
          <w:rFonts w:ascii="Calibri" w:hAnsi="Calibri" w:cs="Calibri"/>
          <w:bCs/>
          <w:i/>
          <w:iCs/>
        </w:rPr>
      </w:pPr>
      <w:r w:rsidRPr="00DA00D0">
        <w:rPr>
          <w:rFonts w:ascii="Calibri" w:eastAsia="Times New Roman" w:hAnsi="Calibri" w:cs="Calibri"/>
          <w:i/>
          <w:iCs/>
        </w:rPr>
        <w:t>Gradsko vijeće</w:t>
      </w:r>
    </w:p>
    <w:p w14:paraId="0153DF43" w14:textId="77777777" w:rsidR="004C4F62" w:rsidRPr="0009295A" w:rsidRDefault="004C4F62" w:rsidP="0009295A">
      <w:pPr>
        <w:rPr>
          <w:rFonts w:ascii="Calibri" w:eastAsia="Times New Roman" w:hAnsi="Calibri" w:cs="Calibri"/>
          <w:i/>
          <w:iCs/>
          <w:color w:val="000000"/>
        </w:rPr>
      </w:pPr>
      <w:r w:rsidRPr="0009295A">
        <w:rPr>
          <w:rFonts w:ascii="Calibri" w:eastAsia="Times New Roman" w:hAnsi="Calibri" w:cs="Calibri"/>
          <w:i/>
          <w:iCs/>
          <w:color w:val="000000"/>
        </w:rPr>
        <w:t xml:space="preserve">KLASA: 024-02/24-03/18 </w:t>
      </w:r>
    </w:p>
    <w:p w14:paraId="09A8D02E" w14:textId="77777777" w:rsidR="004C4F62" w:rsidRPr="0009295A" w:rsidRDefault="004C4F62" w:rsidP="0009295A">
      <w:pPr>
        <w:rPr>
          <w:rFonts w:ascii="Calibri" w:eastAsia="Times New Roman" w:hAnsi="Calibri" w:cs="Calibri"/>
          <w:i/>
          <w:iCs/>
          <w:color w:val="000000"/>
        </w:rPr>
      </w:pPr>
      <w:r w:rsidRPr="0009295A">
        <w:rPr>
          <w:rFonts w:ascii="Calibri" w:eastAsia="Times New Roman" w:hAnsi="Calibri" w:cs="Calibri"/>
          <w:i/>
          <w:iCs/>
          <w:color w:val="000000"/>
        </w:rPr>
        <w:t>URBROJ: 2177-1-02/01-25-9</w:t>
      </w:r>
    </w:p>
    <w:p w14:paraId="2C472917" w14:textId="77777777" w:rsidR="004C4F62" w:rsidRPr="0009295A" w:rsidRDefault="004C4F62" w:rsidP="0009295A">
      <w:pPr>
        <w:spacing w:after="240"/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>Požega, 14. srpnja 2025.</w:t>
      </w:r>
    </w:p>
    <w:p w14:paraId="4100150F" w14:textId="77777777" w:rsidR="004C4F62" w:rsidRPr="0009295A" w:rsidRDefault="004C4F62" w:rsidP="0009295A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 xml:space="preserve">Na temelju članka 91. stavka 2. Zakona o komunalnom gospodarstvu (Narodne novine, broj: 68/18., 110/18. - Odluka Ustavnog suda, 32/20. i 145/24. - u nastavku teksta: Zakon) i članka 39. stavka 1. podstavka 3. Statuta Grada Požege (Službene novine Grada Požege, broj. 2/21. i 11/22.), Gradsko vijeće Grada Požege, na 2. sjednici održanoj, dana 14. srpnja 2025. godine, donosi </w:t>
      </w:r>
    </w:p>
    <w:p w14:paraId="3B34BD66" w14:textId="77777777" w:rsidR="004C4F62" w:rsidRPr="0009295A" w:rsidRDefault="004C4F62" w:rsidP="0009295A">
      <w:pPr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O D L U K U</w:t>
      </w:r>
    </w:p>
    <w:p w14:paraId="7152C539" w14:textId="77777777" w:rsidR="004C4F62" w:rsidRPr="0009295A" w:rsidRDefault="004C4F62" w:rsidP="0009295A">
      <w:pPr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 xml:space="preserve">o II. izmjeni Odluke o mjerilima i načinu rasporeda sredstava komunalne naknade </w:t>
      </w:r>
    </w:p>
    <w:p w14:paraId="0F650D60" w14:textId="77777777" w:rsidR="004C4F62" w:rsidRPr="0009295A" w:rsidRDefault="004C4F62" w:rsidP="0009295A">
      <w:pPr>
        <w:spacing w:after="240"/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za komunalne djelatnosti za 2025. godinu</w:t>
      </w:r>
    </w:p>
    <w:p w14:paraId="32BEE47B" w14:textId="77777777" w:rsidR="004C4F62" w:rsidRPr="0009295A" w:rsidRDefault="004C4F62" w:rsidP="0009295A">
      <w:pPr>
        <w:spacing w:after="240"/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Članak 1.</w:t>
      </w:r>
    </w:p>
    <w:p w14:paraId="60501CE5" w14:textId="77777777" w:rsidR="004C4F62" w:rsidRPr="0009295A" w:rsidRDefault="004C4F62" w:rsidP="0009295A">
      <w:pPr>
        <w:ind w:firstLine="709"/>
        <w:jc w:val="both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Ovom Odlukom mijenja se članak 2. Odluke o mjerilima i načinu rasporeda sredstava komunalne naknade za komunalne djelatnosti za 2025. godinu (Službene novine Grada Požege: 21/24. i 5/25.) (u nastavku teksta: Odluka) te glasi:</w:t>
      </w:r>
    </w:p>
    <w:p w14:paraId="7C7171B4" w14:textId="77777777" w:rsidR="004C4F62" w:rsidRPr="0009295A" w:rsidRDefault="004C4F62" w:rsidP="0009295A">
      <w:pPr>
        <w:spacing w:after="240"/>
        <w:ind w:left="142" w:firstLine="567"/>
        <w:jc w:val="both"/>
        <w:rPr>
          <w:rFonts w:ascii="Calibri" w:eastAsia="Times New Roman" w:hAnsi="Calibri" w:cs="Calibri"/>
          <w:i/>
          <w:iCs/>
        </w:rPr>
      </w:pPr>
      <w:r w:rsidRPr="0009295A">
        <w:rPr>
          <w:rFonts w:ascii="Calibri" w:eastAsia="Times New Roman" w:hAnsi="Calibri" w:cs="Calibri"/>
          <w:i/>
          <w:iCs/>
        </w:rPr>
        <w:t>„ (1) Sredstva prihodovana u 2025. godini u Gradu Požegi od komunalne naknade i rezultata iz prethodne godine, raspoređuju se za komunalne djelatnosti: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8"/>
        <w:gridCol w:w="3547"/>
        <w:gridCol w:w="1243"/>
        <w:gridCol w:w="1451"/>
        <w:gridCol w:w="1315"/>
        <w:gridCol w:w="1315"/>
      </w:tblGrid>
      <w:tr w:rsidR="004C4F62" w:rsidRPr="0009295A" w14:paraId="4B22E3D2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23F18A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Redni broj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F60B62" w14:textId="77777777" w:rsidR="004C4F62" w:rsidRPr="0009295A" w:rsidRDefault="004C4F62" w:rsidP="0009295A">
            <w:pPr>
              <w:ind w:left="3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Poslovi održavanja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1F76B0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Pozicija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8E760" w14:textId="77777777" w:rsidR="004C4F62" w:rsidRPr="0009295A" w:rsidRDefault="004C4F62" w:rsidP="0009295A">
            <w:pPr>
              <w:ind w:left="111" w:right="87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Procjena troškova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711283" w14:textId="77777777" w:rsidR="004C4F62" w:rsidRPr="0009295A" w:rsidRDefault="004C4F62" w:rsidP="0009295A">
            <w:pPr>
              <w:ind w:left="111" w:right="87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I. Rebalans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004BF" w14:textId="77777777" w:rsidR="004C4F62" w:rsidRPr="0009295A" w:rsidRDefault="004C4F62" w:rsidP="0009295A">
            <w:pPr>
              <w:ind w:left="111" w:right="87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II. Rebalans (€)</w:t>
            </w:r>
          </w:p>
        </w:tc>
      </w:tr>
      <w:tr w:rsidR="004C4F62" w:rsidRPr="0009295A" w14:paraId="4195696F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8ADBF0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244833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nerazvrstanih cesta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F2A757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R0555</w:t>
            </w:r>
          </w:p>
          <w:p w14:paraId="380A9424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R0552-3</w:t>
            </w:r>
          </w:p>
          <w:p w14:paraId="08E1F343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R552-10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DFE12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198.000,00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48E33C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528.201,00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267D0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428.201,00</w:t>
            </w:r>
          </w:p>
        </w:tc>
      </w:tr>
      <w:tr w:rsidR="004C4F62" w:rsidRPr="0009295A" w14:paraId="49FCAD35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FA9D1F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6A60E9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4C2C2" w14:textId="77777777" w:rsidR="004C4F62" w:rsidRPr="0009295A" w:rsidRDefault="004C4F62" w:rsidP="0009295A">
            <w:pPr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80468C" w14:textId="77777777" w:rsidR="004C4F62" w:rsidRPr="0009295A" w:rsidRDefault="004C4F62" w:rsidP="0009295A">
            <w:pPr>
              <w:ind w:right="154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50.000,00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1F39EF" w14:textId="77777777" w:rsidR="004C4F62" w:rsidRPr="0009295A" w:rsidRDefault="004C4F62" w:rsidP="0009295A">
            <w:pPr>
              <w:ind w:right="154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80.000,00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E4DD5" w14:textId="77777777" w:rsidR="004C4F62" w:rsidRPr="0009295A" w:rsidRDefault="004C4F62" w:rsidP="0009295A">
            <w:pPr>
              <w:ind w:right="2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80.000,00</w:t>
            </w:r>
          </w:p>
        </w:tc>
      </w:tr>
      <w:tr w:rsidR="004C4F62" w:rsidRPr="0009295A" w14:paraId="04A8D13E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DB95E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D59AA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građevina javne odvodnje oborinskih voda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3594D1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7A9AE965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R0563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8AEDF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595923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D490F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35.000,00</w:t>
            </w:r>
          </w:p>
        </w:tc>
      </w:tr>
      <w:tr w:rsidR="004C4F62" w:rsidRPr="0009295A" w14:paraId="27D1ABEE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6FF6B0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579C7F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javnih zelenih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B96D1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4275B24F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464722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189.600,00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3B34C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157.600,00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2638C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216.600,00</w:t>
            </w:r>
          </w:p>
        </w:tc>
      </w:tr>
      <w:tr w:rsidR="004C4F62" w:rsidRPr="0009295A" w14:paraId="21394DB9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BD9A89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DE41C6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čistoće javnih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E381F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290BEC62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782D63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178.000,00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721B3D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106.000,00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BB8B2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178.000,00</w:t>
            </w:r>
          </w:p>
        </w:tc>
      </w:tr>
      <w:tr w:rsidR="004C4F62" w:rsidRPr="0009295A" w14:paraId="03976E37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76981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6.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4755A6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ostale komunalne usluge - čišćenje deponija i građ. parcela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ADAEB3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R2649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3EA5C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12A363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2F03F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6.000,00</w:t>
            </w:r>
          </w:p>
        </w:tc>
      </w:tr>
      <w:tr w:rsidR="004C4F62" w:rsidRPr="0009295A" w14:paraId="4BEBFB2A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BF8D6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7.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36272C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javne rasvjete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99F5E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R0556</w:t>
            </w:r>
          </w:p>
          <w:p w14:paraId="52B3D7ED" w14:textId="77777777" w:rsidR="004C4F62" w:rsidRPr="0009295A" w:rsidRDefault="004C4F62" w:rsidP="0009295A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R1165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6F85D3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225.000,00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6DCA9D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215.000,00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2D682" w14:textId="77777777" w:rsidR="004C4F62" w:rsidRPr="0009295A" w:rsidRDefault="004C4F62" w:rsidP="0009295A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215.000,00</w:t>
            </w:r>
          </w:p>
        </w:tc>
      </w:tr>
      <w:tr w:rsidR="004C4F62" w:rsidRPr="0009295A" w14:paraId="27278255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0F4E1A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8.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341F19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dezinfekcija, dezinsekcija, deratizacija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9F240" w14:textId="77777777" w:rsidR="004C4F62" w:rsidRPr="0009295A" w:rsidRDefault="004C4F62" w:rsidP="0009295A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R0559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F57DE" w14:textId="77777777" w:rsidR="004C4F62" w:rsidRPr="0009295A" w:rsidRDefault="004C4F62" w:rsidP="0009295A">
            <w:pPr>
              <w:ind w:right="9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 xml:space="preserve">35.000,00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0AB897" w14:textId="77777777" w:rsidR="004C4F62" w:rsidRPr="0009295A" w:rsidRDefault="004C4F62" w:rsidP="0009295A">
            <w:pPr>
              <w:ind w:right="9" w:firstLine="459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49.000,00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843A1" w14:textId="77777777" w:rsidR="004C4F62" w:rsidRPr="0009295A" w:rsidRDefault="004C4F62" w:rsidP="0009295A">
            <w:pPr>
              <w:ind w:right="9" w:firstLine="24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49.000,00</w:t>
            </w:r>
          </w:p>
        </w:tc>
      </w:tr>
      <w:tr w:rsidR="004C4F62" w:rsidRPr="0009295A" w14:paraId="0D63492A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BFC0AF" w14:textId="77777777" w:rsidR="004C4F62" w:rsidRPr="0009295A" w:rsidRDefault="004C4F62" w:rsidP="0009295A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9.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FD031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održavanje građevina i uređaja javne namjene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F2C0BE" w14:textId="77777777" w:rsidR="004C4F62" w:rsidRPr="0009295A" w:rsidRDefault="004C4F62" w:rsidP="0009295A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R5202-1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D903CE" w14:textId="77777777" w:rsidR="004C4F62" w:rsidRPr="0009295A" w:rsidRDefault="004C4F62" w:rsidP="0009295A">
            <w:pPr>
              <w:ind w:right="9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73B3F4" w14:textId="77777777" w:rsidR="004C4F62" w:rsidRPr="0009295A" w:rsidRDefault="004C4F62" w:rsidP="0009295A">
            <w:pPr>
              <w:ind w:right="9" w:firstLine="459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10.000,00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B615E" w14:textId="77777777" w:rsidR="004C4F62" w:rsidRPr="0009295A" w:rsidRDefault="004C4F62" w:rsidP="0009295A">
            <w:pPr>
              <w:ind w:right="9" w:firstLine="459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i/>
                <w:iCs/>
              </w:rPr>
              <w:t>5.000,00</w:t>
            </w:r>
          </w:p>
        </w:tc>
      </w:tr>
      <w:tr w:rsidR="004C4F62" w:rsidRPr="0009295A" w14:paraId="507AEC3F" w14:textId="77777777" w:rsidTr="00820196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A86F5" w14:textId="77777777" w:rsidR="004C4F62" w:rsidRPr="0009295A" w:rsidRDefault="004C4F62" w:rsidP="0009295A">
            <w:pPr>
              <w:rPr>
                <w:rFonts w:ascii="Calibri" w:eastAsia="Microsoft Sans Serif" w:hAnsi="Calibri" w:cs="Calibri"/>
                <w:i/>
                <w:iCs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182F69" w14:textId="77777777" w:rsidR="004C4F62" w:rsidRPr="0009295A" w:rsidRDefault="004C4F62" w:rsidP="0009295A">
            <w:pPr>
              <w:ind w:left="120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UKUPNO: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F90C8" w14:textId="77777777" w:rsidR="004C4F62" w:rsidRPr="0009295A" w:rsidRDefault="004C4F62" w:rsidP="0009295A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C226FF" w14:textId="77777777" w:rsidR="004C4F62" w:rsidRPr="0009295A" w:rsidRDefault="004C4F62" w:rsidP="0009295A">
            <w:pPr>
              <w:ind w:hanging="61"/>
              <w:jc w:val="right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916.600,00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5EAC0D" w14:textId="77777777" w:rsidR="004C4F62" w:rsidRPr="0009295A" w:rsidRDefault="004C4F62" w:rsidP="0009295A">
            <w:pPr>
              <w:ind w:firstLine="34"/>
              <w:jc w:val="right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fldChar w:fldCharType="begin"/>
            </w:r>
            <w:r w:rsidRPr="0009295A">
              <w:rPr>
                <w:rFonts w:ascii="Calibri" w:eastAsia="Arial" w:hAnsi="Calibri" w:cs="Calibri"/>
                <w:bCs/>
                <w:i/>
                <w:iCs/>
              </w:rPr>
              <w:instrText xml:space="preserve"> =SUM(ABOVE) \# "#.##0,00" </w:instrText>
            </w:r>
            <w:r w:rsidRPr="0009295A">
              <w:rPr>
                <w:rFonts w:ascii="Calibri" w:eastAsia="Arial" w:hAnsi="Calibri" w:cs="Calibri"/>
                <w:bCs/>
                <w:i/>
                <w:iCs/>
              </w:rPr>
              <w:fldChar w:fldCharType="separate"/>
            </w:r>
            <w:r w:rsidRPr="0009295A">
              <w:rPr>
                <w:rFonts w:ascii="Calibri" w:eastAsia="Arial" w:hAnsi="Calibri" w:cs="Calibri"/>
                <w:bCs/>
                <w:i/>
                <w:iCs/>
              </w:rPr>
              <w:t>1.186.801,00</w:t>
            </w:r>
            <w:r w:rsidRPr="0009295A">
              <w:rPr>
                <w:rFonts w:ascii="Calibri" w:eastAsia="Arial" w:hAnsi="Calibri" w:cs="Calibri"/>
                <w:bCs/>
                <w:i/>
                <w:iCs/>
              </w:rPr>
              <w:fldChar w:fldCharType="end"/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B3707" w14:textId="77777777" w:rsidR="004C4F62" w:rsidRPr="0009295A" w:rsidRDefault="004C4F62" w:rsidP="0009295A">
            <w:pPr>
              <w:ind w:firstLine="34"/>
              <w:jc w:val="right"/>
              <w:rPr>
                <w:rFonts w:ascii="Calibri" w:eastAsia="Arial" w:hAnsi="Calibri" w:cs="Calibri"/>
                <w:bCs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fldChar w:fldCharType="begin"/>
            </w:r>
            <w:r w:rsidRPr="0009295A">
              <w:rPr>
                <w:rFonts w:ascii="Calibri" w:eastAsia="Arial" w:hAnsi="Calibri" w:cs="Calibri"/>
                <w:bCs/>
                <w:i/>
                <w:iCs/>
              </w:rPr>
              <w:instrText xml:space="preserve"> =SUM(ABOVE) \# "#.##0,00" </w:instrText>
            </w:r>
            <w:r w:rsidRPr="0009295A">
              <w:rPr>
                <w:rFonts w:ascii="Calibri" w:eastAsia="Arial" w:hAnsi="Calibri" w:cs="Calibri"/>
                <w:bCs/>
                <w:i/>
                <w:iCs/>
              </w:rPr>
              <w:fldChar w:fldCharType="separate"/>
            </w:r>
            <w:r w:rsidRPr="0009295A">
              <w:rPr>
                <w:rFonts w:ascii="Calibri" w:eastAsia="Arial" w:hAnsi="Calibri" w:cs="Calibri"/>
                <w:bCs/>
                <w:i/>
                <w:iCs/>
              </w:rPr>
              <w:t>1.212.801,00</w:t>
            </w:r>
            <w:r w:rsidRPr="0009295A">
              <w:rPr>
                <w:rFonts w:ascii="Calibri" w:eastAsia="Arial" w:hAnsi="Calibri" w:cs="Calibri"/>
                <w:bCs/>
                <w:i/>
                <w:iCs/>
              </w:rPr>
              <w:fldChar w:fldCharType="end"/>
            </w:r>
          </w:p>
        </w:tc>
      </w:tr>
    </w:tbl>
    <w:p w14:paraId="16C60B86" w14:textId="77777777" w:rsidR="004C4F62" w:rsidRPr="0009295A" w:rsidRDefault="004C4F62" w:rsidP="0009295A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lastRenderedPageBreak/>
        <w:t>(2) Sukladno članku 91. stavku 2. Zakona, planirano je 823.400,00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939"/>
        <w:gridCol w:w="4249"/>
        <w:gridCol w:w="1274"/>
        <w:gridCol w:w="1275"/>
        <w:gridCol w:w="1275"/>
      </w:tblGrid>
      <w:tr w:rsidR="004C4F62" w:rsidRPr="0009295A" w14:paraId="3F2D5BBE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B4D6F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Red.br.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A79FEB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Pozicija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AEBA3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Projekt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A7A2B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Iznos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D8136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2DA4B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eastAsia="Arial" w:hAnsi="Calibri" w:cs="Calibri"/>
                <w:bCs/>
                <w:i/>
                <w:iCs/>
              </w:rPr>
              <w:t>II. Rebalans (€)</w:t>
            </w:r>
          </w:p>
        </w:tc>
      </w:tr>
      <w:tr w:rsidR="004C4F62" w:rsidRPr="0009295A" w14:paraId="15742811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256276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3F2BED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R0569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84DB84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Ceste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64E8B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FDA13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DF1DA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240.000,00</w:t>
            </w:r>
          </w:p>
        </w:tc>
      </w:tr>
      <w:tr w:rsidR="004C4F62" w:rsidRPr="0009295A" w14:paraId="1AF97ED6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31CEEC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DBF6CC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R1832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97B965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Mostovi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FFD89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24.000,00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E19D6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1DF89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</w:tr>
      <w:tr w:rsidR="004C4F62" w:rsidRPr="0009295A" w14:paraId="6AF4BD71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83992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975CF7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R1833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D62381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Potporni zidovi -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CF969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20.000,00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8FA0C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D9473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</w:tr>
      <w:tr w:rsidR="004C4F62" w:rsidRPr="0009295A" w14:paraId="1DF45418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1484B2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338931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R0574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22DF30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Izgradnja javne rasvjete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90BBA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3CFDC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A1D56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85.000,00</w:t>
            </w:r>
          </w:p>
        </w:tc>
      </w:tr>
      <w:tr w:rsidR="004C4F62" w:rsidRPr="0009295A" w14:paraId="6FDFC8B1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4AED1E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776DEA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R5003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C097ED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 xml:space="preserve">Opremanje dječjih igrališta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14AEB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401D2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B739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3.000,00</w:t>
            </w:r>
          </w:p>
        </w:tc>
      </w:tr>
      <w:tr w:rsidR="004C4F62" w:rsidRPr="0009295A" w14:paraId="30A3CC9F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2316F9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354539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R2648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AD4B70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Opremanje dječjih igrališta – ostale usluge tekućeg i investicijskog održavanja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3D636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DBD3F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1D562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23.000,00</w:t>
            </w:r>
          </w:p>
        </w:tc>
      </w:tr>
      <w:tr w:rsidR="004C4F62" w:rsidRPr="0009295A" w14:paraId="0BDC7049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EDB632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736C1D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R0585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07671B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Opremanje dječjih igrališta -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B5718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8F6DB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2FFCF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</w:tr>
      <w:tr w:rsidR="004C4F62" w:rsidRPr="0009295A" w14:paraId="5D31AB3B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CC49F5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23E00A4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R0587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AB55BD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Sportski objekti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51C6A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170.000,00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FBF96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155.000,00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5B65C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</w:tr>
      <w:tr w:rsidR="004C4F62" w:rsidRPr="0009295A" w14:paraId="02281D83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82DF08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B325A1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R5006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B73E4C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Poslovni i stambeni prostori –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DB4EA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23D89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FAA61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3.000,00</w:t>
            </w:r>
          </w:p>
        </w:tc>
      </w:tr>
      <w:tr w:rsidR="004C4F62" w:rsidRPr="0009295A" w14:paraId="6CA8BADB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00EF00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10.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DDA6A0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R1028-4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4E0783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Poslovni i stambeni prostori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3200D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18F7A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A25CC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10.000,00</w:t>
            </w:r>
          </w:p>
        </w:tc>
      </w:tr>
      <w:tr w:rsidR="004C4F62" w:rsidRPr="0009295A" w14:paraId="2403353C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1542CB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B03A7D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R1325-3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C0B7F6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Sportsko-rekreacijski centar Požega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E1715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85BBE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45D12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</w:tr>
      <w:tr w:rsidR="004C4F62" w:rsidRPr="0009295A" w14:paraId="45CA555A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1E1365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EDABFF0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R4819-4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024783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Rekonstrukcija i dogradnja zgrade dj. vrtića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E2097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51CF0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42C75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</w:tr>
      <w:tr w:rsidR="004C4F62" w:rsidRPr="0009295A" w14:paraId="253B2B6D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393728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05F516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R5029-4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983B10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Rekonstrukcija nog. igrališta Nk Slavonija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EA836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7D977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E6666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130.000,00</w:t>
            </w:r>
          </w:p>
        </w:tc>
      </w:tr>
      <w:tr w:rsidR="004C4F62" w:rsidRPr="0009295A" w14:paraId="63EC6BAC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FDBC4D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2DCFA8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R0599-3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843945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Geodetsko katastarske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5F2B7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D50D8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31369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8.000,00</w:t>
            </w:r>
          </w:p>
        </w:tc>
      </w:tr>
      <w:tr w:rsidR="004C4F62" w:rsidRPr="0009295A" w14:paraId="3304D795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EB9F17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432DFE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R0672-2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482DD5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Ostale intelektualne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325F0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32EB3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33995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15.000,00</w:t>
            </w:r>
          </w:p>
        </w:tc>
      </w:tr>
      <w:tr w:rsidR="004C4F62" w:rsidRPr="0009295A" w14:paraId="47F516DB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CF406D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E77282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R1271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20C80F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Energetski certifikati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7B154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AC119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ED743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3.000,00</w:t>
            </w:r>
          </w:p>
        </w:tc>
      </w:tr>
      <w:tr w:rsidR="004C4F62" w:rsidRPr="0009295A" w14:paraId="7827819E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7AB085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D29371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R1042-2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6F2793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Prostorni planovi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DFDDA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09106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884B2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10.000,00</w:t>
            </w:r>
          </w:p>
        </w:tc>
      </w:tr>
      <w:tr w:rsidR="004C4F62" w:rsidRPr="0009295A" w14:paraId="70B277A9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A48C40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A544D9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R2681-7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4F0B41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Izgradnja tribine na stadionu Slavonije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F8EF6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C3EBE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180.000,00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FF4E3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291.900,00</w:t>
            </w:r>
          </w:p>
        </w:tc>
      </w:tr>
      <w:tr w:rsidR="004C4F62" w:rsidRPr="0009295A" w14:paraId="311904BA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A58E60" w14:textId="77777777" w:rsidR="004C4F62" w:rsidRPr="0009295A" w:rsidRDefault="004C4F62" w:rsidP="0009295A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19.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53B5A5" w14:textId="77777777" w:rsidR="004C4F62" w:rsidRPr="0009295A" w:rsidRDefault="004C4F62" w:rsidP="0009295A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R3983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6C3A55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Ostali nespomenuti rashodi poslovanja-povrati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69BFC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AC281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48BEE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09295A">
              <w:rPr>
                <w:rFonts w:ascii="Calibri" w:hAnsi="Calibri" w:cs="Calibri"/>
                <w:i/>
                <w:iCs/>
                <w:color w:val="000000" w:themeColor="text1"/>
              </w:rPr>
              <w:t>1.500,00</w:t>
            </w:r>
          </w:p>
        </w:tc>
      </w:tr>
      <w:tr w:rsidR="004C4F62" w:rsidRPr="0009295A" w14:paraId="7483DF53" w14:textId="77777777" w:rsidTr="0082019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D71BA7" w14:textId="77777777" w:rsidR="004C4F62" w:rsidRPr="0009295A" w:rsidRDefault="004C4F62" w:rsidP="0009295A">
            <w:pPr>
              <w:snapToGrid w:val="0"/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4CA578" w14:textId="77777777" w:rsidR="004C4F62" w:rsidRPr="0009295A" w:rsidRDefault="004C4F62" w:rsidP="0009295A">
            <w:pPr>
              <w:snapToGrid w:val="0"/>
              <w:jc w:val="both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74B13A" w14:textId="77777777" w:rsidR="004C4F62" w:rsidRPr="0009295A" w:rsidRDefault="004C4F62" w:rsidP="0009295A">
            <w:pPr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FE69A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fldChar w:fldCharType="begin"/>
            </w:r>
            <w:r w:rsidRPr="0009295A">
              <w:rPr>
                <w:rFonts w:ascii="Calibri" w:hAnsi="Calibri" w:cs="Calibri"/>
                <w:i/>
                <w:iCs/>
              </w:rPr>
              <w:instrText xml:space="preserve"> =SUM(ABOVE) \# "#.##0,00" </w:instrText>
            </w:r>
            <w:r w:rsidRPr="0009295A">
              <w:rPr>
                <w:rFonts w:ascii="Calibri" w:hAnsi="Calibri" w:cs="Calibri"/>
                <w:i/>
                <w:iCs/>
              </w:rPr>
              <w:fldChar w:fldCharType="separate"/>
            </w:r>
            <w:r w:rsidRPr="0009295A">
              <w:rPr>
                <w:rFonts w:ascii="Calibri" w:hAnsi="Calibri" w:cs="Calibri"/>
                <w:i/>
                <w:iCs/>
              </w:rPr>
              <w:t>633.400,00</w:t>
            </w:r>
            <w:r w:rsidRPr="0009295A">
              <w:rPr>
                <w:rFonts w:ascii="Calibri" w:hAnsi="Calibri" w:cs="Calibri"/>
                <w:i/>
                <w:iCs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E54F9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fldChar w:fldCharType="begin"/>
            </w:r>
            <w:r w:rsidRPr="0009295A">
              <w:rPr>
                <w:rFonts w:ascii="Calibri" w:hAnsi="Calibri" w:cs="Calibri"/>
                <w:i/>
                <w:iCs/>
              </w:rPr>
              <w:instrText xml:space="preserve"> =SUM(ABOVE) \# "#.##0,00" </w:instrText>
            </w:r>
            <w:r w:rsidRPr="0009295A">
              <w:rPr>
                <w:rFonts w:ascii="Calibri" w:hAnsi="Calibri" w:cs="Calibri"/>
                <w:i/>
                <w:iCs/>
              </w:rPr>
              <w:fldChar w:fldCharType="separate"/>
            </w:r>
            <w:r w:rsidRPr="0009295A">
              <w:rPr>
                <w:rFonts w:ascii="Calibri" w:hAnsi="Calibri" w:cs="Calibri"/>
                <w:i/>
                <w:iCs/>
              </w:rPr>
              <w:t>849.400,00</w:t>
            </w:r>
            <w:r w:rsidRPr="0009295A">
              <w:rPr>
                <w:rFonts w:ascii="Calibri" w:hAnsi="Calibri" w:cs="Calibri"/>
                <w:i/>
                <w:iCs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EA2AF" w14:textId="77777777" w:rsidR="004C4F62" w:rsidRPr="0009295A" w:rsidRDefault="004C4F62" w:rsidP="0009295A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9295A">
              <w:rPr>
                <w:rFonts w:ascii="Calibri" w:hAnsi="Calibri" w:cs="Calibri"/>
                <w:i/>
                <w:iCs/>
              </w:rPr>
              <w:fldChar w:fldCharType="begin"/>
            </w:r>
            <w:r w:rsidRPr="0009295A">
              <w:rPr>
                <w:rFonts w:ascii="Calibri" w:hAnsi="Calibri" w:cs="Calibri"/>
                <w:i/>
                <w:iCs/>
              </w:rPr>
              <w:instrText xml:space="preserve"> =SUM(ABOVE) \# "#.##0,00" </w:instrText>
            </w:r>
            <w:r w:rsidRPr="0009295A">
              <w:rPr>
                <w:rFonts w:ascii="Calibri" w:hAnsi="Calibri" w:cs="Calibri"/>
                <w:i/>
                <w:iCs/>
              </w:rPr>
              <w:fldChar w:fldCharType="separate"/>
            </w:r>
            <w:r w:rsidRPr="0009295A">
              <w:rPr>
                <w:rFonts w:ascii="Calibri" w:hAnsi="Calibri" w:cs="Calibri"/>
                <w:i/>
                <w:iCs/>
              </w:rPr>
              <w:t>823.400,00</w:t>
            </w:r>
            <w:r w:rsidRPr="0009295A">
              <w:rPr>
                <w:rFonts w:ascii="Calibri" w:hAnsi="Calibri" w:cs="Calibri"/>
                <w:i/>
                <w:iCs/>
              </w:rPr>
              <w:fldChar w:fldCharType="end"/>
            </w:r>
          </w:p>
        </w:tc>
      </w:tr>
    </w:tbl>
    <w:p w14:paraId="021B657F" w14:textId="77777777" w:rsidR="004C4F62" w:rsidRPr="0009295A" w:rsidRDefault="004C4F62" w:rsidP="0009295A">
      <w:pPr>
        <w:spacing w:before="240" w:after="240"/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Članak 3.</w:t>
      </w:r>
    </w:p>
    <w:p w14:paraId="701173CE" w14:textId="77777777" w:rsidR="004C4F62" w:rsidRPr="0009295A" w:rsidRDefault="004C4F62" w:rsidP="0009295A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Ova će se Odluka objaviti u Službenim novinama Grada Požege.</w:t>
      </w:r>
    </w:p>
    <w:p w14:paraId="6894884B" w14:textId="77777777" w:rsidR="004C4F62" w:rsidRPr="0009295A" w:rsidRDefault="004C4F62" w:rsidP="0009295A">
      <w:pPr>
        <w:rPr>
          <w:rFonts w:ascii="Calibri" w:hAnsi="Calibri" w:cs="Calibri"/>
          <w:i/>
          <w:iCs/>
        </w:rPr>
      </w:pPr>
    </w:p>
    <w:p w14:paraId="253D89BA" w14:textId="77777777" w:rsidR="004C4F62" w:rsidRPr="0009295A" w:rsidRDefault="004C4F62" w:rsidP="0009295A">
      <w:pPr>
        <w:ind w:left="5670"/>
        <w:jc w:val="center"/>
        <w:rPr>
          <w:rFonts w:ascii="Calibri" w:hAnsi="Calibri" w:cs="Calibri"/>
          <w:i/>
          <w:iCs/>
        </w:rPr>
      </w:pPr>
      <w:r w:rsidRPr="0009295A">
        <w:rPr>
          <w:rFonts w:ascii="Calibri" w:hAnsi="Calibri" w:cs="Calibri"/>
          <w:i/>
          <w:iCs/>
        </w:rPr>
        <w:t>PREDSJEDNIK</w:t>
      </w:r>
    </w:p>
    <w:p w14:paraId="401028F9" w14:textId="6D287BDD" w:rsidR="00D3130E" w:rsidRPr="00A968DC" w:rsidRDefault="004C4F62" w:rsidP="00A968DC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  <w:r w:rsidRPr="0009295A">
        <w:rPr>
          <w:rFonts w:ascii="Calibri" w:eastAsia="Calibri" w:hAnsi="Calibri" w:cs="Calibri"/>
          <w:bCs/>
          <w:i/>
          <w:iCs/>
        </w:rPr>
        <w:t>Tomislav Hajpek</w:t>
      </w:r>
    </w:p>
    <w:sectPr w:rsidR="00D3130E" w:rsidRPr="00A968DC" w:rsidSect="004678F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0B848" w14:textId="77777777" w:rsidR="00436053" w:rsidRDefault="00436053" w:rsidP="00C222CC">
      <w:r>
        <w:separator/>
      </w:r>
    </w:p>
  </w:endnote>
  <w:endnote w:type="continuationSeparator" w:id="0">
    <w:p w14:paraId="3720C6E3" w14:textId="77777777" w:rsidR="00436053" w:rsidRDefault="00436053" w:rsidP="00C22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72CA48E-85B6-42CD-947F-A9CBF8F91A19}"/>
    <w:embedBold r:id="rId2" w:fontKey="{2407298A-E396-43A1-B13D-8323FF5C159A}"/>
    <w:embedItalic r:id="rId3" w:fontKey="{FBFE13BE-F40F-4E7A-AC55-701985ACAF3B}"/>
    <w:embedBoldItalic r:id="rId4" w:fontKey="{B2838FA2-31FB-4A44-BB37-E962FAA0F1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0ABAE312-52C6-4BBD-852F-65AC20F05988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4583114"/>
      <w:docPartObj>
        <w:docPartGallery w:val="Page Numbers (Bottom of Page)"/>
        <w:docPartUnique/>
      </w:docPartObj>
    </w:sdtPr>
    <w:sdtContent>
      <w:p w14:paraId="5050E503" w14:textId="3E08168B" w:rsidR="00C222CC" w:rsidRDefault="00A968DC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B88D018" wp14:editId="126E2F2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319424524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1935619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A3FE23" w14:textId="77777777" w:rsidR="00A968DC" w:rsidRDefault="00A968D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0143035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2805229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457878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B88D018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C+4pum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" filled="f" stroked="f">
                    <v:textbox inset="0,0,0,0">
                      <w:txbxContent>
                        <w:p w14:paraId="3AA3FE23" w14:textId="77777777" w:rsidR="00A968DC" w:rsidRDefault="00A968D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73F1D" w14:textId="77777777" w:rsidR="00436053" w:rsidRDefault="00436053" w:rsidP="00C222CC">
      <w:r>
        <w:separator/>
      </w:r>
    </w:p>
  </w:footnote>
  <w:footnote w:type="continuationSeparator" w:id="0">
    <w:p w14:paraId="71444777" w14:textId="77777777" w:rsidR="00436053" w:rsidRDefault="00436053" w:rsidP="00C22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B0EE" w14:textId="454BD387" w:rsidR="00C222CC" w:rsidRPr="00A968DC" w:rsidRDefault="00A968DC" w:rsidP="00A968DC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val="en-US" w:eastAsia="hr-HR"/>
      </w:rPr>
    </w:pPr>
    <w:bookmarkStart w:id="21" w:name="_Hlk145935826"/>
    <w:bookmarkStart w:id="22" w:name="_Hlk135287041"/>
    <w:bookmarkStart w:id="23" w:name="_Hlk216166794"/>
    <w:r w:rsidRPr="00A968DC">
      <w:rPr>
        <w:rFonts w:ascii="Calibri" w:eastAsia="Times New Roman" w:hAnsi="Calibri" w:cs="Calibri"/>
        <w:sz w:val="20"/>
        <w:szCs w:val="20"/>
        <w:u w:val="single"/>
        <w:lang w:val="en-US" w:eastAsia="hr-HR"/>
      </w:rPr>
      <w:t>6. sjednica Gradskog vijeća</w:t>
    </w:r>
    <w:r w:rsidRPr="00A968DC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</w:r>
    <w:r w:rsidRPr="00A968DC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  <w:t>prosinac, 2025.</w:t>
    </w:r>
    <w:bookmarkEnd w:id="21"/>
    <w:bookmarkEnd w:id="22"/>
    <w:bookmarkEnd w:id="2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93B5B"/>
    <w:multiLevelType w:val="hybridMultilevel"/>
    <w:tmpl w:val="3B78CF9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742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419912486">
    <w:abstractNumId w:val="2"/>
  </w:num>
  <w:num w:numId="2" w16cid:durableId="960066426">
    <w:abstractNumId w:val="3"/>
  </w:num>
  <w:num w:numId="3" w16cid:durableId="772432743">
    <w:abstractNumId w:val="0"/>
  </w:num>
  <w:num w:numId="4" w16cid:durableId="1873612120">
    <w:abstractNumId w:val="1"/>
  </w:num>
  <w:num w:numId="5" w16cid:durableId="11746876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E3"/>
    <w:rsid w:val="0000167D"/>
    <w:rsid w:val="00081D17"/>
    <w:rsid w:val="00093E05"/>
    <w:rsid w:val="00097D80"/>
    <w:rsid w:val="000A564A"/>
    <w:rsid w:val="000D332B"/>
    <w:rsid w:val="0011600E"/>
    <w:rsid w:val="001265E3"/>
    <w:rsid w:val="001736AA"/>
    <w:rsid w:val="00190844"/>
    <w:rsid w:val="00194270"/>
    <w:rsid w:val="00236AED"/>
    <w:rsid w:val="0024432B"/>
    <w:rsid w:val="0025436C"/>
    <w:rsid w:val="002766A0"/>
    <w:rsid w:val="00280442"/>
    <w:rsid w:val="00280738"/>
    <w:rsid w:val="00284C06"/>
    <w:rsid w:val="002B1CD9"/>
    <w:rsid w:val="002D2EB2"/>
    <w:rsid w:val="00305187"/>
    <w:rsid w:val="003217E5"/>
    <w:rsid w:val="00324D12"/>
    <w:rsid w:val="00375AD6"/>
    <w:rsid w:val="003C7773"/>
    <w:rsid w:val="003D66EB"/>
    <w:rsid w:val="003E5C18"/>
    <w:rsid w:val="00436053"/>
    <w:rsid w:val="00442078"/>
    <w:rsid w:val="00447CAD"/>
    <w:rsid w:val="004500AD"/>
    <w:rsid w:val="00450BE2"/>
    <w:rsid w:val="00465C83"/>
    <w:rsid w:val="004678F1"/>
    <w:rsid w:val="00471FCB"/>
    <w:rsid w:val="004C4F62"/>
    <w:rsid w:val="004E2697"/>
    <w:rsid w:val="004F1802"/>
    <w:rsid w:val="00501DD7"/>
    <w:rsid w:val="005046CE"/>
    <w:rsid w:val="00537190"/>
    <w:rsid w:val="0054393B"/>
    <w:rsid w:val="00582C8F"/>
    <w:rsid w:val="005E268E"/>
    <w:rsid w:val="005F52D5"/>
    <w:rsid w:val="005F5567"/>
    <w:rsid w:val="00611553"/>
    <w:rsid w:val="006407AA"/>
    <w:rsid w:val="006421AA"/>
    <w:rsid w:val="00644C06"/>
    <w:rsid w:val="00654C77"/>
    <w:rsid w:val="006801BA"/>
    <w:rsid w:val="00681514"/>
    <w:rsid w:val="0069732B"/>
    <w:rsid w:val="0069740E"/>
    <w:rsid w:val="006A3382"/>
    <w:rsid w:val="006B638B"/>
    <w:rsid w:val="006D33A8"/>
    <w:rsid w:val="006E067D"/>
    <w:rsid w:val="006E19D8"/>
    <w:rsid w:val="006F3DD2"/>
    <w:rsid w:val="006F657A"/>
    <w:rsid w:val="00712B5C"/>
    <w:rsid w:val="007276EE"/>
    <w:rsid w:val="00731776"/>
    <w:rsid w:val="007415CD"/>
    <w:rsid w:val="007703CC"/>
    <w:rsid w:val="007B5D75"/>
    <w:rsid w:val="007C682D"/>
    <w:rsid w:val="007D0543"/>
    <w:rsid w:val="007F3BE1"/>
    <w:rsid w:val="00813385"/>
    <w:rsid w:val="00860952"/>
    <w:rsid w:val="008673EE"/>
    <w:rsid w:val="008736A9"/>
    <w:rsid w:val="008905A4"/>
    <w:rsid w:val="00894DAE"/>
    <w:rsid w:val="008E7480"/>
    <w:rsid w:val="008F2F55"/>
    <w:rsid w:val="0090753F"/>
    <w:rsid w:val="00910D77"/>
    <w:rsid w:val="00913E7D"/>
    <w:rsid w:val="00916C01"/>
    <w:rsid w:val="00944404"/>
    <w:rsid w:val="00960F37"/>
    <w:rsid w:val="00987AAA"/>
    <w:rsid w:val="009C6C37"/>
    <w:rsid w:val="009E1C40"/>
    <w:rsid w:val="00A2567E"/>
    <w:rsid w:val="00A3139A"/>
    <w:rsid w:val="00A72917"/>
    <w:rsid w:val="00A72E84"/>
    <w:rsid w:val="00A968DC"/>
    <w:rsid w:val="00AF5058"/>
    <w:rsid w:val="00B24538"/>
    <w:rsid w:val="00B56987"/>
    <w:rsid w:val="00B63BFD"/>
    <w:rsid w:val="00B66935"/>
    <w:rsid w:val="00BF1971"/>
    <w:rsid w:val="00C222CC"/>
    <w:rsid w:val="00C364CB"/>
    <w:rsid w:val="00C452AD"/>
    <w:rsid w:val="00C454DC"/>
    <w:rsid w:val="00C57668"/>
    <w:rsid w:val="00C65CD3"/>
    <w:rsid w:val="00C71AAD"/>
    <w:rsid w:val="00C74667"/>
    <w:rsid w:val="00C8349C"/>
    <w:rsid w:val="00C96D48"/>
    <w:rsid w:val="00CC54FC"/>
    <w:rsid w:val="00CD5663"/>
    <w:rsid w:val="00CE0B93"/>
    <w:rsid w:val="00CE225F"/>
    <w:rsid w:val="00CF4CAD"/>
    <w:rsid w:val="00CF70A9"/>
    <w:rsid w:val="00D2682F"/>
    <w:rsid w:val="00D3130E"/>
    <w:rsid w:val="00D33EC9"/>
    <w:rsid w:val="00D521B0"/>
    <w:rsid w:val="00D81CAE"/>
    <w:rsid w:val="00D9034F"/>
    <w:rsid w:val="00D939CB"/>
    <w:rsid w:val="00DA00D0"/>
    <w:rsid w:val="00DB2587"/>
    <w:rsid w:val="00DD0982"/>
    <w:rsid w:val="00E1163A"/>
    <w:rsid w:val="00E1266F"/>
    <w:rsid w:val="00E248AE"/>
    <w:rsid w:val="00E30B0D"/>
    <w:rsid w:val="00E678A3"/>
    <w:rsid w:val="00E755BE"/>
    <w:rsid w:val="00EA1D3C"/>
    <w:rsid w:val="00EA7182"/>
    <w:rsid w:val="00F018D9"/>
    <w:rsid w:val="00F07F29"/>
    <w:rsid w:val="00F205E4"/>
    <w:rsid w:val="00F27948"/>
    <w:rsid w:val="00F5588D"/>
    <w:rsid w:val="00FB1FD3"/>
    <w:rsid w:val="00FB5C2B"/>
    <w:rsid w:val="00FC5C17"/>
    <w:rsid w:val="00FE5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B2F9"/>
  <w15:docId w15:val="{90F17547-6170-48A0-ADEE-E985B2CF5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67D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ks">
    <w:name w:val="Indeks"/>
    <w:basedOn w:val="Normal"/>
    <w:qFormat/>
    <w:rsid w:val="006B638B"/>
    <w:pPr>
      <w:suppressLineNumbers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6B638B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99"/>
    <w:qFormat/>
    <w:locked/>
    <w:rsid w:val="006B638B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222CC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222C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3486</Words>
  <Characters>19872</Characters>
  <Application>Microsoft Office Word</Application>
  <DocSecurity>0</DocSecurity>
  <Lines>165</Lines>
  <Paragraphs>46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MIKRESIMIR</dc:creator>
  <cp:keywords/>
  <dc:description/>
  <cp:lastModifiedBy>mario krizanac</cp:lastModifiedBy>
  <cp:revision>4</cp:revision>
  <cp:lastPrinted>2025-12-09T07:12:00Z</cp:lastPrinted>
  <dcterms:created xsi:type="dcterms:W3CDTF">2025-12-09T11:56:00Z</dcterms:created>
  <dcterms:modified xsi:type="dcterms:W3CDTF">2025-12-10T07:58:00Z</dcterms:modified>
</cp:coreProperties>
</file>