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304754" w14:paraId="3DEB77EE" w14:textId="77777777" w:rsidTr="00B45610">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58F6702D" w14:textId="77777777" w:rsidR="00304754" w:rsidRPr="00CB73E4" w:rsidRDefault="00304754" w:rsidP="00B45610">
            <w:pPr>
              <w:pStyle w:val="Odlomakpopisa"/>
              <w:widowControl w:val="0"/>
              <w:spacing w:after="240" w:line="252" w:lineRule="auto"/>
              <w:ind w:left="0"/>
              <w:contextualSpacing/>
              <w:jc w:val="center"/>
              <w:rPr>
                <w:rFonts w:ascii="Calibri" w:hAnsi="Calibri" w:cs="Calibri"/>
                <w:b w:val="0"/>
                <w:sz w:val="28"/>
                <w:szCs w:val="28"/>
                <w:lang w:eastAsia="en-US"/>
              </w:rPr>
            </w:pPr>
            <w:bookmarkStart w:id="0" w:name="_Hlk499306132"/>
            <w:r>
              <w:rPr>
                <w:rFonts w:ascii="Calibri" w:hAnsi="Calibri" w:cs="Calibri"/>
                <w:b w:val="0"/>
                <w:sz w:val="28"/>
                <w:szCs w:val="28"/>
                <w:lang w:eastAsia="en-US"/>
              </w:rPr>
              <w:t>4</w:t>
            </w:r>
            <w:r w:rsidRPr="00CB73E4">
              <w:rPr>
                <w:rFonts w:ascii="Calibri" w:hAnsi="Calibri" w:cs="Calibri"/>
                <w:b w:val="0"/>
                <w:sz w:val="28"/>
                <w:szCs w:val="28"/>
                <w:lang w:eastAsia="en-US"/>
              </w:rPr>
              <w:t>. SJEDNICA GRADSKOG VIJEĆA GRADA POŽEGE</w:t>
            </w:r>
          </w:p>
          <w:p w14:paraId="013A59B9" w14:textId="77777777" w:rsidR="00304754" w:rsidRPr="00CB73E4" w:rsidRDefault="00304754" w:rsidP="00B45610">
            <w:pPr>
              <w:spacing w:line="252" w:lineRule="auto"/>
              <w:rPr>
                <w:rFonts w:ascii="Calibri" w:hAnsi="Calibri" w:cs="Calibri"/>
                <w:sz w:val="28"/>
                <w:szCs w:val="28"/>
              </w:rPr>
            </w:pPr>
          </w:p>
          <w:p w14:paraId="3690CCD9" w14:textId="77777777" w:rsidR="00304754" w:rsidRPr="00CB73E4" w:rsidRDefault="00304754" w:rsidP="00B45610">
            <w:pPr>
              <w:spacing w:line="252" w:lineRule="auto"/>
              <w:rPr>
                <w:rFonts w:ascii="Calibri" w:hAnsi="Calibri" w:cs="Calibri"/>
                <w:sz w:val="28"/>
                <w:szCs w:val="28"/>
              </w:rPr>
            </w:pPr>
          </w:p>
          <w:p w14:paraId="6C0F74FA" w14:textId="77777777" w:rsidR="00304754" w:rsidRPr="00CB73E4" w:rsidRDefault="00304754" w:rsidP="00B45610">
            <w:pPr>
              <w:spacing w:line="252" w:lineRule="auto"/>
              <w:rPr>
                <w:rFonts w:ascii="Calibri" w:hAnsi="Calibri" w:cs="Calibri"/>
                <w:sz w:val="28"/>
                <w:szCs w:val="28"/>
              </w:rPr>
            </w:pPr>
          </w:p>
          <w:p w14:paraId="28077F73" w14:textId="77777777" w:rsidR="00304754" w:rsidRPr="00CB73E4" w:rsidRDefault="00304754" w:rsidP="00B45610">
            <w:pPr>
              <w:spacing w:line="252" w:lineRule="auto"/>
              <w:rPr>
                <w:rFonts w:ascii="Calibri" w:hAnsi="Calibri" w:cs="Calibri"/>
                <w:sz w:val="28"/>
                <w:szCs w:val="28"/>
              </w:rPr>
            </w:pPr>
          </w:p>
          <w:p w14:paraId="42B13685" w14:textId="77777777" w:rsidR="00304754" w:rsidRPr="00CB73E4" w:rsidRDefault="00304754" w:rsidP="00B45610">
            <w:pPr>
              <w:spacing w:line="252" w:lineRule="auto"/>
              <w:rPr>
                <w:rFonts w:ascii="Calibri" w:hAnsi="Calibri" w:cs="Calibri"/>
                <w:sz w:val="28"/>
                <w:szCs w:val="28"/>
              </w:rPr>
            </w:pPr>
          </w:p>
          <w:p w14:paraId="23855AB2" w14:textId="77777777" w:rsidR="00304754" w:rsidRDefault="00304754" w:rsidP="00B45610">
            <w:pPr>
              <w:jc w:val="center"/>
              <w:rPr>
                <w:rFonts w:cstheme="minorHAnsi"/>
                <w:sz w:val="28"/>
                <w:szCs w:val="28"/>
              </w:rPr>
            </w:pPr>
            <w:r w:rsidRPr="00CB73E4">
              <w:rPr>
                <w:rFonts w:cstheme="minorHAnsi"/>
                <w:sz w:val="28"/>
                <w:szCs w:val="28"/>
              </w:rPr>
              <w:t>IZVOD IZ ZAPISNIKA</w:t>
            </w:r>
          </w:p>
          <w:p w14:paraId="4DF511FD" w14:textId="6401675E" w:rsidR="00304754" w:rsidRDefault="00304754" w:rsidP="00B45610">
            <w:pPr>
              <w:jc w:val="center"/>
              <w:rPr>
                <w:rFonts w:cstheme="minorHAnsi"/>
                <w:sz w:val="28"/>
                <w:szCs w:val="28"/>
              </w:rPr>
            </w:pPr>
            <w:r>
              <w:rPr>
                <w:rFonts w:cstheme="minorHAnsi"/>
                <w:sz w:val="28"/>
                <w:szCs w:val="28"/>
              </w:rPr>
              <w:t>SA 2. SJEDNICE GRADSKOG VIJEĆA</w:t>
            </w:r>
          </w:p>
          <w:p w14:paraId="4DC00102" w14:textId="20BB86E2" w:rsidR="00304754" w:rsidRPr="00CB73E4" w:rsidRDefault="00304754" w:rsidP="00B45610">
            <w:pPr>
              <w:spacing w:after="240"/>
              <w:jc w:val="center"/>
              <w:rPr>
                <w:rFonts w:cstheme="minorHAnsi"/>
                <w:sz w:val="28"/>
                <w:szCs w:val="28"/>
              </w:rPr>
            </w:pPr>
            <w:r>
              <w:rPr>
                <w:rFonts w:cstheme="minorHAnsi"/>
                <w:sz w:val="28"/>
                <w:szCs w:val="28"/>
              </w:rPr>
              <w:t>ODRŽANE 14. SRPNJA 2025. GODINE</w:t>
            </w:r>
          </w:p>
          <w:p w14:paraId="59F38B5B" w14:textId="77777777" w:rsidR="00304754" w:rsidRPr="00CB73E4" w:rsidRDefault="00304754" w:rsidP="00B45610">
            <w:pPr>
              <w:spacing w:line="252" w:lineRule="auto"/>
              <w:rPr>
                <w:rFonts w:ascii="Calibri" w:hAnsi="Calibri" w:cs="Calibri"/>
                <w:sz w:val="28"/>
                <w:szCs w:val="28"/>
              </w:rPr>
            </w:pPr>
          </w:p>
          <w:p w14:paraId="6F3615E5" w14:textId="77777777" w:rsidR="00304754" w:rsidRPr="00CB73E4" w:rsidRDefault="00304754" w:rsidP="00B45610">
            <w:pPr>
              <w:spacing w:line="252" w:lineRule="auto"/>
              <w:rPr>
                <w:rFonts w:ascii="Calibri" w:hAnsi="Calibri" w:cs="Calibri"/>
                <w:sz w:val="28"/>
                <w:szCs w:val="28"/>
              </w:rPr>
            </w:pPr>
          </w:p>
          <w:p w14:paraId="08F2EB5B" w14:textId="77777777" w:rsidR="00304754" w:rsidRPr="00CB73E4" w:rsidRDefault="00304754" w:rsidP="00B45610">
            <w:pPr>
              <w:spacing w:line="252" w:lineRule="auto"/>
              <w:rPr>
                <w:rFonts w:ascii="Calibri" w:hAnsi="Calibri" w:cs="Calibri"/>
                <w:sz w:val="28"/>
                <w:szCs w:val="28"/>
              </w:rPr>
            </w:pPr>
          </w:p>
          <w:p w14:paraId="6A3BAA98" w14:textId="77777777" w:rsidR="00304754" w:rsidRPr="00CB73E4" w:rsidRDefault="00304754" w:rsidP="00B45610">
            <w:pPr>
              <w:spacing w:line="252" w:lineRule="auto"/>
              <w:rPr>
                <w:rFonts w:ascii="Calibri" w:eastAsia="SimSun" w:hAnsi="Calibri" w:cs="Calibri"/>
                <w:sz w:val="28"/>
                <w:szCs w:val="28"/>
              </w:rPr>
            </w:pPr>
          </w:p>
          <w:p w14:paraId="0E0C6D54" w14:textId="77777777" w:rsidR="00304754" w:rsidRPr="00CB73E4" w:rsidRDefault="00304754" w:rsidP="00B45610">
            <w:pPr>
              <w:spacing w:line="252" w:lineRule="auto"/>
              <w:rPr>
                <w:rFonts w:ascii="Calibri" w:eastAsia="SimSun" w:hAnsi="Calibri" w:cs="Calibri"/>
                <w:sz w:val="28"/>
                <w:szCs w:val="28"/>
              </w:rPr>
            </w:pPr>
          </w:p>
          <w:p w14:paraId="0DCAD668" w14:textId="77777777" w:rsidR="00304754" w:rsidRDefault="00304754" w:rsidP="00B45610">
            <w:pPr>
              <w:spacing w:line="252" w:lineRule="auto"/>
              <w:rPr>
                <w:rFonts w:ascii="Calibri" w:eastAsia="SimSun" w:hAnsi="Calibri" w:cs="Calibri"/>
                <w:sz w:val="28"/>
                <w:szCs w:val="28"/>
              </w:rPr>
            </w:pPr>
          </w:p>
          <w:p w14:paraId="399011AC" w14:textId="77777777" w:rsidR="00304754" w:rsidRDefault="00304754" w:rsidP="00B45610">
            <w:pPr>
              <w:spacing w:line="252" w:lineRule="auto"/>
              <w:rPr>
                <w:rFonts w:ascii="Calibri" w:eastAsia="SimSun" w:hAnsi="Calibri" w:cs="Calibri"/>
                <w:sz w:val="28"/>
                <w:szCs w:val="28"/>
              </w:rPr>
            </w:pPr>
          </w:p>
          <w:p w14:paraId="6702CEAC" w14:textId="77777777" w:rsidR="00304754" w:rsidRDefault="00304754" w:rsidP="00B45610">
            <w:pPr>
              <w:spacing w:line="252" w:lineRule="auto"/>
              <w:rPr>
                <w:rFonts w:ascii="Calibri" w:eastAsia="SimSun" w:hAnsi="Calibri" w:cs="Calibri"/>
                <w:sz w:val="28"/>
                <w:szCs w:val="28"/>
              </w:rPr>
            </w:pPr>
          </w:p>
          <w:p w14:paraId="71BF787E" w14:textId="77777777" w:rsidR="00304754" w:rsidRDefault="00304754" w:rsidP="00B45610">
            <w:pPr>
              <w:spacing w:line="252" w:lineRule="auto"/>
              <w:rPr>
                <w:rFonts w:ascii="Calibri" w:eastAsia="SimSun" w:hAnsi="Calibri" w:cs="Calibri"/>
                <w:sz w:val="28"/>
                <w:szCs w:val="28"/>
              </w:rPr>
            </w:pPr>
          </w:p>
          <w:p w14:paraId="597E7C13" w14:textId="77777777" w:rsidR="00304754" w:rsidRDefault="00304754" w:rsidP="00B45610">
            <w:pPr>
              <w:spacing w:line="252" w:lineRule="auto"/>
              <w:rPr>
                <w:rFonts w:ascii="Calibri" w:eastAsia="SimSun" w:hAnsi="Calibri" w:cs="Calibri"/>
                <w:sz w:val="28"/>
                <w:szCs w:val="28"/>
              </w:rPr>
            </w:pPr>
          </w:p>
          <w:p w14:paraId="646AB9F2" w14:textId="77777777" w:rsidR="00304754" w:rsidRDefault="00304754" w:rsidP="00B45610">
            <w:pPr>
              <w:spacing w:line="252" w:lineRule="auto"/>
              <w:rPr>
                <w:rFonts w:ascii="Calibri" w:eastAsia="SimSun" w:hAnsi="Calibri" w:cs="Calibri"/>
                <w:sz w:val="28"/>
                <w:szCs w:val="28"/>
              </w:rPr>
            </w:pPr>
          </w:p>
          <w:p w14:paraId="6D6C58F8" w14:textId="77777777" w:rsidR="00304754" w:rsidRDefault="00304754" w:rsidP="00B45610">
            <w:pPr>
              <w:spacing w:line="252" w:lineRule="auto"/>
              <w:rPr>
                <w:rFonts w:ascii="Calibri" w:eastAsia="SimSun" w:hAnsi="Calibri" w:cs="Calibri"/>
                <w:sz w:val="28"/>
                <w:szCs w:val="28"/>
              </w:rPr>
            </w:pPr>
          </w:p>
          <w:p w14:paraId="709E1D0C" w14:textId="77777777" w:rsidR="00304754" w:rsidRDefault="00304754" w:rsidP="00B45610">
            <w:pPr>
              <w:spacing w:line="252" w:lineRule="auto"/>
              <w:rPr>
                <w:rFonts w:ascii="Calibri" w:eastAsia="SimSun" w:hAnsi="Calibri" w:cs="Calibri"/>
                <w:sz w:val="28"/>
                <w:szCs w:val="28"/>
              </w:rPr>
            </w:pPr>
          </w:p>
          <w:p w14:paraId="7CCD5868" w14:textId="77777777" w:rsidR="00304754" w:rsidRDefault="00304754" w:rsidP="00B45610">
            <w:pPr>
              <w:spacing w:line="252" w:lineRule="auto"/>
              <w:rPr>
                <w:rFonts w:ascii="Calibri" w:eastAsia="SimSun" w:hAnsi="Calibri" w:cs="Calibri"/>
                <w:sz w:val="28"/>
                <w:szCs w:val="28"/>
              </w:rPr>
            </w:pPr>
          </w:p>
          <w:p w14:paraId="6CC58224" w14:textId="77777777" w:rsidR="00304754" w:rsidRDefault="00304754" w:rsidP="00B45610">
            <w:pPr>
              <w:spacing w:line="252" w:lineRule="auto"/>
              <w:rPr>
                <w:rFonts w:ascii="Calibri" w:eastAsia="SimSun" w:hAnsi="Calibri" w:cs="Calibri"/>
                <w:sz w:val="28"/>
                <w:szCs w:val="28"/>
              </w:rPr>
            </w:pPr>
          </w:p>
          <w:p w14:paraId="701EA2B9" w14:textId="77777777" w:rsidR="00304754" w:rsidRDefault="00304754" w:rsidP="00B45610">
            <w:pPr>
              <w:spacing w:line="252" w:lineRule="auto"/>
              <w:rPr>
                <w:rFonts w:ascii="Calibri" w:eastAsia="SimSun" w:hAnsi="Calibri" w:cs="Calibri"/>
                <w:sz w:val="28"/>
                <w:szCs w:val="28"/>
              </w:rPr>
            </w:pPr>
          </w:p>
          <w:p w14:paraId="625598F4" w14:textId="77777777" w:rsidR="00304754" w:rsidRPr="00CB73E4" w:rsidRDefault="00304754" w:rsidP="00B45610">
            <w:pPr>
              <w:spacing w:line="252" w:lineRule="auto"/>
              <w:rPr>
                <w:rFonts w:ascii="Calibri" w:eastAsia="SimSun" w:hAnsi="Calibri" w:cs="Calibri"/>
                <w:sz w:val="28"/>
                <w:szCs w:val="28"/>
              </w:rPr>
            </w:pPr>
          </w:p>
          <w:p w14:paraId="08D9AB53" w14:textId="77777777" w:rsidR="00304754" w:rsidRPr="00CB73E4" w:rsidRDefault="00304754" w:rsidP="00B45610">
            <w:pPr>
              <w:spacing w:line="252" w:lineRule="auto"/>
              <w:rPr>
                <w:rFonts w:ascii="Calibri" w:eastAsia="SimSun" w:hAnsi="Calibri" w:cs="Calibri"/>
                <w:sz w:val="28"/>
                <w:szCs w:val="28"/>
              </w:rPr>
            </w:pPr>
          </w:p>
          <w:p w14:paraId="218E4B19" w14:textId="77777777" w:rsidR="00304754" w:rsidRPr="00CB73E4" w:rsidRDefault="00304754" w:rsidP="00B45610">
            <w:pPr>
              <w:spacing w:line="252" w:lineRule="auto"/>
              <w:rPr>
                <w:rFonts w:ascii="Calibri" w:eastAsia="SimSun" w:hAnsi="Calibri" w:cs="Calibri"/>
                <w:sz w:val="28"/>
                <w:szCs w:val="28"/>
              </w:rPr>
            </w:pPr>
          </w:p>
          <w:p w14:paraId="6AE3BD8B" w14:textId="77777777" w:rsidR="00304754" w:rsidRDefault="00304754" w:rsidP="00B45610">
            <w:pPr>
              <w:spacing w:line="252" w:lineRule="auto"/>
              <w:jc w:val="center"/>
              <w:rPr>
                <w:rFonts w:ascii="Calibri" w:hAnsi="Calibri" w:cs="Calibri"/>
                <w:bCs/>
                <w:sz w:val="28"/>
                <w:szCs w:val="28"/>
              </w:rPr>
            </w:pPr>
            <w:r>
              <w:rPr>
                <w:rFonts w:ascii="Calibri" w:hAnsi="Calibri" w:cs="Calibri"/>
                <w:sz w:val="28"/>
                <w:szCs w:val="28"/>
              </w:rPr>
              <w:t>Listopad, 2025.</w:t>
            </w:r>
            <w:r w:rsidRPr="00CB73E4">
              <w:rPr>
                <w:rFonts w:ascii="Calibri" w:hAnsi="Calibri" w:cs="Calibri"/>
                <w:sz w:val="28"/>
                <w:szCs w:val="28"/>
              </w:rPr>
              <w:t>.</w:t>
            </w:r>
          </w:p>
        </w:tc>
      </w:tr>
    </w:tbl>
    <w:tbl>
      <w:tblPr>
        <w:tblStyle w:val="TableGrid1"/>
        <w:tblpPr w:leftFromText="180" w:rightFromText="180" w:vertAnchor="text" w:horzAnchor="margin" w:tblpXSpec="right"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304754" w14:paraId="25A0037A" w14:textId="77777777" w:rsidTr="00304754">
        <w:trPr>
          <w:trHeight w:val="350"/>
        </w:trPr>
        <w:tc>
          <w:tcPr>
            <w:tcW w:w="3251" w:type="dxa"/>
          </w:tcPr>
          <w:bookmarkEnd w:id="0"/>
          <w:p w14:paraId="615F71DD" w14:textId="77777777" w:rsidR="00304754" w:rsidRDefault="00304754" w:rsidP="00304754">
            <w:pPr>
              <w:contextualSpacing/>
              <w:rPr>
                <w:rFonts w:ascii="PDF417x" w:eastAsia="Times New Roman" w:hAnsi="PDF417x" w:cs="Times New Roman"/>
              </w:rPr>
            </w:pPr>
            <w:r>
              <w:rPr>
                <w:rFonts w:ascii="PDF417x" w:eastAsia="Times New Roman" w:hAnsi="PDF417x" w:cs="Times New Roman"/>
              </w:rPr>
              <w:lastRenderedPageBreak/>
              <w:t>+*xfs*pvs*lsu*cvA*xBj*tCi*ssq*rba*ckk*BCB*pBk*-</w:t>
            </w:r>
            <w:r>
              <w:rPr>
                <w:rFonts w:ascii="PDF417x" w:eastAsia="Times New Roman" w:hAnsi="PDF417x" w:cs="Times New Roman"/>
              </w:rPr>
              <w:br/>
              <w:t>+*yqw*azn*zew*whl*ugB*dzb*khx*Anu*obq*jus*zew*-</w:t>
            </w:r>
            <w:r>
              <w:rPr>
                <w:rFonts w:ascii="PDF417x" w:eastAsia="Times New Roman" w:hAnsi="PDF417x" w:cs="Times New Roman"/>
              </w:rPr>
              <w:br/>
              <w:t>+*eDs*lyd*lyd*lyd*lyd*aay*iCs*Aiq*rBb*jga*zfE*-</w:t>
            </w:r>
            <w:r>
              <w:rPr>
                <w:rFonts w:ascii="PDF417x" w:eastAsia="Times New Roman" w:hAnsi="PDF417x" w:cs="Times New Roman"/>
              </w:rPr>
              <w:br/>
              <w:t>+*ftw*Bll*vsu*htk*qkc*cgs*tFs*prA*cgs*BEB*onA*-</w:t>
            </w:r>
            <w:r>
              <w:rPr>
                <w:rFonts w:ascii="PDF417x" w:eastAsia="Times New Roman" w:hAnsi="PDF417x" w:cs="Times New Roman"/>
              </w:rPr>
              <w:br/>
              <w:t>+*ftA*tac*yqb*Cyc*jCj*juD*CzD*mbn*wmC*yqb*uws*-</w:t>
            </w:r>
            <w:r>
              <w:rPr>
                <w:rFonts w:ascii="PDF417x" w:eastAsia="Times New Roman" w:hAnsi="PDF417x" w:cs="Times New Roman"/>
              </w:rPr>
              <w:br/>
              <w:t>+*xjq*nwl*Dpk*jsx*bAq*Aey*jEk*vui*qCy*voy*uzq*-</w:t>
            </w:r>
            <w:r>
              <w:rPr>
                <w:rFonts w:ascii="PDF417x" w:eastAsia="Times New Roman" w:hAnsi="PDF417x" w:cs="Times New Roman"/>
              </w:rPr>
              <w:br/>
            </w:r>
          </w:p>
        </w:tc>
      </w:tr>
    </w:tbl>
    <w:p w14:paraId="52843FD6" w14:textId="488ADA38" w:rsidR="00304754" w:rsidRPr="00304754" w:rsidRDefault="00304754" w:rsidP="00304754">
      <w:pPr>
        <w:ind w:right="5386" w:firstLine="142"/>
        <w:jc w:val="center"/>
        <w:rPr>
          <w:rFonts w:ascii="Calibri" w:eastAsia="Times New Roman" w:hAnsi="Calibri" w:cs="Calibri"/>
          <w:noProof w:val="0"/>
          <w:lang w:val="en-US" w:eastAsia="hr-HR"/>
        </w:rPr>
      </w:pPr>
      <w:bookmarkStart w:id="1" w:name="_Hlk193873293"/>
      <w:r w:rsidRPr="00304754">
        <w:rPr>
          <w:rFonts w:ascii="Calibri" w:eastAsia="Times New Roman" w:hAnsi="Calibri" w:cs="Calibri"/>
          <w:lang w:eastAsia="hr-HR"/>
        </w:rPr>
        <w:drawing>
          <wp:inline distT="0" distB="0" distL="0" distR="0" wp14:anchorId="1914EAE6" wp14:editId="577C7F85">
            <wp:extent cx="314325" cy="428625"/>
            <wp:effectExtent l="0" t="0" r="9525" b="9525"/>
            <wp:docPr id="1907577276" name="Slika 5"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7276" name="Slika 5"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691DD1E" w14:textId="77777777" w:rsidR="00304754" w:rsidRPr="00304754" w:rsidRDefault="00304754" w:rsidP="00304754">
      <w:pPr>
        <w:ind w:right="5386"/>
        <w:jc w:val="center"/>
        <w:rPr>
          <w:rFonts w:ascii="Calibri" w:eastAsia="Times New Roman" w:hAnsi="Calibri" w:cs="Calibri"/>
          <w:noProof w:val="0"/>
          <w:lang w:eastAsia="hr-HR"/>
        </w:rPr>
      </w:pPr>
      <w:r w:rsidRPr="00304754">
        <w:rPr>
          <w:rFonts w:ascii="Calibri" w:eastAsia="Times New Roman" w:hAnsi="Calibri" w:cs="Calibri"/>
          <w:noProof w:val="0"/>
          <w:lang w:eastAsia="hr-HR"/>
        </w:rPr>
        <w:t>R  E  P  U  B  L  I  K  A    H  R  V  A  T  S  K  A</w:t>
      </w:r>
    </w:p>
    <w:p w14:paraId="14DCA2B7" w14:textId="77777777" w:rsidR="00304754" w:rsidRPr="00304754" w:rsidRDefault="00304754" w:rsidP="00304754">
      <w:pPr>
        <w:ind w:right="5386"/>
        <w:jc w:val="center"/>
        <w:rPr>
          <w:rFonts w:ascii="Calibri" w:eastAsia="Times New Roman" w:hAnsi="Calibri" w:cs="Calibri"/>
          <w:noProof w:val="0"/>
          <w:lang w:eastAsia="hr-HR"/>
        </w:rPr>
      </w:pPr>
      <w:r w:rsidRPr="00304754">
        <w:rPr>
          <w:rFonts w:ascii="Calibri" w:eastAsia="Times New Roman" w:hAnsi="Calibri" w:cs="Calibri"/>
          <w:noProof w:val="0"/>
          <w:lang w:eastAsia="hr-HR"/>
        </w:rPr>
        <w:t>POŽEŠKO-SLAVONSKA ŽUPANIJA</w:t>
      </w:r>
    </w:p>
    <w:p w14:paraId="6F5AFFA6" w14:textId="17FB98FB" w:rsidR="00304754" w:rsidRPr="00304754" w:rsidRDefault="00304754" w:rsidP="00304754">
      <w:pPr>
        <w:ind w:right="5386"/>
        <w:jc w:val="center"/>
        <w:rPr>
          <w:rFonts w:ascii="Calibri" w:eastAsia="Times New Roman" w:hAnsi="Calibri" w:cs="Calibri"/>
          <w:noProof w:val="0"/>
          <w:lang w:eastAsia="hr-HR"/>
        </w:rPr>
      </w:pPr>
      <w:r w:rsidRPr="00304754">
        <w:rPr>
          <w:rFonts w:ascii="Calibri" w:eastAsia="Times New Roman" w:hAnsi="Calibri" w:cs="Calibri"/>
          <w:sz w:val="20"/>
          <w:szCs w:val="20"/>
          <w:lang w:val="en-US" w:eastAsia="hr-HR"/>
        </w:rPr>
        <w:drawing>
          <wp:anchor distT="0" distB="0" distL="114300" distR="114300" simplePos="0" relativeHeight="251659264" behindDoc="0" locked="0" layoutInCell="1" allowOverlap="1" wp14:anchorId="0EBA3877" wp14:editId="4C5EBD4F">
            <wp:simplePos x="0" y="0"/>
            <wp:positionH relativeFrom="column">
              <wp:posOffset>96520</wp:posOffset>
            </wp:positionH>
            <wp:positionV relativeFrom="paragraph">
              <wp:posOffset>17780</wp:posOffset>
            </wp:positionV>
            <wp:extent cx="355600" cy="347980"/>
            <wp:effectExtent l="0" t="0" r="6350" b="0"/>
            <wp:wrapNone/>
            <wp:docPr id="973089152" name="Slika 6"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89152" name="Slika 6"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04754">
        <w:rPr>
          <w:rFonts w:ascii="Calibri" w:eastAsia="Times New Roman" w:hAnsi="Calibri" w:cs="Calibri"/>
          <w:noProof w:val="0"/>
          <w:lang w:eastAsia="hr-HR"/>
        </w:rPr>
        <w:t>GRAD POŽEGA</w:t>
      </w:r>
    </w:p>
    <w:p w14:paraId="110E73DA" w14:textId="77777777" w:rsidR="00304754" w:rsidRPr="00304754" w:rsidRDefault="00304754" w:rsidP="00304754">
      <w:pPr>
        <w:spacing w:after="240"/>
        <w:ind w:right="5386"/>
        <w:jc w:val="center"/>
        <w:rPr>
          <w:rFonts w:ascii="Calibri" w:eastAsia="Times New Roman" w:hAnsi="Calibri" w:cs="Calibri"/>
          <w:noProof w:val="0"/>
          <w:lang w:eastAsia="hr-HR"/>
        </w:rPr>
      </w:pPr>
      <w:r w:rsidRPr="00304754">
        <w:rPr>
          <w:rFonts w:ascii="Calibri" w:eastAsia="Times New Roman" w:hAnsi="Calibri" w:cs="Calibri"/>
          <w:noProof w:val="0"/>
          <w:lang w:eastAsia="hr-HR"/>
        </w:rPr>
        <w:t>Gradsko vijeće</w:t>
      </w:r>
    </w:p>
    <w:bookmarkEnd w:id="1"/>
    <w:p w14:paraId="233F8E58" w14:textId="77777777" w:rsidR="00CD57B7" w:rsidRDefault="00DC34C3">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024-01/25-01/1 </w:t>
      </w:r>
    </w:p>
    <w:p w14:paraId="58448BBA" w14:textId="750156F3" w:rsidR="00CD57B7" w:rsidRDefault="00DC34C3">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2177-1-02/01-25</w:t>
      </w:r>
      <w:r w:rsidR="00EB2A11">
        <w:rPr>
          <w:rFonts w:ascii="Calibri" w:eastAsia="Times New Roman" w:hAnsi="Calibri" w:cs="Calibri"/>
          <w:noProof w:val="0"/>
          <w:color w:val="000000"/>
          <w:lang w:eastAsia="hr-HR"/>
        </w:rPr>
        <w:t>-</w:t>
      </w:r>
      <w:r>
        <w:rPr>
          <w:rFonts w:ascii="Calibri" w:eastAsia="Times New Roman" w:hAnsi="Calibri" w:cs="Calibri"/>
          <w:noProof w:val="0"/>
          <w:color w:val="000000"/>
          <w:lang w:eastAsia="hr-HR"/>
        </w:rPr>
        <w:t>5</w:t>
      </w:r>
    </w:p>
    <w:p w14:paraId="58B13C87" w14:textId="6DC06331" w:rsidR="00D3474B" w:rsidRDefault="00D3474B" w:rsidP="00304754">
      <w:pPr>
        <w:spacing w:after="240"/>
        <w:rPr>
          <w:rFonts w:ascii="Calibri" w:eastAsia="Times New Roman" w:hAnsi="Calibri" w:cs="Calibri"/>
          <w:noProof w:val="0"/>
          <w:lang w:eastAsia="hr-HR"/>
        </w:rPr>
      </w:pPr>
      <w:r>
        <w:rPr>
          <w:rFonts w:ascii="Calibri" w:eastAsia="Times New Roman" w:hAnsi="Calibri" w:cs="Calibri"/>
          <w:noProof w:val="0"/>
          <w:lang w:eastAsia="hr-HR"/>
        </w:rPr>
        <w:t xml:space="preserve">Požega, </w:t>
      </w:r>
      <w:r w:rsidR="00EB2A11">
        <w:rPr>
          <w:rFonts w:ascii="Calibri" w:eastAsia="Times New Roman" w:hAnsi="Calibri" w:cs="Calibri"/>
          <w:noProof w:val="0"/>
          <w:lang w:eastAsia="hr-HR"/>
        </w:rPr>
        <w:t>14. srpnja 2025.</w:t>
      </w:r>
    </w:p>
    <w:p w14:paraId="4635BA93" w14:textId="77777777" w:rsidR="00EB2A11" w:rsidRPr="00304754" w:rsidRDefault="00EB2A11" w:rsidP="00304754">
      <w:pPr>
        <w:spacing w:after="240"/>
        <w:jc w:val="center"/>
        <w:rPr>
          <w:rFonts w:cstheme="minorHAnsi"/>
          <w:sz w:val="24"/>
          <w:szCs w:val="24"/>
        </w:rPr>
      </w:pPr>
      <w:r w:rsidRPr="00304754">
        <w:rPr>
          <w:rFonts w:cstheme="minorHAnsi"/>
          <w:sz w:val="24"/>
          <w:szCs w:val="24"/>
        </w:rPr>
        <w:t>IZVOD IZ ZAPISNIKA</w:t>
      </w:r>
    </w:p>
    <w:p w14:paraId="3297FAFE" w14:textId="73B4CC6E" w:rsidR="00EB2A11" w:rsidRPr="00304754" w:rsidRDefault="00EB2A11" w:rsidP="00304754">
      <w:pPr>
        <w:spacing w:after="240"/>
        <w:ind w:firstLine="720"/>
        <w:jc w:val="both"/>
        <w:rPr>
          <w:rFonts w:cstheme="minorHAnsi"/>
          <w:bCs/>
        </w:rPr>
      </w:pPr>
      <w:r w:rsidRPr="00304754">
        <w:rPr>
          <w:rFonts w:cstheme="minorHAnsi"/>
          <w:bCs/>
        </w:rPr>
        <w:t>sa 2. sjednice Gradskog vijeća Grada Požege</w:t>
      </w:r>
      <w:r w:rsidR="004D0E12" w:rsidRPr="00304754">
        <w:rPr>
          <w:rFonts w:cstheme="minorHAnsi"/>
          <w:bCs/>
        </w:rPr>
        <w:t xml:space="preserve"> koja je </w:t>
      </w:r>
      <w:r w:rsidRPr="00304754">
        <w:rPr>
          <w:rFonts w:cstheme="minorHAnsi"/>
          <w:bCs/>
        </w:rPr>
        <w:t>održan</w:t>
      </w:r>
      <w:r w:rsidR="004D0E12" w:rsidRPr="00304754">
        <w:rPr>
          <w:rFonts w:cstheme="minorHAnsi"/>
          <w:bCs/>
        </w:rPr>
        <w:t xml:space="preserve">a </w:t>
      </w:r>
      <w:r w:rsidRPr="00304754">
        <w:rPr>
          <w:rFonts w:cstheme="minorHAnsi"/>
          <w:bCs/>
        </w:rPr>
        <w:t>dana, 14. srpnja 2025. godine (ponedjeljak), s početkom u 16,00 sati, u Gradskoj vijećnici Grada Požege, Trg Sv. Trojstva 1, Požega.</w:t>
      </w:r>
    </w:p>
    <w:p w14:paraId="7CC74680" w14:textId="58F4A4FB" w:rsidR="00EB2A11" w:rsidRPr="00304754" w:rsidRDefault="00EB2A11" w:rsidP="00304754">
      <w:pPr>
        <w:spacing w:after="240"/>
        <w:ind w:firstLine="708"/>
        <w:jc w:val="both"/>
        <w:rPr>
          <w:rFonts w:cstheme="minorHAnsi"/>
          <w:bCs/>
        </w:rPr>
      </w:pPr>
      <w:r w:rsidRPr="00304754">
        <w:rPr>
          <w:rFonts w:cstheme="minorHAnsi"/>
          <w:bCs/>
        </w:rPr>
        <w:t>Sjednicu otvara i sjednicom predsjedava Tomislav Hajpek, predsjednik Gradskog vijeća Grada Požege.</w:t>
      </w:r>
    </w:p>
    <w:p w14:paraId="0B1316B2" w14:textId="6A2D7854" w:rsidR="00EB2A11" w:rsidRPr="00304754" w:rsidRDefault="00EB2A11" w:rsidP="00304754">
      <w:pPr>
        <w:spacing w:after="240"/>
        <w:ind w:firstLine="708"/>
        <w:jc w:val="both"/>
        <w:rPr>
          <w:rFonts w:cstheme="minorHAnsi"/>
          <w:bCs/>
        </w:rPr>
      </w:pPr>
      <w:r w:rsidRPr="00304754">
        <w:rPr>
          <w:rFonts w:cstheme="minorHAnsi"/>
          <w:bCs/>
        </w:rPr>
        <w:t xml:space="preserve">Pročelnica Upravnog odjela za samoupravu po abecednom redu proziva vijećnike i konstatira da su na  na sjednici nazočni svi vijećnici </w:t>
      </w:r>
      <w:r w:rsidR="00444DA1" w:rsidRPr="00304754">
        <w:rPr>
          <w:rFonts w:cstheme="minorHAnsi"/>
          <w:bCs/>
        </w:rPr>
        <w:t>(19) Gradskog vijeća Grada Požege.</w:t>
      </w:r>
    </w:p>
    <w:p w14:paraId="58934CC1" w14:textId="4670A317" w:rsidR="00EB2A11" w:rsidRPr="00304754" w:rsidRDefault="00EB2A11" w:rsidP="00EB2A11">
      <w:pPr>
        <w:ind w:firstLine="708"/>
        <w:jc w:val="both"/>
        <w:rPr>
          <w:rFonts w:ascii="Calibri" w:hAnsi="Calibri" w:cs="Calibri"/>
          <w:b/>
          <w:bCs/>
        </w:rPr>
      </w:pPr>
      <w:r w:rsidRPr="00304754">
        <w:rPr>
          <w:rFonts w:cstheme="minorHAnsi"/>
          <w:bCs/>
        </w:rPr>
        <w:t>NAZOČNI VIJEĆNICI:</w:t>
      </w:r>
    </w:p>
    <w:p w14:paraId="25F464A7" w14:textId="545A9C64" w:rsidR="00EB2A11" w:rsidRPr="00304754" w:rsidRDefault="00EB2A11" w:rsidP="00304754">
      <w:pPr>
        <w:spacing w:after="240"/>
        <w:ind w:firstLine="708"/>
        <w:jc w:val="both"/>
        <w:rPr>
          <w:rFonts w:ascii="Calibri" w:hAnsi="Calibri" w:cs="Calibri"/>
          <w:b/>
          <w:bCs/>
        </w:rPr>
      </w:pPr>
      <w:r w:rsidRPr="00304754">
        <w:rPr>
          <w:rFonts w:ascii="Calibri" w:hAnsi="Calibri" w:cs="Calibri"/>
          <w:bCs/>
        </w:rPr>
        <w:t xml:space="preserve">Elvis Arambašić, Vjeran Blašković, Ljuban Čolić, Magdalena Turkalj Čorak, Sanela Gruić, Tomislav Hajpek, Luka Hećimović, Martina Vlašić Iljkić, Mateja Jedinak, Maja Jurišić, Mitar Obradović, Ivana Pavelić, Ivana Pavličević, Ivan Peroutka, dr.sc. Goran Ribičić, Antonio Šarić, Ferdinand Troha, Zlatko Vuković i dr.sc. Dinko Zima </w:t>
      </w:r>
    </w:p>
    <w:p w14:paraId="69F97D83" w14:textId="77777777" w:rsidR="00EB2A11" w:rsidRPr="00304754" w:rsidRDefault="00EB2A11" w:rsidP="00EB2A11">
      <w:pPr>
        <w:pStyle w:val="Odlomakpopisa1"/>
        <w:ind w:left="0" w:firstLine="720"/>
        <w:jc w:val="both"/>
        <w:rPr>
          <w:rFonts w:ascii="Calibri" w:hAnsi="Calibri" w:cs="Calibri"/>
          <w:bCs/>
          <w:sz w:val="22"/>
          <w:szCs w:val="22"/>
        </w:rPr>
      </w:pPr>
      <w:r w:rsidRPr="00304754">
        <w:rPr>
          <w:rFonts w:ascii="Calibri" w:hAnsi="Calibri" w:cs="Calibri"/>
          <w:bCs/>
          <w:sz w:val="22"/>
          <w:szCs w:val="22"/>
        </w:rPr>
        <w:t xml:space="preserve">OSTALI NAZOČNI: </w:t>
      </w:r>
    </w:p>
    <w:p w14:paraId="23510CAB" w14:textId="1BA2DEDB" w:rsidR="00EB2A11" w:rsidRPr="00304754" w:rsidRDefault="00EB2A11" w:rsidP="00304754">
      <w:pPr>
        <w:pStyle w:val="Odlomakpopisa1"/>
        <w:spacing w:after="240"/>
        <w:ind w:left="0" w:firstLine="720"/>
        <w:jc w:val="both"/>
        <w:rPr>
          <w:rFonts w:ascii="Calibri" w:hAnsi="Calibri" w:cs="Calibri"/>
          <w:bCs/>
          <w:sz w:val="22"/>
          <w:szCs w:val="22"/>
        </w:rPr>
      </w:pPr>
      <w:r w:rsidRPr="00304754">
        <w:rPr>
          <w:rFonts w:ascii="Calibri" w:hAnsi="Calibri" w:cs="Calibri"/>
          <w:bCs/>
          <w:sz w:val="22"/>
          <w:szCs w:val="22"/>
        </w:rPr>
        <w:t xml:space="preserve">prof.dr.sc. Borislav Miličević, gradonačelnik Grada Požege, Ljiljana Bilen, pročelnica Upravnog odjela za samoupravu, Maja Petrović, pročelnica Upravnog odjela za društvene djelatnosti, Klara Miličević, pročelnica Upravnog odjela za imovinsko-pravne poslove, Jelena Vidović, pročelnica Upravnog odjela za komunalne  djelatnosti i gospodarenje, Slavica Kruljac, pročelnica Upravnog odjela za financije i proračun te predstavnici sredstava za informiranje. </w:t>
      </w:r>
    </w:p>
    <w:p w14:paraId="15D0D34B" w14:textId="77777777" w:rsidR="00EB2A11" w:rsidRPr="00304754" w:rsidRDefault="00EB2A11" w:rsidP="00304754">
      <w:pPr>
        <w:spacing w:after="240"/>
        <w:ind w:firstLine="708"/>
        <w:jc w:val="both"/>
        <w:rPr>
          <w:rFonts w:cstheme="minorHAnsi"/>
          <w:bCs/>
        </w:rPr>
      </w:pPr>
      <w:r w:rsidRPr="00304754">
        <w:rPr>
          <w:rFonts w:cstheme="minorHAnsi"/>
          <w:bCs/>
        </w:rPr>
        <w:t xml:space="preserve">PREDSJEDNIK - konstatira da je na sjednici Gradskog vijeća Grada Požege postignut kvorum i da se može nastaviti s radom sjednice. </w:t>
      </w:r>
    </w:p>
    <w:p w14:paraId="43B9ECE0" w14:textId="6A103772" w:rsidR="00592211" w:rsidRPr="00304754" w:rsidRDefault="00592211" w:rsidP="00592211">
      <w:pPr>
        <w:tabs>
          <w:tab w:val="left" w:pos="1985"/>
        </w:tabs>
        <w:ind w:left="644"/>
        <w:jc w:val="both"/>
        <w:rPr>
          <w:rFonts w:cstheme="minorHAnsi"/>
          <w:bCs/>
        </w:rPr>
      </w:pPr>
      <w:bookmarkStart w:id="2" w:name="_Hlk159409687"/>
      <w:r w:rsidRPr="00304754">
        <w:rPr>
          <w:rFonts w:cstheme="minorHAnsi"/>
          <w:bCs/>
        </w:rPr>
        <w:t xml:space="preserve">PREDSJEDNIK </w:t>
      </w:r>
      <w:r w:rsidR="00B62A2A" w:rsidRPr="00304754">
        <w:rPr>
          <w:rFonts w:cstheme="minorHAnsi"/>
          <w:bCs/>
        </w:rPr>
        <w:t>-</w:t>
      </w:r>
      <w:r w:rsidRPr="00304754">
        <w:rPr>
          <w:rFonts w:cstheme="minorHAnsi"/>
          <w:bCs/>
        </w:rPr>
        <w:t xml:space="preserve"> npominje da je prije sjednice dobio:  </w:t>
      </w:r>
    </w:p>
    <w:p w14:paraId="476F5D5D" w14:textId="77B4E01F" w:rsidR="00592211" w:rsidRPr="00304754" w:rsidRDefault="00592211" w:rsidP="00592211">
      <w:pPr>
        <w:pStyle w:val="Odlomakpopisa"/>
        <w:numPr>
          <w:ilvl w:val="0"/>
          <w:numId w:val="44"/>
        </w:numPr>
        <w:tabs>
          <w:tab w:val="left" w:pos="1985"/>
        </w:tabs>
        <w:jc w:val="both"/>
        <w:rPr>
          <w:rFonts w:asciiTheme="minorHAnsi" w:hAnsiTheme="minorHAnsi" w:cstheme="minorHAnsi"/>
          <w:b w:val="0"/>
          <w:bCs/>
          <w:sz w:val="22"/>
          <w:szCs w:val="22"/>
        </w:rPr>
      </w:pPr>
      <w:r w:rsidRPr="00304754">
        <w:rPr>
          <w:rFonts w:asciiTheme="minorHAnsi" w:hAnsiTheme="minorHAnsi" w:cstheme="minorHAnsi"/>
          <w:b w:val="0"/>
          <w:bCs/>
          <w:sz w:val="22"/>
          <w:szCs w:val="22"/>
        </w:rPr>
        <w:t>Odluku o osnivanju Kluba vijećnika HDZ-a, HSU-a, DOMINO i nezavisnog vijećnika, Pravila</w:t>
      </w:r>
      <w:r w:rsidR="00B62A2A" w:rsidRPr="00304754">
        <w:rPr>
          <w:rFonts w:asciiTheme="minorHAnsi" w:hAnsiTheme="minorHAnsi" w:cstheme="minorHAnsi"/>
          <w:b w:val="0"/>
          <w:bCs/>
          <w:sz w:val="22"/>
          <w:szCs w:val="22"/>
        </w:rPr>
        <w:t xml:space="preserve"> </w:t>
      </w:r>
      <w:r w:rsidRPr="00304754">
        <w:rPr>
          <w:rFonts w:asciiTheme="minorHAnsi" w:hAnsiTheme="minorHAnsi" w:cstheme="minorHAnsi"/>
          <w:b w:val="0"/>
          <w:bCs/>
          <w:sz w:val="22"/>
          <w:szCs w:val="22"/>
        </w:rPr>
        <w:t xml:space="preserve">Kluba i zahtjev za dodjelu prostora za rad Kluba   </w:t>
      </w:r>
    </w:p>
    <w:p w14:paraId="76006728" w14:textId="2A9BE22F" w:rsidR="00592211" w:rsidRPr="00304754" w:rsidRDefault="00592211" w:rsidP="00592211">
      <w:pPr>
        <w:pStyle w:val="Odlomakpopisa"/>
        <w:numPr>
          <w:ilvl w:val="0"/>
          <w:numId w:val="44"/>
        </w:numPr>
        <w:tabs>
          <w:tab w:val="left" w:pos="0"/>
        </w:tabs>
        <w:jc w:val="both"/>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Odluku o osnivanju Kluba vijećnika Kandidacijske liste grupe birača, nositelj Antonio Šarić, Pravila Kluba i zahtjev za dodjelu prostora za rad  Kluba. </w:t>
      </w:r>
    </w:p>
    <w:p w14:paraId="323567D0" w14:textId="29BA4F83" w:rsidR="00592211" w:rsidRPr="00304754" w:rsidRDefault="00B62A2A" w:rsidP="00304754">
      <w:pPr>
        <w:spacing w:after="240"/>
        <w:ind w:firstLine="644"/>
        <w:jc w:val="both"/>
        <w:rPr>
          <w:rFonts w:ascii="Calibri" w:hAnsi="Calibri" w:cs="Calibri"/>
          <w:bCs/>
        </w:rPr>
      </w:pPr>
      <w:r w:rsidRPr="00304754">
        <w:rPr>
          <w:rFonts w:ascii="Calibri" w:hAnsi="Calibri" w:cs="Calibri"/>
          <w:bCs/>
        </w:rPr>
        <w:t xml:space="preserve">PREDSJEDNIK - za rad Kluba vijećnika </w:t>
      </w:r>
      <w:r w:rsidRPr="00304754">
        <w:rPr>
          <w:rFonts w:cstheme="minorHAnsi"/>
          <w:bCs/>
        </w:rPr>
        <w:t>HDZ-a, HSU-a, DOMINO i  nezavisnog vijećnika</w:t>
      </w:r>
      <w:r w:rsidRPr="00304754">
        <w:rPr>
          <w:rFonts w:ascii="Calibri" w:hAnsi="Calibri" w:cs="Calibri"/>
          <w:bCs/>
        </w:rPr>
        <w:t xml:space="preserve"> određuje gradsku vijećnicu, a za rad Kluba vijećnika </w:t>
      </w:r>
      <w:r w:rsidRPr="00304754">
        <w:rPr>
          <w:rFonts w:cstheme="minorHAnsi"/>
          <w:bCs/>
        </w:rPr>
        <w:t>Kandidacijske liste grupe birača, nositelj Antonio Šarić</w:t>
      </w:r>
      <w:r w:rsidR="003F5DC0" w:rsidRPr="00304754">
        <w:rPr>
          <w:rFonts w:cstheme="minorHAnsi"/>
          <w:bCs/>
        </w:rPr>
        <w:t>,</w:t>
      </w:r>
      <w:r w:rsidRPr="00304754">
        <w:rPr>
          <w:rFonts w:ascii="Calibri" w:hAnsi="Calibri" w:cs="Calibri"/>
          <w:bCs/>
        </w:rPr>
        <w:t xml:space="preserve"> određuje </w:t>
      </w:r>
      <w:r w:rsidR="003F5DC0" w:rsidRPr="00304754">
        <w:rPr>
          <w:rFonts w:ascii="Calibri" w:hAnsi="Calibri" w:cs="Calibri"/>
          <w:bCs/>
        </w:rPr>
        <w:t xml:space="preserve">ured </w:t>
      </w:r>
      <w:r w:rsidRPr="00304754">
        <w:rPr>
          <w:rFonts w:ascii="Calibri" w:hAnsi="Calibri" w:cs="Calibri"/>
          <w:bCs/>
        </w:rPr>
        <w:t xml:space="preserve">br. </w:t>
      </w:r>
      <w:r w:rsidR="003F5DC0" w:rsidRPr="00304754">
        <w:rPr>
          <w:rFonts w:ascii="Calibri" w:hAnsi="Calibri" w:cs="Calibri"/>
          <w:bCs/>
        </w:rPr>
        <w:t xml:space="preserve">5.). </w:t>
      </w:r>
    </w:p>
    <w:p w14:paraId="3DBDFD45" w14:textId="77777777" w:rsidR="00EB2A11" w:rsidRPr="00304754" w:rsidRDefault="00EB2A11" w:rsidP="00304754">
      <w:pPr>
        <w:spacing w:after="240"/>
        <w:jc w:val="both"/>
        <w:rPr>
          <w:rFonts w:cstheme="minorHAnsi"/>
        </w:rPr>
      </w:pPr>
      <w:r w:rsidRPr="00304754">
        <w:rPr>
          <w:rFonts w:cstheme="minorHAnsi"/>
          <w:b/>
          <w:bCs/>
        </w:rPr>
        <w:t xml:space="preserve">VIJEĆNIČKA PITANJA </w:t>
      </w:r>
      <w:r w:rsidRPr="00304754">
        <w:rPr>
          <w:rFonts w:cstheme="minorHAnsi"/>
        </w:rPr>
        <w:t>(u trajanju od 1/2 sata)</w:t>
      </w:r>
    </w:p>
    <w:p w14:paraId="73B0CD65" w14:textId="7A137ED6" w:rsidR="00EB2A11" w:rsidRPr="00304754" w:rsidRDefault="00EB2A11" w:rsidP="00EB2A11">
      <w:pPr>
        <w:ind w:firstLine="708"/>
        <w:jc w:val="both"/>
        <w:rPr>
          <w:rFonts w:ascii="Calibri" w:hAnsi="Calibri" w:cs="Calibri"/>
        </w:rPr>
      </w:pPr>
      <w:bookmarkStart w:id="3" w:name="_Hlk203635579"/>
      <w:bookmarkEnd w:id="2"/>
      <w:r w:rsidRPr="00304754">
        <w:rPr>
          <w:rFonts w:ascii="Calibri" w:hAnsi="Calibri" w:cs="Calibri"/>
        </w:rPr>
        <w:t xml:space="preserve">1. </w:t>
      </w:r>
      <w:r w:rsidR="00444DA1" w:rsidRPr="00304754">
        <w:rPr>
          <w:rFonts w:ascii="Calibri" w:hAnsi="Calibri" w:cs="Calibri"/>
        </w:rPr>
        <w:t>dr.sc. DINKO ZIMA, p</w:t>
      </w:r>
      <w:r w:rsidRPr="00304754">
        <w:rPr>
          <w:rFonts w:ascii="Calibri" w:hAnsi="Calibri" w:cs="Calibri"/>
        </w:rPr>
        <w:t>otpredsjednik vijeća</w:t>
      </w:r>
      <w:r w:rsidR="004D0E12" w:rsidRPr="00304754">
        <w:rPr>
          <w:rFonts w:ascii="Calibri" w:hAnsi="Calibri" w:cs="Calibri"/>
        </w:rPr>
        <w:t>,</w:t>
      </w:r>
      <w:r w:rsidRPr="00304754">
        <w:rPr>
          <w:rFonts w:ascii="Calibri" w:hAnsi="Calibri" w:cs="Calibri"/>
        </w:rPr>
        <w:t xml:space="preserve"> pita</w:t>
      </w:r>
      <w:r w:rsidR="00A04341" w:rsidRPr="00304754">
        <w:rPr>
          <w:rFonts w:ascii="Calibri" w:hAnsi="Calibri" w:cs="Calibri"/>
        </w:rPr>
        <w:t xml:space="preserve"> </w:t>
      </w:r>
      <w:r w:rsidR="003C50C1" w:rsidRPr="00304754">
        <w:rPr>
          <w:rFonts w:ascii="Calibri" w:hAnsi="Calibri" w:cs="Calibri"/>
        </w:rPr>
        <w:t xml:space="preserve">da </w:t>
      </w:r>
      <w:r w:rsidRPr="00304754">
        <w:rPr>
          <w:rFonts w:ascii="Calibri" w:hAnsi="Calibri" w:cs="Calibri"/>
        </w:rPr>
        <w:t>li se na Atletskom stadionu planiraju napraviti popratne, pomoćne prostorije. Također, upozor</w:t>
      </w:r>
      <w:r w:rsidR="00A04341" w:rsidRPr="00304754">
        <w:rPr>
          <w:rFonts w:ascii="Calibri" w:hAnsi="Calibri" w:cs="Calibri"/>
        </w:rPr>
        <w:t xml:space="preserve">ava da je </w:t>
      </w:r>
      <w:r w:rsidRPr="00304754">
        <w:rPr>
          <w:rFonts w:ascii="Calibri" w:hAnsi="Calibri" w:cs="Calibri"/>
        </w:rPr>
        <w:t>u komunikaciji sa predsjednikom Hrvatskog atletskog saveza skrenuta pozornost da postavljena podloga na stazama nije adekvatna, na što je on s ove iste pozicije upozoravao i prije, u proteklom mandatu.</w:t>
      </w:r>
    </w:p>
    <w:p w14:paraId="6FAF082E" w14:textId="309CBF71" w:rsidR="00EB2A11" w:rsidRPr="00304754" w:rsidRDefault="00EB2A11" w:rsidP="00304754">
      <w:pPr>
        <w:spacing w:after="240"/>
        <w:ind w:firstLine="708"/>
        <w:jc w:val="both"/>
        <w:rPr>
          <w:rFonts w:ascii="Calibri" w:hAnsi="Calibri" w:cs="Calibri"/>
        </w:rPr>
      </w:pPr>
      <w:r w:rsidRPr="00304754">
        <w:rPr>
          <w:rFonts w:ascii="Calibri" w:hAnsi="Calibri" w:cs="Calibri"/>
        </w:rPr>
        <w:lastRenderedPageBreak/>
        <w:t>GRADONAČELNIK odgov</w:t>
      </w:r>
      <w:r w:rsidR="00236B1B" w:rsidRPr="00304754">
        <w:rPr>
          <w:rFonts w:ascii="Calibri" w:hAnsi="Calibri" w:cs="Calibri"/>
        </w:rPr>
        <w:t>a</w:t>
      </w:r>
      <w:r w:rsidR="00576AC3" w:rsidRPr="00304754">
        <w:rPr>
          <w:rFonts w:ascii="Calibri" w:hAnsi="Calibri" w:cs="Calibri"/>
        </w:rPr>
        <w:t>r</w:t>
      </w:r>
      <w:r w:rsidR="00A04341" w:rsidRPr="00304754">
        <w:rPr>
          <w:rFonts w:ascii="Calibri" w:hAnsi="Calibri" w:cs="Calibri"/>
        </w:rPr>
        <w:t xml:space="preserve">a </w:t>
      </w:r>
      <w:r w:rsidR="00576AC3" w:rsidRPr="00304754">
        <w:rPr>
          <w:rFonts w:ascii="Calibri" w:hAnsi="Calibri" w:cs="Calibri"/>
        </w:rPr>
        <w:t xml:space="preserve">vijećniku Zimi </w:t>
      </w:r>
      <w:r w:rsidRPr="00304754">
        <w:rPr>
          <w:rFonts w:ascii="Calibri" w:hAnsi="Calibri" w:cs="Calibri"/>
        </w:rPr>
        <w:t>da su radovi na Atletskom stadionu u završnoj fazi te da izvođač radova ima svoju dinamiku izvođenja radova koj</w:t>
      </w:r>
      <w:r w:rsidR="00444DA1" w:rsidRPr="00304754">
        <w:rPr>
          <w:rFonts w:ascii="Calibri" w:hAnsi="Calibri" w:cs="Calibri"/>
        </w:rPr>
        <w:t xml:space="preserve">u Grad Požega </w:t>
      </w:r>
      <w:r w:rsidRPr="00304754">
        <w:rPr>
          <w:rFonts w:ascii="Calibri" w:hAnsi="Calibri" w:cs="Calibri"/>
        </w:rPr>
        <w:t>prati kao investitor</w:t>
      </w:r>
      <w:r w:rsidR="00444DA1" w:rsidRPr="00304754">
        <w:rPr>
          <w:rFonts w:ascii="Calibri" w:hAnsi="Calibri" w:cs="Calibri"/>
        </w:rPr>
        <w:t xml:space="preserve"> </w:t>
      </w:r>
      <w:r w:rsidR="003F5DC0" w:rsidRPr="00304754">
        <w:rPr>
          <w:rFonts w:ascii="Calibri" w:hAnsi="Calibri" w:cs="Calibri"/>
        </w:rPr>
        <w:t xml:space="preserve">i </w:t>
      </w:r>
      <w:r w:rsidRPr="00304754">
        <w:rPr>
          <w:rFonts w:ascii="Calibri" w:hAnsi="Calibri" w:cs="Calibri"/>
        </w:rPr>
        <w:t>nadzorn</w:t>
      </w:r>
      <w:r w:rsidR="00444DA1" w:rsidRPr="00304754">
        <w:rPr>
          <w:rFonts w:ascii="Calibri" w:hAnsi="Calibri" w:cs="Calibri"/>
        </w:rPr>
        <w:t xml:space="preserve">i </w:t>
      </w:r>
      <w:r w:rsidRPr="00304754">
        <w:rPr>
          <w:rFonts w:ascii="Calibri" w:hAnsi="Calibri" w:cs="Calibri"/>
        </w:rPr>
        <w:t>inženjer</w:t>
      </w:r>
      <w:r w:rsidR="00444DA1" w:rsidRPr="00304754">
        <w:rPr>
          <w:rFonts w:ascii="Calibri" w:hAnsi="Calibri" w:cs="Calibri"/>
        </w:rPr>
        <w:t xml:space="preserve">. </w:t>
      </w:r>
      <w:r w:rsidRPr="00304754">
        <w:rPr>
          <w:rFonts w:ascii="Calibri" w:hAnsi="Calibri" w:cs="Calibri"/>
        </w:rPr>
        <w:t>Što se tiče podloge, nav</w:t>
      </w:r>
      <w:r w:rsidR="00A04341" w:rsidRPr="00304754">
        <w:rPr>
          <w:rFonts w:ascii="Calibri" w:hAnsi="Calibri" w:cs="Calibri"/>
        </w:rPr>
        <w:t xml:space="preserve">odi </w:t>
      </w:r>
      <w:r w:rsidR="00576AC3" w:rsidRPr="00304754">
        <w:rPr>
          <w:rFonts w:ascii="Calibri" w:hAnsi="Calibri" w:cs="Calibri"/>
        </w:rPr>
        <w:t xml:space="preserve">da </w:t>
      </w:r>
      <w:r w:rsidRPr="00304754">
        <w:rPr>
          <w:rFonts w:ascii="Calibri" w:hAnsi="Calibri" w:cs="Calibri"/>
        </w:rPr>
        <w:t xml:space="preserve">je obveza nadzornog inženjera utvrditi, da li su podloge na stazama postavljane u skladu s tehničkom dokumentacijom. Potom </w:t>
      </w:r>
      <w:r w:rsidR="00576AC3" w:rsidRPr="00304754">
        <w:rPr>
          <w:rFonts w:ascii="Calibri" w:hAnsi="Calibri" w:cs="Calibri"/>
        </w:rPr>
        <w:t>doda</w:t>
      </w:r>
      <w:r w:rsidR="00A04341" w:rsidRPr="00304754">
        <w:rPr>
          <w:rFonts w:ascii="Calibri" w:hAnsi="Calibri" w:cs="Calibri"/>
        </w:rPr>
        <w:t xml:space="preserve">je </w:t>
      </w:r>
      <w:r w:rsidRPr="00304754">
        <w:rPr>
          <w:rFonts w:ascii="Calibri" w:hAnsi="Calibri" w:cs="Calibri"/>
        </w:rPr>
        <w:t>da</w:t>
      </w:r>
      <w:r w:rsidR="00576AC3" w:rsidRPr="00304754">
        <w:rPr>
          <w:rFonts w:ascii="Calibri" w:hAnsi="Calibri" w:cs="Calibri"/>
        </w:rPr>
        <w:t xml:space="preserve"> </w:t>
      </w:r>
      <w:r w:rsidRPr="00304754">
        <w:rPr>
          <w:rFonts w:ascii="Calibri" w:hAnsi="Calibri" w:cs="Calibri"/>
        </w:rPr>
        <w:t>točan završetak radova ne ovisi samo o Gradu i volji gradonačelnika i da se u realizaciji projekta ne očekuju odstupanja od projektne dokumentacije</w:t>
      </w:r>
      <w:r w:rsidR="00444DA1" w:rsidRPr="00304754">
        <w:rPr>
          <w:rFonts w:ascii="Calibri" w:hAnsi="Calibri" w:cs="Calibri"/>
        </w:rPr>
        <w:t xml:space="preserve"> te </w:t>
      </w:r>
      <w:r w:rsidRPr="00304754">
        <w:rPr>
          <w:rFonts w:ascii="Calibri" w:hAnsi="Calibri" w:cs="Calibri"/>
        </w:rPr>
        <w:t xml:space="preserve">da realizacija projekta ovisi o više stvari, npr. fiskalnim kapacitetima i sl. </w:t>
      </w:r>
    </w:p>
    <w:p w14:paraId="448EB63D" w14:textId="45F8F62D" w:rsidR="00EB2A11" w:rsidRPr="00304754" w:rsidRDefault="00EB2A11" w:rsidP="00EB2A11">
      <w:pPr>
        <w:ind w:firstLine="708"/>
        <w:jc w:val="both"/>
        <w:rPr>
          <w:rFonts w:ascii="Calibri" w:hAnsi="Calibri" w:cs="Calibri"/>
        </w:rPr>
      </w:pPr>
      <w:r w:rsidRPr="00304754">
        <w:rPr>
          <w:rFonts w:ascii="Calibri" w:hAnsi="Calibri" w:cs="Calibri"/>
        </w:rPr>
        <w:t>2. Vijećnik  MITAR OBRADOVIĆ posta</w:t>
      </w:r>
      <w:r w:rsidR="00A04341" w:rsidRPr="00304754">
        <w:rPr>
          <w:rFonts w:ascii="Calibri" w:hAnsi="Calibri" w:cs="Calibri"/>
        </w:rPr>
        <w:t xml:space="preserve">vlja </w:t>
      </w:r>
      <w:r w:rsidRPr="00304754">
        <w:rPr>
          <w:rFonts w:ascii="Calibri" w:hAnsi="Calibri" w:cs="Calibri"/>
        </w:rPr>
        <w:t>pitanje vezano uz Stadion NK Slavonije te nav</w:t>
      </w:r>
      <w:r w:rsidR="00A04341" w:rsidRPr="00304754">
        <w:rPr>
          <w:rFonts w:ascii="Calibri" w:hAnsi="Calibri" w:cs="Calibri"/>
        </w:rPr>
        <w:t xml:space="preserve">odi </w:t>
      </w:r>
      <w:r w:rsidRPr="00304754">
        <w:rPr>
          <w:rFonts w:ascii="Calibri" w:hAnsi="Calibri" w:cs="Calibri"/>
        </w:rPr>
        <w:t>kako „selo priča“ da postoje problemi s Hrvatskim vodama koje koče projekt, i da je došlo do odstupanja od projektne dokumentacije u samom izvođenju radova i sl. U svezi nav</w:t>
      </w:r>
      <w:r w:rsidR="00444DA1" w:rsidRPr="00304754">
        <w:rPr>
          <w:rFonts w:ascii="Calibri" w:hAnsi="Calibri" w:cs="Calibri"/>
        </w:rPr>
        <w:t xml:space="preserve">edenog </w:t>
      </w:r>
      <w:r w:rsidRPr="00304754">
        <w:rPr>
          <w:rFonts w:ascii="Calibri" w:hAnsi="Calibri" w:cs="Calibri"/>
        </w:rPr>
        <w:t>traži pojašnjenje od gradonačelnika.</w:t>
      </w:r>
    </w:p>
    <w:p w14:paraId="2EFB2B41" w14:textId="390DDF90" w:rsidR="00EB2A11" w:rsidRPr="00304754" w:rsidRDefault="00EB2A11" w:rsidP="00304754">
      <w:pPr>
        <w:spacing w:after="240"/>
        <w:ind w:firstLine="708"/>
        <w:jc w:val="both"/>
        <w:rPr>
          <w:rFonts w:ascii="Calibri" w:hAnsi="Calibri" w:cs="Calibri"/>
        </w:rPr>
      </w:pPr>
      <w:r w:rsidRPr="00304754">
        <w:rPr>
          <w:rFonts w:ascii="Calibri" w:hAnsi="Calibri" w:cs="Calibri"/>
        </w:rPr>
        <w:t>GRADONAČELNIK odgov</w:t>
      </w:r>
      <w:r w:rsidR="00236B1B" w:rsidRPr="00304754">
        <w:rPr>
          <w:rFonts w:ascii="Calibri" w:hAnsi="Calibri" w:cs="Calibri"/>
        </w:rPr>
        <w:t>a</w:t>
      </w:r>
      <w:r w:rsidR="00576AC3" w:rsidRPr="00304754">
        <w:rPr>
          <w:rFonts w:ascii="Calibri" w:hAnsi="Calibri" w:cs="Calibri"/>
        </w:rPr>
        <w:t>r</w:t>
      </w:r>
      <w:r w:rsidR="00A04341" w:rsidRPr="00304754">
        <w:rPr>
          <w:rFonts w:ascii="Calibri" w:hAnsi="Calibri" w:cs="Calibri"/>
        </w:rPr>
        <w:t xml:space="preserve">a </w:t>
      </w:r>
      <w:r w:rsidRPr="00304754">
        <w:rPr>
          <w:rFonts w:ascii="Calibri" w:hAnsi="Calibri" w:cs="Calibri"/>
        </w:rPr>
        <w:t xml:space="preserve">vijećniku Obradoviću da postoje ugovoreni rokovi i kada se ispune svi uvjeti, biti će ishođena uporabna dozvola. Nadalje </w:t>
      </w:r>
      <w:r w:rsidR="00576AC3" w:rsidRPr="00304754">
        <w:rPr>
          <w:rFonts w:ascii="Calibri" w:hAnsi="Calibri" w:cs="Calibri"/>
        </w:rPr>
        <w:t>nav</w:t>
      </w:r>
      <w:r w:rsidR="00A04341" w:rsidRPr="00304754">
        <w:rPr>
          <w:rFonts w:ascii="Calibri" w:hAnsi="Calibri" w:cs="Calibri"/>
        </w:rPr>
        <w:t xml:space="preserve">odi, </w:t>
      </w:r>
      <w:r w:rsidRPr="00304754">
        <w:rPr>
          <w:rFonts w:ascii="Calibri" w:hAnsi="Calibri" w:cs="Calibri"/>
        </w:rPr>
        <w:t>ako ima istine u tim pričama i izjavama, isto će biti jasno vidljivo u periodu koji je ispred nas</w:t>
      </w:r>
      <w:r w:rsidR="00FD1CCC" w:rsidRPr="00304754">
        <w:rPr>
          <w:rFonts w:ascii="Calibri" w:hAnsi="Calibri" w:cs="Calibri"/>
        </w:rPr>
        <w:t>,</w:t>
      </w:r>
      <w:r w:rsidRPr="00304754">
        <w:rPr>
          <w:rFonts w:ascii="Calibri" w:hAnsi="Calibri" w:cs="Calibri"/>
        </w:rPr>
        <w:t xml:space="preserve"> te ističe: „Činjenica je da je ovo jedan zahtjevan projekt i trenutno se sa sigurnošću ne može reći kada će to sve skupa biti gotovo.“</w:t>
      </w:r>
    </w:p>
    <w:p w14:paraId="2F7AE250" w14:textId="1DD163AA" w:rsidR="00EB2A11" w:rsidRPr="00304754" w:rsidRDefault="00EB2A11" w:rsidP="00EB2A11">
      <w:pPr>
        <w:ind w:firstLine="708"/>
        <w:jc w:val="both"/>
        <w:rPr>
          <w:rFonts w:ascii="Calibri" w:hAnsi="Calibri" w:cs="Calibri"/>
        </w:rPr>
      </w:pPr>
      <w:r w:rsidRPr="00304754">
        <w:rPr>
          <w:rFonts w:ascii="Calibri" w:hAnsi="Calibri" w:cs="Calibri"/>
        </w:rPr>
        <w:t>3. Vijećnik ANTONIO ŠARIĆ postav</w:t>
      </w:r>
      <w:r w:rsidR="00FD1CCC" w:rsidRPr="00304754">
        <w:rPr>
          <w:rFonts w:ascii="Calibri" w:hAnsi="Calibri" w:cs="Calibri"/>
        </w:rPr>
        <w:t xml:space="preserve">lja </w:t>
      </w:r>
      <w:r w:rsidRPr="00304754">
        <w:rPr>
          <w:rFonts w:ascii="Calibri" w:hAnsi="Calibri" w:cs="Calibri"/>
        </w:rPr>
        <w:t>pitanje vezano uz stanje u tvrtki Komunalac Požega d.o.o.</w:t>
      </w:r>
      <w:r w:rsidR="00A36014" w:rsidRPr="00304754">
        <w:rPr>
          <w:rFonts w:ascii="Calibri" w:hAnsi="Calibri" w:cs="Calibri"/>
        </w:rPr>
        <w:t xml:space="preserve">, kako slijedi: </w:t>
      </w:r>
      <w:r w:rsidRPr="00304754">
        <w:rPr>
          <w:rFonts w:ascii="Calibri" w:hAnsi="Calibri" w:cs="Calibri"/>
        </w:rPr>
        <w:t xml:space="preserve">„Što se tiče prikupljanja odvojenog otpada, imam informacije od strane pojedinih djelatnika te gradske tvrtke, da se </w:t>
      </w:r>
      <w:r w:rsidR="00A36014" w:rsidRPr="00304754">
        <w:rPr>
          <w:rFonts w:ascii="Calibri" w:hAnsi="Calibri" w:cs="Calibri"/>
        </w:rPr>
        <w:t xml:space="preserve">selektirani </w:t>
      </w:r>
      <w:r w:rsidRPr="00304754">
        <w:rPr>
          <w:rFonts w:ascii="Calibri" w:hAnsi="Calibri" w:cs="Calibri"/>
        </w:rPr>
        <w:t xml:space="preserve">otpad na </w:t>
      </w:r>
      <w:r w:rsidR="00A36014" w:rsidRPr="00304754">
        <w:rPr>
          <w:rFonts w:ascii="Calibri" w:hAnsi="Calibri" w:cs="Calibri"/>
        </w:rPr>
        <w:t xml:space="preserve">odlagalištu istovara na </w:t>
      </w:r>
      <w:r w:rsidRPr="00304754">
        <w:rPr>
          <w:rFonts w:ascii="Calibri" w:hAnsi="Calibri" w:cs="Calibri"/>
        </w:rPr>
        <w:t xml:space="preserve">jednu </w:t>
      </w:r>
      <w:r w:rsidR="00A36014" w:rsidRPr="00304754">
        <w:rPr>
          <w:rFonts w:ascii="Calibri" w:hAnsi="Calibri" w:cs="Calibri"/>
        </w:rPr>
        <w:t xml:space="preserve">zajedničku </w:t>
      </w:r>
      <w:r w:rsidRPr="00304754">
        <w:rPr>
          <w:rFonts w:ascii="Calibri" w:hAnsi="Calibri" w:cs="Calibri"/>
        </w:rPr>
        <w:t>hrpu. Drugo pitanje se odnosi na financijsko stanje Komunalca, da je jako loše i da će bilanca biti jako negativna. Također, svjedočimo promjeni i u upravi tvrtke.</w:t>
      </w:r>
      <w:r w:rsidR="00A36014" w:rsidRPr="00304754">
        <w:rPr>
          <w:rFonts w:ascii="Calibri" w:hAnsi="Calibri" w:cs="Calibri"/>
        </w:rPr>
        <w:t>“</w:t>
      </w:r>
      <w:r w:rsidRPr="00304754">
        <w:rPr>
          <w:rFonts w:ascii="Calibri" w:hAnsi="Calibri" w:cs="Calibri"/>
        </w:rPr>
        <w:t xml:space="preserve"> Moli gradonačelnika da upozna </w:t>
      </w:r>
      <w:r w:rsidR="004D0E12" w:rsidRPr="00304754">
        <w:rPr>
          <w:rFonts w:ascii="Calibri" w:hAnsi="Calibri" w:cs="Calibri"/>
        </w:rPr>
        <w:t>V</w:t>
      </w:r>
      <w:r w:rsidRPr="00304754">
        <w:rPr>
          <w:rFonts w:ascii="Calibri" w:hAnsi="Calibri" w:cs="Calibri"/>
        </w:rPr>
        <w:t>ijeće</w:t>
      </w:r>
      <w:r w:rsidR="004D0E12" w:rsidRPr="00304754">
        <w:rPr>
          <w:rFonts w:ascii="Calibri" w:hAnsi="Calibri" w:cs="Calibri"/>
        </w:rPr>
        <w:t>,</w:t>
      </w:r>
      <w:r w:rsidRPr="00304754">
        <w:rPr>
          <w:rFonts w:ascii="Calibri" w:hAnsi="Calibri" w:cs="Calibri"/>
        </w:rPr>
        <w:t xml:space="preserve"> što se točno događa</w:t>
      </w:r>
      <w:r w:rsidR="00A36014" w:rsidRPr="00304754">
        <w:rPr>
          <w:rFonts w:ascii="Calibri" w:hAnsi="Calibri" w:cs="Calibri"/>
        </w:rPr>
        <w:t xml:space="preserve"> u n</w:t>
      </w:r>
      <w:r w:rsidR="004D0E12" w:rsidRPr="00304754">
        <w:rPr>
          <w:rFonts w:ascii="Calibri" w:hAnsi="Calibri" w:cs="Calibri"/>
        </w:rPr>
        <w:t>av</w:t>
      </w:r>
      <w:r w:rsidR="00A36014" w:rsidRPr="00304754">
        <w:rPr>
          <w:rFonts w:ascii="Calibri" w:hAnsi="Calibri" w:cs="Calibri"/>
        </w:rPr>
        <w:t>ed</w:t>
      </w:r>
      <w:r w:rsidR="004D0E12" w:rsidRPr="00304754">
        <w:rPr>
          <w:rFonts w:ascii="Calibri" w:hAnsi="Calibri" w:cs="Calibri"/>
        </w:rPr>
        <w:t xml:space="preserve">enoj </w:t>
      </w:r>
      <w:r w:rsidR="00A36014" w:rsidRPr="00304754">
        <w:rPr>
          <w:rFonts w:ascii="Calibri" w:hAnsi="Calibri" w:cs="Calibri"/>
        </w:rPr>
        <w:t xml:space="preserve">tvrtki. </w:t>
      </w:r>
    </w:p>
    <w:p w14:paraId="41FB5DEB" w14:textId="4BB9F207" w:rsidR="00EB2A11" w:rsidRPr="00304754" w:rsidRDefault="00EB2A11" w:rsidP="00304754">
      <w:pPr>
        <w:spacing w:after="240"/>
        <w:ind w:firstLine="708"/>
        <w:jc w:val="both"/>
        <w:rPr>
          <w:rFonts w:ascii="Calibri" w:hAnsi="Calibri" w:cs="Calibri"/>
        </w:rPr>
      </w:pPr>
      <w:r w:rsidRPr="00304754">
        <w:rPr>
          <w:rFonts w:ascii="Calibri" w:hAnsi="Calibri" w:cs="Calibri"/>
        </w:rPr>
        <w:t>GRADONAČELNIK odgov</w:t>
      </w:r>
      <w:r w:rsidR="00236B1B" w:rsidRPr="00304754">
        <w:rPr>
          <w:rFonts w:ascii="Calibri" w:hAnsi="Calibri" w:cs="Calibri"/>
        </w:rPr>
        <w:t>a</w:t>
      </w:r>
      <w:r w:rsidR="00576AC3" w:rsidRPr="00304754">
        <w:rPr>
          <w:rFonts w:ascii="Calibri" w:hAnsi="Calibri" w:cs="Calibri"/>
        </w:rPr>
        <w:t>r</w:t>
      </w:r>
      <w:r w:rsidR="00FD1CCC" w:rsidRPr="00304754">
        <w:rPr>
          <w:rFonts w:ascii="Calibri" w:hAnsi="Calibri" w:cs="Calibri"/>
        </w:rPr>
        <w:t xml:space="preserve">a </w:t>
      </w:r>
      <w:r w:rsidRPr="00304754">
        <w:rPr>
          <w:rFonts w:ascii="Calibri" w:hAnsi="Calibri" w:cs="Calibri"/>
        </w:rPr>
        <w:t xml:space="preserve">vijećniku Šariću da je staroj upravi, odnosno direktoru istekao mandat i imenovana je nova direktorica iz reda djelatnika koja je vodila brigu o financijskom stanju tvrtke. Potom </w:t>
      </w:r>
      <w:r w:rsidR="00576AC3" w:rsidRPr="00304754">
        <w:rPr>
          <w:rFonts w:ascii="Calibri" w:hAnsi="Calibri" w:cs="Calibri"/>
        </w:rPr>
        <w:t xml:space="preserve">je </w:t>
      </w:r>
      <w:r w:rsidRPr="00304754">
        <w:rPr>
          <w:rFonts w:ascii="Calibri" w:hAnsi="Calibri" w:cs="Calibri"/>
        </w:rPr>
        <w:t>doda</w:t>
      </w:r>
      <w:r w:rsidR="00576AC3" w:rsidRPr="00304754">
        <w:rPr>
          <w:rFonts w:ascii="Calibri" w:hAnsi="Calibri" w:cs="Calibri"/>
        </w:rPr>
        <w:t xml:space="preserve">o, </w:t>
      </w:r>
      <w:r w:rsidRPr="00304754">
        <w:rPr>
          <w:rFonts w:ascii="Calibri" w:hAnsi="Calibri" w:cs="Calibri"/>
        </w:rPr>
        <w:t>da je stav Nadzornog odbora bio da se imenuje kompetentna osoba za unaprjeđenje poslovanja. Smatra da se ne mogu potvrditi navodi djelatnika o kojima vijećnik priča, da su mu spomenuti navodi jako iznenađujući i apsolutno neprihvatljivi</w:t>
      </w:r>
      <w:r w:rsidR="004D0E12" w:rsidRPr="00304754">
        <w:rPr>
          <w:rFonts w:ascii="Calibri" w:hAnsi="Calibri" w:cs="Calibri"/>
        </w:rPr>
        <w:t>,</w:t>
      </w:r>
      <w:r w:rsidRPr="00304754">
        <w:rPr>
          <w:rFonts w:ascii="Calibri" w:hAnsi="Calibri" w:cs="Calibri"/>
        </w:rPr>
        <w:t xml:space="preserve"> te će se ist</w:t>
      </w:r>
      <w:r w:rsidR="00FD1CCC" w:rsidRPr="00304754">
        <w:rPr>
          <w:rFonts w:ascii="Calibri" w:hAnsi="Calibri" w:cs="Calibri"/>
        </w:rPr>
        <w:t xml:space="preserve">o </w:t>
      </w:r>
      <w:r w:rsidRPr="00304754">
        <w:rPr>
          <w:rFonts w:ascii="Calibri" w:hAnsi="Calibri" w:cs="Calibri"/>
        </w:rPr>
        <w:t>provjeriti, a na jednoj od sljedećih sjednica vijećnici će se o tome izvijestiti. Napom</w:t>
      </w:r>
      <w:r w:rsidR="00FD1CCC" w:rsidRPr="00304754">
        <w:rPr>
          <w:rFonts w:ascii="Calibri" w:hAnsi="Calibri" w:cs="Calibri"/>
        </w:rPr>
        <w:t xml:space="preserve">inje, </w:t>
      </w:r>
      <w:r w:rsidRPr="00304754">
        <w:rPr>
          <w:rFonts w:ascii="Calibri" w:hAnsi="Calibri" w:cs="Calibri"/>
        </w:rPr>
        <w:t xml:space="preserve">da je pred vijećnicima </w:t>
      </w:r>
      <w:r w:rsidR="00FD1CCC" w:rsidRPr="00304754">
        <w:rPr>
          <w:rFonts w:ascii="Calibri" w:hAnsi="Calibri" w:cs="Calibri"/>
        </w:rPr>
        <w:t xml:space="preserve">i </w:t>
      </w:r>
      <w:r w:rsidRPr="00304754">
        <w:rPr>
          <w:rFonts w:ascii="Calibri" w:hAnsi="Calibri" w:cs="Calibri"/>
        </w:rPr>
        <w:t>prijedlog za imenovanje novih članova Nadzornog odbora i „da je sastav reprezentativan i predstavlja sve ono što je potrebno da Grad dobije bolju, jasniju sliku o upravljanju troškovima poslovanja i da se na bolji način nego do sada upravlja tom, za naš grad i njegovo funkcioniranje jako važnom tvrtkom</w:t>
      </w:r>
      <w:r w:rsidR="00A36014" w:rsidRPr="00304754">
        <w:rPr>
          <w:rFonts w:ascii="Calibri" w:hAnsi="Calibri" w:cs="Calibri"/>
        </w:rPr>
        <w:t>,</w:t>
      </w:r>
      <w:r w:rsidRPr="00304754">
        <w:rPr>
          <w:rFonts w:ascii="Calibri" w:hAnsi="Calibri" w:cs="Calibri"/>
        </w:rPr>
        <w:t xml:space="preserve"> te očekuje stabilizaciju i novi zamah u radu“.</w:t>
      </w:r>
    </w:p>
    <w:p w14:paraId="6374F705" w14:textId="25CC8CE8" w:rsidR="00EB2A11" w:rsidRPr="00304754" w:rsidRDefault="00EB2A11" w:rsidP="00EB2A11">
      <w:pPr>
        <w:ind w:firstLine="708"/>
        <w:jc w:val="both"/>
        <w:rPr>
          <w:rFonts w:ascii="Calibri" w:hAnsi="Calibri" w:cs="Calibri"/>
        </w:rPr>
      </w:pPr>
      <w:r w:rsidRPr="00304754">
        <w:rPr>
          <w:rFonts w:ascii="Calibri" w:hAnsi="Calibri" w:cs="Calibri"/>
        </w:rPr>
        <w:t>4. Vijećnica MARTINA VLAŠIĆ ILJKIĆ upozor</w:t>
      </w:r>
      <w:r w:rsidR="00FD1CCC" w:rsidRPr="00304754">
        <w:rPr>
          <w:rFonts w:ascii="Calibri" w:hAnsi="Calibri" w:cs="Calibri"/>
        </w:rPr>
        <w:t xml:space="preserve">ava </w:t>
      </w:r>
      <w:r w:rsidR="00576AC3" w:rsidRPr="00304754">
        <w:rPr>
          <w:rFonts w:ascii="Calibri" w:hAnsi="Calibri" w:cs="Calibri"/>
        </w:rPr>
        <w:t xml:space="preserve">na </w:t>
      </w:r>
      <w:r w:rsidRPr="00304754">
        <w:rPr>
          <w:rFonts w:ascii="Calibri" w:hAnsi="Calibri" w:cs="Calibri"/>
        </w:rPr>
        <w:t>problem</w:t>
      </w:r>
      <w:r w:rsidR="00FD1CCC" w:rsidRPr="00304754">
        <w:rPr>
          <w:rFonts w:ascii="Calibri" w:hAnsi="Calibri" w:cs="Calibri"/>
        </w:rPr>
        <w:t xml:space="preserve"> </w:t>
      </w:r>
      <w:r w:rsidRPr="00304754">
        <w:rPr>
          <w:rFonts w:ascii="Calibri" w:hAnsi="Calibri" w:cs="Calibri"/>
        </w:rPr>
        <w:t>vezan</w:t>
      </w:r>
      <w:r w:rsidR="00FD1CCC" w:rsidRPr="00304754">
        <w:rPr>
          <w:rFonts w:ascii="Calibri" w:hAnsi="Calibri" w:cs="Calibri"/>
        </w:rPr>
        <w:t xml:space="preserve"> </w:t>
      </w:r>
      <w:r w:rsidRPr="00304754">
        <w:rPr>
          <w:rFonts w:ascii="Calibri" w:hAnsi="Calibri" w:cs="Calibri"/>
        </w:rPr>
        <w:t xml:space="preserve">uz aktivnosti na </w:t>
      </w:r>
      <w:r w:rsidR="00A36014" w:rsidRPr="00304754">
        <w:rPr>
          <w:rFonts w:ascii="Calibri" w:hAnsi="Calibri" w:cs="Calibri"/>
        </w:rPr>
        <w:t xml:space="preserve">privremenoj </w:t>
      </w:r>
      <w:r w:rsidRPr="00304754">
        <w:rPr>
          <w:rFonts w:ascii="Calibri" w:hAnsi="Calibri" w:cs="Calibri"/>
        </w:rPr>
        <w:t>tržnici za vrijeme kišnih i jako vrućih dana, te ist</w:t>
      </w:r>
      <w:r w:rsidR="00FD1CCC" w:rsidRPr="00304754">
        <w:rPr>
          <w:rFonts w:ascii="Calibri" w:hAnsi="Calibri" w:cs="Calibri"/>
        </w:rPr>
        <w:t xml:space="preserve">iče </w:t>
      </w:r>
      <w:r w:rsidRPr="00304754">
        <w:rPr>
          <w:rFonts w:ascii="Calibri" w:hAnsi="Calibri" w:cs="Calibri"/>
        </w:rPr>
        <w:t xml:space="preserve">kako se ponuđači žale da im </w:t>
      </w:r>
      <w:r w:rsidR="004D0E12" w:rsidRPr="00304754">
        <w:rPr>
          <w:rFonts w:ascii="Calibri" w:hAnsi="Calibri" w:cs="Calibri"/>
        </w:rPr>
        <w:t>„</w:t>
      </w:r>
      <w:r w:rsidRPr="00304754">
        <w:rPr>
          <w:rFonts w:ascii="Calibri" w:hAnsi="Calibri" w:cs="Calibri"/>
        </w:rPr>
        <w:t>opada kvaliteta robe u tim uvjetima</w:t>
      </w:r>
      <w:r w:rsidR="004D0E12" w:rsidRPr="00304754">
        <w:rPr>
          <w:rFonts w:ascii="Calibri" w:hAnsi="Calibri" w:cs="Calibri"/>
        </w:rPr>
        <w:t>“</w:t>
      </w:r>
      <w:r w:rsidRPr="00304754">
        <w:rPr>
          <w:rFonts w:ascii="Calibri" w:hAnsi="Calibri" w:cs="Calibri"/>
        </w:rPr>
        <w:t>. Predlaž</w:t>
      </w:r>
      <w:r w:rsidR="00FD1CCC" w:rsidRPr="00304754">
        <w:rPr>
          <w:rFonts w:ascii="Calibri" w:hAnsi="Calibri" w:cs="Calibri"/>
        </w:rPr>
        <w:t xml:space="preserve">e </w:t>
      </w:r>
      <w:r w:rsidRPr="00304754">
        <w:rPr>
          <w:rFonts w:ascii="Calibri" w:hAnsi="Calibri" w:cs="Calibri"/>
        </w:rPr>
        <w:t xml:space="preserve">postavljanje jednog zajedničkog krova koji bi zaštitio robu i korisnike. Također, </w:t>
      </w:r>
      <w:r w:rsidR="00FD1CCC" w:rsidRPr="00304754">
        <w:rPr>
          <w:rFonts w:ascii="Calibri" w:hAnsi="Calibri" w:cs="Calibri"/>
        </w:rPr>
        <w:t xml:space="preserve">pita </w:t>
      </w:r>
      <w:r w:rsidR="00576AC3" w:rsidRPr="00304754">
        <w:rPr>
          <w:rFonts w:ascii="Calibri" w:hAnsi="Calibri" w:cs="Calibri"/>
        </w:rPr>
        <w:t xml:space="preserve">kakvo je </w:t>
      </w:r>
      <w:r w:rsidRPr="00304754">
        <w:rPr>
          <w:rFonts w:ascii="Calibri" w:hAnsi="Calibri" w:cs="Calibri"/>
        </w:rPr>
        <w:t xml:space="preserve">stanje vezano </w:t>
      </w:r>
      <w:r w:rsidR="00FD1CCC" w:rsidRPr="00304754">
        <w:rPr>
          <w:rFonts w:ascii="Calibri" w:hAnsi="Calibri" w:cs="Calibri"/>
        </w:rPr>
        <w:t xml:space="preserve">uz </w:t>
      </w:r>
      <w:r w:rsidRPr="00304754">
        <w:rPr>
          <w:rFonts w:ascii="Calibri" w:hAnsi="Calibri" w:cs="Calibri"/>
        </w:rPr>
        <w:t xml:space="preserve">najam prostora tržnice i objavljeni novi javi poziv, te tko su aktivni prodavači i koliko je novih. </w:t>
      </w:r>
    </w:p>
    <w:p w14:paraId="308A0559" w14:textId="56E05533"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GRADONAČELNIK </w:t>
      </w:r>
      <w:r w:rsidR="00576AC3" w:rsidRPr="00304754">
        <w:rPr>
          <w:rFonts w:ascii="Calibri" w:hAnsi="Calibri" w:cs="Calibri"/>
        </w:rPr>
        <w:t>odg</w:t>
      </w:r>
      <w:r w:rsidR="00FD1CCC" w:rsidRPr="00304754">
        <w:rPr>
          <w:rFonts w:ascii="Calibri" w:hAnsi="Calibri" w:cs="Calibri"/>
        </w:rPr>
        <w:t xml:space="preserve">ovara </w:t>
      </w:r>
      <w:r w:rsidRPr="00304754">
        <w:rPr>
          <w:rFonts w:ascii="Calibri" w:hAnsi="Calibri" w:cs="Calibri"/>
        </w:rPr>
        <w:t>vijećnici Vlašić Iljkić da nema podatke koliko je novih prodavača u odnosu na stare</w:t>
      </w:r>
      <w:r w:rsidR="00A36014" w:rsidRPr="00304754">
        <w:rPr>
          <w:rFonts w:ascii="Calibri" w:hAnsi="Calibri" w:cs="Calibri"/>
        </w:rPr>
        <w:t>,</w:t>
      </w:r>
      <w:r w:rsidRPr="00304754">
        <w:rPr>
          <w:rFonts w:ascii="Calibri" w:hAnsi="Calibri" w:cs="Calibri"/>
        </w:rPr>
        <w:t xml:space="preserve"> i </w:t>
      </w:r>
      <w:r w:rsidR="00A36014" w:rsidRPr="00304754">
        <w:rPr>
          <w:rFonts w:ascii="Calibri" w:hAnsi="Calibri" w:cs="Calibri"/>
        </w:rPr>
        <w:t>o istome će se zatražiti podaci od tvrtke Komunalac Požega d.o.o. Nadalje</w:t>
      </w:r>
      <w:r w:rsidR="00576AC3" w:rsidRPr="00304754">
        <w:rPr>
          <w:rFonts w:ascii="Calibri" w:hAnsi="Calibri" w:cs="Calibri"/>
        </w:rPr>
        <w:t>, nav</w:t>
      </w:r>
      <w:r w:rsidR="00FD1CCC" w:rsidRPr="00304754">
        <w:rPr>
          <w:rFonts w:ascii="Calibri" w:hAnsi="Calibri" w:cs="Calibri"/>
        </w:rPr>
        <w:t xml:space="preserve">odi </w:t>
      </w:r>
      <w:r w:rsidR="00A36014" w:rsidRPr="00304754">
        <w:rPr>
          <w:rFonts w:ascii="Calibri" w:hAnsi="Calibri" w:cs="Calibri"/>
        </w:rPr>
        <w:t xml:space="preserve">da se </w:t>
      </w:r>
      <w:r w:rsidRPr="00304754">
        <w:rPr>
          <w:rFonts w:ascii="Calibri" w:hAnsi="Calibri" w:cs="Calibri"/>
        </w:rPr>
        <w:t>može složiti s primjedbama korisnika</w:t>
      </w:r>
      <w:r w:rsidR="00A36014" w:rsidRPr="00304754">
        <w:rPr>
          <w:rFonts w:ascii="Calibri" w:hAnsi="Calibri" w:cs="Calibri"/>
        </w:rPr>
        <w:t xml:space="preserve"> te </w:t>
      </w:r>
      <w:r w:rsidR="00FD1CCC" w:rsidRPr="00304754">
        <w:rPr>
          <w:rFonts w:ascii="Calibri" w:hAnsi="Calibri" w:cs="Calibri"/>
        </w:rPr>
        <w:t xml:space="preserve">navodi </w:t>
      </w:r>
      <w:r w:rsidRPr="00304754">
        <w:rPr>
          <w:rFonts w:ascii="Calibri" w:hAnsi="Calibri" w:cs="Calibri"/>
        </w:rPr>
        <w:t>da podržava izradu projekta koji će biti funkcionalan i koji će poboljšati uvjete ne samo prodavača</w:t>
      </w:r>
      <w:r w:rsidR="004D0E12" w:rsidRPr="00304754">
        <w:rPr>
          <w:rFonts w:ascii="Calibri" w:hAnsi="Calibri" w:cs="Calibri"/>
        </w:rPr>
        <w:t xml:space="preserve"> </w:t>
      </w:r>
      <w:r w:rsidRPr="00304754">
        <w:rPr>
          <w:rFonts w:ascii="Calibri" w:hAnsi="Calibri" w:cs="Calibri"/>
        </w:rPr>
        <w:t xml:space="preserve"> već</w:t>
      </w:r>
      <w:r w:rsidR="004D0E12" w:rsidRPr="00304754">
        <w:rPr>
          <w:rFonts w:ascii="Calibri" w:hAnsi="Calibri" w:cs="Calibri"/>
        </w:rPr>
        <w:t xml:space="preserve"> </w:t>
      </w:r>
      <w:r w:rsidRPr="00304754">
        <w:rPr>
          <w:rFonts w:ascii="Calibri" w:hAnsi="Calibri" w:cs="Calibri"/>
        </w:rPr>
        <w:t>i kupaca na tržnici npr. poput onog na Gajevoj tržnici u Osijeku.</w:t>
      </w:r>
    </w:p>
    <w:p w14:paraId="117E40EA" w14:textId="590F5DB6" w:rsidR="00EB2A11" w:rsidRPr="00304754" w:rsidRDefault="00EB2A11" w:rsidP="00EB2A11">
      <w:pPr>
        <w:ind w:firstLine="708"/>
        <w:jc w:val="both"/>
        <w:rPr>
          <w:rFonts w:ascii="Calibri" w:hAnsi="Calibri" w:cs="Calibri"/>
        </w:rPr>
      </w:pPr>
      <w:r w:rsidRPr="00304754">
        <w:rPr>
          <w:rFonts w:ascii="Calibri" w:hAnsi="Calibri" w:cs="Calibri"/>
        </w:rPr>
        <w:t>5. Vijećnik MITAR OBRADOVIĆ pita</w:t>
      </w:r>
      <w:r w:rsidR="00FD1CCC" w:rsidRPr="00304754">
        <w:rPr>
          <w:rFonts w:ascii="Calibri" w:hAnsi="Calibri" w:cs="Calibri"/>
        </w:rPr>
        <w:t xml:space="preserve"> </w:t>
      </w:r>
      <w:r w:rsidR="00A36014" w:rsidRPr="00304754">
        <w:rPr>
          <w:rFonts w:ascii="Calibri" w:hAnsi="Calibri" w:cs="Calibri"/>
        </w:rPr>
        <w:t>gradon</w:t>
      </w:r>
      <w:r w:rsidR="00576AC3" w:rsidRPr="00304754">
        <w:rPr>
          <w:rFonts w:ascii="Calibri" w:hAnsi="Calibri" w:cs="Calibri"/>
        </w:rPr>
        <w:t>a</w:t>
      </w:r>
      <w:r w:rsidR="00A36014" w:rsidRPr="00304754">
        <w:rPr>
          <w:rFonts w:ascii="Calibri" w:hAnsi="Calibri" w:cs="Calibri"/>
        </w:rPr>
        <w:t xml:space="preserve">čelnika </w:t>
      </w:r>
      <w:r w:rsidRPr="00304754">
        <w:rPr>
          <w:rFonts w:ascii="Calibri" w:hAnsi="Calibri" w:cs="Calibri"/>
        </w:rPr>
        <w:t>do kada će tržnica u Cvjetnoj ulici nositi prefiks „privremena“, jer „sluti da će ista tržnica ostati trajna“.</w:t>
      </w:r>
    </w:p>
    <w:p w14:paraId="42C4084C" w14:textId="695F5202"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GRADONAČELNIK </w:t>
      </w:r>
      <w:r w:rsidR="00FD1CCC" w:rsidRPr="00304754">
        <w:rPr>
          <w:rFonts w:ascii="Calibri" w:hAnsi="Calibri" w:cs="Calibri"/>
        </w:rPr>
        <w:t>o</w:t>
      </w:r>
      <w:r w:rsidRPr="00304754">
        <w:rPr>
          <w:rFonts w:ascii="Calibri" w:hAnsi="Calibri" w:cs="Calibri"/>
        </w:rPr>
        <w:t>dgov</w:t>
      </w:r>
      <w:r w:rsidR="00236B1B" w:rsidRPr="00304754">
        <w:rPr>
          <w:rFonts w:ascii="Calibri" w:hAnsi="Calibri" w:cs="Calibri"/>
        </w:rPr>
        <w:t>a</w:t>
      </w:r>
      <w:r w:rsidR="00576AC3" w:rsidRPr="00304754">
        <w:rPr>
          <w:rFonts w:ascii="Calibri" w:hAnsi="Calibri" w:cs="Calibri"/>
        </w:rPr>
        <w:t>r</w:t>
      </w:r>
      <w:r w:rsidR="00FD1CCC" w:rsidRPr="00304754">
        <w:rPr>
          <w:rFonts w:ascii="Calibri" w:hAnsi="Calibri" w:cs="Calibri"/>
        </w:rPr>
        <w:t xml:space="preserve">a </w:t>
      </w:r>
      <w:r w:rsidRPr="00304754">
        <w:rPr>
          <w:rFonts w:ascii="Calibri" w:hAnsi="Calibri" w:cs="Calibri"/>
        </w:rPr>
        <w:t>vijećniku Obradoviću da je zasad predviđeno da predmetna tržnica bude privremena</w:t>
      </w:r>
      <w:r w:rsidR="00A36014" w:rsidRPr="00304754">
        <w:rPr>
          <w:rFonts w:ascii="Calibri" w:hAnsi="Calibri" w:cs="Calibri"/>
        </w:rPr>
        <w:t xml:space="preserve"> budući je </w:t>
      </w:r>
      <w:r w:rsidRPr="00304754">
        <w:rPr>
          <w:rFonts w:ascii="Calibri" w:hAnsi="Calibri" w:cs="Calibri"/>
        </w:rPr>
        <w:t>druga tržnica vezana</w:t>
      </w:r>
      <w:r w:rsidR="00A36014" w:rsidRPr="00304754">
        <w:rPr>
          <w:rFonts w:ascii="Calibri" w:hAnsi="Calibri" w:cs="Calibri"/>
        </w:rPr>
        <w:t xml:space="preserve"> uz </w:t>
      </w:r>
      <w:r w:rsidRPr="00304754">
        <w:rPr>
          <w:rFonts w:ascii="Calibri" w:hAnsi="Calibri" w:cs="Calibri"/>
        </w:rPr>
        <w:t>realizaciju projekta uređenja Trga Sv. Trojstva. Dod</w:t>
      </w:r>
      <w:r w:rsidR="00FD1CCC" w:rsidRPr="00304754">
        <w:rPr>
          <w:rFonts w:ascii="Calibri" w:hAnsi="Calibri" w:cs="Calibri"/>
        </w:rPr>
        <w:t xml:space="preserve">je da će </w:t>
      </w:r>
      <w:r w:rsidRPr="00304754">
        <w:rPr>
          <w:rFonts w:ascii="Calibri" w:hAnsi="Calibri" w:cs="Calibri"/>
        </w:rPr>
        <w:t>sve biti definirano u narednom periodu, da projektanti imaju rok do 1. kolovoza, o.g. dovršiti glavni projekt, a do 1. rujna, o.g. izraditi i kompletne troškovnike</w:t>
      </w:r>
      <w:r w:rsidR="00141C3E" w:rsidRPr="00304754">
        <w:rPr>
          <w:rFonts w:ascii="Calibri" w:hAnsi="Calibri" w:cs="Calibri"/>
        </w:rPr>
        <w:t xml:space="preserve"> te da se u </w:t>
      </w:r>
      <w:r w:rsidRPr="00304754">
        <w:rPr>
          <w:rFonts w:ascii="Calibri" w:hAnsi="Calibri" w:cs="Calibri"/>
        </w:rPr>
        <w:t xml:space="preserve">svezi navedenog planira održati tematska sjednica Gradskog vijeća </w:t>
      </w:r>
      <w:r w:rsidR="00480477" w:rsidRPr="00304754">
        <w:rPr>
          <w:rFonts w:ascii="Calibri" w:hAnsi="Calibri" w:cs="Calibri"/>
        </w:rPr>
        <w:t xml:space="preserve">Grada Požege </w:t>
      </w:r>
      <w:r w:rsidRPr="00304754">
        <w:rPr>
          <w:rFonts w:ascii="Calibri" w:hAnsi="Calibri" w:cs="Calibri"/>
        </w:rPr>
        <w:t>na koju bi bili pozvani svi dionici projekta i zainteresirana javnost</w:t>
      </w:r>
      <w:r w:rsidR="00480477" w:rsidRPr="00304754">
        <w:rPr>
          <w:rFonts w:ascii="Calibri" w:hAnsi="Calibri" w:cs="Calibri"/>
        </w:rPr>
        <w:t>,</w:t>
      </w:r>
      <w:r w:rsidRPr="00304754">
        <w:rPr>
          <w:rFonts w:ascii="Calibri" w:hAnsi="Calibri" w:cs="Calibri"/>
        </w:rPr>
        <w:t xml:space="preserve"> i to nakon Festivala Zlatne žice Slavonije.</w:t>
      </w:r>
    </w:p>
    <w:p w14:paraId="2B564CBC" w14:textId="2D4D99FD" w:rsidR="00EB2A11" w:rsidRPr="00304754" w:rsidRDefault="00EB2A11" w:rsidP="00EB2A11">
      <w:pPr>
        <w:ind w:firstLine="708"/>
        <w:jc w:val="both"/>
        <w:rPr>
          <w:rFonts w:ascii="Calibri" w:hAnsi="Calibri" w:cs="Calibri"/>
        </w:rPr>
      </w:pPr>
      <w:r w:rsidRPr="00304754">
        <w:rPr>
          <w:rFonts w:ascii="Calibri" w:hAnsi="Calibri" w:cs="Calibri"/>
        </w:rPr>
        <w:lastRenderedPageBreak/>
        <w:t>6. Vijećnik VJERAN BLAŠKOVIĆ pita</w:t>
      </w:r>
      <w:r w:rsidR="00FD1CCC" w:rsidRPr="00304754">
        <w:rPr>
          <w:rFonts w:ascii="Calibri" w:hAnsi="Calibri" w:cs="Calibri"/>
        </w:rPr>
        <w:t xml:space="preserve"> </w:t>
      </w:r>
      <w:r w:rsidR="00480477" w:rsidRPr="00304754">
        <w:rPr>
          <w:rFonts w:ascii="Calibri" w:hAnsi="Calibri" w:cs="Calibri"/>
        </w:rPr>
        <w:t xml:space="preserve">kada će se </w:t>
      </w:r>
      <w:r w:rsidRPr="00304754">
        <w:rPr>
          <w:rFonts w:ascii="Calibri" w:hAnsi="Calibri" w:cs="Calibri"/>
        </w:rPr>
        <w:t>rastere</w:t>
      </w:r>
      <w:r w:rsidR="00480477" w:rsidRPr="00304754">
        <w:rPr>
          <w:rFonts w:ascii="Calibri" w:hAnsi="Calibri" w:cs="Calibri"/>
        </w:rPr>
        <w:t xml:space="preserve">titi </w:t>
      </w:r>
      <w:r w:rsidRPr="00304754">
        <w:rPr>
          <w:rFonts w:ascii="Calibri" w:hAnsi="Calibri" w:cs="Calibri"/>
        </w:rPr>
        <w:t>tranzitn</w:t>
      </w:r>
      <w:r w:rsidR="00480477" w:rsidRPr="00304754">
        <w:rPr>
          <w:rFonts w:ascii="Calibri" w:hAnsi="Calibri" w:cs="Calibri"/>
        </w:rPr>
        <w:t xml:space="preserve">i </w:t>
      </w:r>
      <w:r w:rsidRPr="00304754">
        <w:rPr>
          <w:rFonts w:ascii="Calibri" w:hAnsi="Calibri" w:cs="Calibri"/>
        </w:rPr>
        <w:t>kamionsk</w:t>
      </w:r>
      <w:r w:rsidR="00480477" w:rsidRPr="00304754">
        <w:rPr>
          <w:rFonts w:ascii="Calibri" w:hAnsi="Calibri" w:cs="Calibri"/>
        </w:rPr>
        <w:t xml:space="preserve">i </w:t>
      </w:r>
      <w:r w:rsidRPr="00304754">
        <w:rPr>
          <w:rFonts w:ascii="Calibri" w:hAnsi="Calibri" w:cs="Calibri"/>
        </w:rPr>
        <w:t>promet</w:t>
      </w:r>
      <w:r w:rsidR="00480477" w:rsidRPr="00304754">
        <w:rPr>
          <w:rFonts w:ascii="Calibri" w:hAnsi="Calibri" w:cs="Calibri"/>
        </w:rPr>
        <w:t xml:space="preserve"> </w:t>
      </w:r>
      <w:r w:rsidRPr="00304754">
        <w:rPr>
          <w:rFonts w:ascii="Calibri" w:hAnsi="Calibri" w:cs="Calibri"/>
        </w:rPr>
        <w:t>gradskim ulicama</w:t>
      </w:r>
      <w:r w:rsidR="00141C3E" w:rsidRPr="00304754">
        <w:rPr>
          <w:rFonts w:ascii="Calibri" w:hAnsi="Calibri" w:cs="Calibri"/>
        </w:rPr>
        <w:t xml:space="preserve"> i napom</w:t>
      </w:r>
      <w:r w:rsidR="00FD1CCC" w:rsidRPr="00304754">
        <w:rPr>
          <w:rFonts w:ascii="Calibri" w:hAnsi="Calibri" w:cs="Calibri"/>
        </w:rPr>
        <w:t xml:space="preserve">inje </w:t>
      </w:r>
      <w:r w:rsidR="00141C3E" w:rsidRPr="00304754">
        <w:rPr>
          <w:rFonts w:ascii="Calibri" w:hAnsi="Calibri" w:cs="Calibri"/>
        </w:rPr>
        <w:t xml:space="preserve"> da se </w:t>
      </w:r>
      <w:r w:rsidRPr="00304754">
        <w:rPr>
          <w:rFonts w:ascii="Calibri" w:hAnsi="Calibri" w:cs="Calibri"/>
        </w:rPr>
        <w:t xml:space="preserve">u kampanji </w:t>
      </w:r>
      <w:r w:rsidR="00141C3E" w:rsidRPr="00304754">
        <w:rPr>
          <w:rFonts w:ascii="Calibri" w:hAnsi="Calibri" w:cs="Calibri"/>
        </w:rPr>
        <w:t xml:space="preserve">za ovogodišnje lokalne izbore </w:t>
      </w:r>
      <w:r w:rsidR="00480477" w:rsidRPr="00304754">
        <w:rPr>
          <w:rFonts w:ascii="Calibri" w:hAnsi="Calibri" w:cs="Calibri"/>
        </w:rPr>
        <w:t xml:space="preserve">često </w:t>
      </w:r>
      <w:r w:rsidRPr="00304754">
        <w:rPr>
          <w:rFonts w:ascii="Calibri" w:hAnsi="Calibri" w:cs="Calibri"/>
        </w:rPr>
        <w:t xml:space="preserve">spominjala „ideja obilaznice“ </w:t>
      </w:r>
      <w:r w:rsidR="00141C3E" w:rsidRPr="00304754">
        <w:rPr>
          <w:rFonts w:ascii="Calibri" w:hAnsi="Calibri" w:cs="Calibri"/>
        </w:rPr>
        <w:t xml:space="preserve">koja je po njegovu mišljenju </w:t>
      </w:r>
      <w:r w:rsidRPr="00304754">
        <w:rPr>
          <w:rFonts w:ascii="Calibri" w:hAnsi="Calibri" w:cs="Calibri"/>
        </w:rPr>
        <w:t xml:space="preserve">dugogodišnji projekt i ideja SDP-a. </w:t>
      </w:r>
      <w:r w:rsidR="00141C3E" w:rsidRPr="00304754">
        <w:rPr>
          <w:rFonts w:ascii="Calibri" w:hAnsi="Calibri" w:cs="Calibri"/>
        </w:rPr>
        <w:t>Pita</w:t>
      </w:r>
      <w:r w:rsidR="00FD1CCC" w:rsidRPr="00304754">
        <w:rPr>
          <w:rFonts w:ascii="Calibri" w:hAnsi="Calibri" w:cs="Calibri"/>
        </w:rPr>
        <w:t xml:space="preserve">, u kojem smjeru </w:t>
      </w:r>
      <w:r w:rsidRPr="00304754">
        <w:rPr>
          <w:rFonts w:ascii="Calibri" w:hAnsi="Calibri" w:cs="Calibri"/>
        </w:rPr>
        <w:t xml:space="preserve">idu planovi i radovi </w:t>
      </w:r>
      <w:r w:rsidR="00FD1CCC" w:rsidRPr="00304754">
        <w:rPr>
          <w:rFonts w:ascii="Calibri" w:hAnsi="Calibri" w:cs="Calibri"/>
        </w:rPr>
        <w:t xml:space="preserve">vezano uz spomenuti problem. </w:t>
      </w:r>
    </w:p>
    <w:p w14:paraId="7C8D9A7E" w14:textId="08E2F770"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GRADONAČELNIK </w:t>
      </w:r>
      <w:r w:rsidR="00141C3E" w:rsidRPr="00304754">
        <w:rPr>
          <w:rFonts w:ascii="Calibri" w:hAnsi="Calibri" w:cs="Calibri"/>
        </w:rPr>
        <w:t>odgov</w:t>
      </w:r>
      <w:r w:rsidR="00236B1B" w:rsidRPr="00304754">
        <w:rPr>
          <w:rFonts w:ascii="Calibri" w:hAnsi="Calibri" w:cs="Calibri"/>
        </w:rPr>
        <w:t>a</w:t>
      </w:r>
      <w:r w:rsidR="00141C3E" w:rsidRPr="00304754">
        <w:rPr>
          <w:rFonts w:ascii="Calibri" w:hAnsi="Calibri" w:cs="Calibri"/>
        </w:rPr>
        <w:t>r</w:t>
      </w:r>
      <w:r w:rsidR="00FD1CCC" w:rsidRPr="00304754">
        <w:rPr>
          <w:rFonts w:ascii="Calibri" w:hAnsi="Calibri" w:cs="Calibri"/>
        </w:rPr>
        <w:t xml:space="preserve">a </w:t>
      </w:r>
      <w:r w:rsidRPr="00304754">
        <w:rPr>
          <w:rFonts w:ascii="Calibri" w:hAnsi="Calibri" w:cs="Calibri"/>
        </w:rPr>
        <w:t>vijećniku Blaškoviću sljedeće:</w:t>
      </w:r>
      <w:r w:rsidR="00480477" w:rsidRPr="00304754">
        <w:rPr>
          <w:rFonts w:ascii="Calibri" w:hAnsi="Calibri" w:cs="Calibri"/>
        </w:rPr>
        <w:t xml:space="preserve"> </w:t>
      </w:r>
      <w:r w:rsidRPr="00304754">
        <w:rPr>
          <w:rFonts w:ascii="Calibri" w:hAnsi="Calibri" w:cs="Calibri"/>
        </w:rPr>
        <w:t>„Radovi tog obujma i formata svakako izlaze iz svih okvira i same nadležnosti Grada, i ima više uključenih strana kao npr. Požeško-slavonska županija i Hrvatske ceste</w:t>
      </w:r>
      <w:r w:rsidR="00480477" w:rsidRPr="00304754">
        <w:rPr>
          <w:rFonts w:ascii="Calibri" w:hAnsi="Calibri" w:cs="Calibri"/>
        </w:rPr>
        <w:t>, među prvima</w:t>
      </w:r>
      <w:r w:rsidR="004D0E12" w:rsidRPr="00304754">
        <w:rPr>
          <w:rFonts w:ascii="Calibri" w:hAnsi="Calibri" w:cs="Calibri"/>
        </w:rPr>
        <w:t>,</w:t>
      </w:r>
      <w:r w:rsidR="00480477" w:rsidRPr="00304754">
        <w:rPr>
          <w:rFonts w:ascii="Calibri" w:hAnsi="Calibri" w:cs="Calibri"/>
        </w:rPr>
        <w:t xml:space="preserve"> te Županijska uprava za ceste</w:t>
      </w:r>
      <w:r w:rsidRPr="00304754">
        <w:rPr>
          <w:rFonts w:ascii="Calibri" w:hAnsi="Calibri" w:cs="Calibri"/>
        </w:rPr>
        <w:t>. Vidjelo se na primjeru brze ceste do auto-puta kakva je to kompleksna tematika, i što se sve tu treba odraditi i osigurati da se jedan takav projekt realizira. To svakako nije razina koju mogu raspraviti samo osobe na pozicijama gradonačelnika i predsjednika Vijeća, ali smatram da je svakako došlo vrijeme da se to realizira.“</w:t>
      </w:r>
    </w:p>
    <w:p w14:paraId="6CC232ED" w14:textId="078451B8" w:rsidR="00EB2A11" w:rsidRPr="00304754" w:rsidRDefault="00EB2A11" w:rsidP="00EB2A11">
      <w:pPr>
        <w:ind w:firstLine="708"/>
        <w:jc w:val="both"/>
        <w:rPr>
          <w:rFonts w:ascii="Calibri" w:hAnsi="Calibri" w:cs="Calibri"/>
        </w:rPr>
      </w:pPr>
      <w:r w:rsidRPr="00304754">
        <w:rPr>
          <w:rFonts w:ascii="Calibri" w:hAnsi="Calibri" w:cs="Calibri"/>
        </w:rPr>
        <w:t>7. Vijećnik ANTONIO ŠARIĆ nadovez</w:t>
      </w:r>
      <w:r w:rsidR="00141C3E" w:rsidRPr="00304754">
        <w:rPr>
          <w:rFonts w:ascii="Calibri" w:hAnsi="Calibri" w:cs="Calibri"/>
        </w:rPr>
        <w:t xml:space="preserve">ao </w:t>
      </w:r>
      <w:r w:rsidR="00FD1CCC" w:rsidRPr="00304754">
        <w:rPr>
          <w:rFonts w:ascii="Calibri" w:hAnsi="Calibri" w:cs="Calibri"/>
        </w:rPr>
        <w:t xml:space="preserve">se </w:t>
      </w:r>
      <w:r w:rsidRPr="00304754">
        <w:rPr>
          <w:rFonts w:ascii="Calibri" w:hAnsi="Calibri" w:cs="Calibri"/>
        </w:rPr>
        <w:t xml:space="preserve">na gradonačelnikovo izlaganje vezano uz projekt uređenja </w:t>
      </w:r>
      <w:r w:rsidR="00480477" w:rsidRPr="00304754">
        <w:rPr>
          <w:rFonts w:ascii="Calibri" w:hAnsi="Calibri" w:cs="Calibri"/>
        </w:rPr>
        <w:t xml:space="preserve">glavnog </w:t>
      </w:r>
      <w:r w:rsidRPr="00304754">
        <w:rPr>
          <w:rFonts w:ascii="Calibri" w:hAnsi="Calibri" w:cs="Calibri"/>
        </w:rPr>
        <w:t>gradskog trga</w:t>
      </w:r>
      <w:r w:rsidR="004D0E12" w:rsidRPr="00304754">
        <w:rPr>
          <w:rFonts w:ascii="Calibri" w:hAnsi="Calibri" w:cs="Calibri"/>
        </w:rPr>
        <w:t>,</w:t>
      </w:r>
      <w:r w:rsidR="000A5D20" w:rsidRPr="00304754">
        <w:rPr>
          <w:rFonts w:ascii="Calibri" w:hAnsi="Calibri" w:cs="Calibri"/>
        </w:rPr>
        <w:t xml:space="preserve"> </w:t>
      </w:r>
      <w:r w:rsidRPr="00304754">
        <w:rPr>
          <w:rFonts w:ascii="Calibri" w:hAnsi="Calibri" w:cs="Calibri"/>
        </w:rPr>
        <w:t xml:space="preserve">i </w:t>
      </w:r>
      <w:r w:rsidR="000A5D20" w:rsidRPr="00304754">
        <w:rPr>
          <w:rFonts w:ascii="Calibri" w:hAnsi="Calibri" w:cs="Calibri"/>
        </w:rPr>
        <w:t>pita</w:t>
      </w:r>
      <w:r w:rsidR="00FD1CCC" w:rsidRPr="00304754">
        <w:rPr>
          <w:rFonts w:ascii="Calibri" w:hAnsi="Calibri" w:cs="Calibri"/>
        </w:rPr>
        <w:t xml:space="preserve"> </w:t>
      </w:r>
      <w:r w:rsidRPr="00304754">
        <w:rPr>
          <w:rFonts w:ascii="Calibri" w:hAnsi="Calibri" w:cs="Calibri"/>
        </w:rPr>
        <w:t xml:space="preserve">kada će </w:t>
      </w:r>
      <w:r w:rsidR="00480477" w:rsidRPr="00304754">
        <w:rPr>
          <w:rFonts w:ascii="Calibri" w:hAnsi="Calibri" w:cs="Calibri"/>
        </w:rPr>
        <w:t xml:space="preserve">se </w:t>
      </w:r>
      <w:r w:rsidR="000A5D20" w:rsidRPr="00304754">
        <w:rPr>
          <w:rFonts w:ascii="Calibri" w:hAnsi="Calibri" w:cs="Calibri"/>
        </w:rPr>
        <w:t xml:space="preserve">predmetni projekt </w:t>
      </w:r>
      <w:r w:rsidRPr="00304754">
        <w:rPr>
          <w:rFonts w:ascii="Calibri" w:hAnsi="Calibri" w:cs="Calibri"/>
        </w:rPr>
        <w:t>p</w:t>
      </w:r>
      <w:r w:rsidR="00480477" w:rsidRPr="00304754">
        <w:rPr>
          <w:rFonts w:ascii="Calibri" w:hAnsi="Calibri" w:cs="Calibri"/>
        </w:rPr>
        <w:t xml:space="preserve">rezentirati </w:t>
      </w:r>
      <w:r w:rsidRPr="00304754">
        <w:rPr>
          <w:rFonts w:ascii="Calibri" w:hAnsi="Calibri" w:cs="Calibri"/>
        </w:rPr>
        <w:t>vijećnicima.</w:t>
      </w:r>
    </w:p>
    <w:p w14:paraId="407CF41A" w14:textId="248AB5FC"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GRADONAČELNIK </w:t>
      </w:r>
      <w:r w:rsidR="00FD1CCC" w:rsidRPr="00304754">
        <w:rPr>
          <w:rFonts w:ascii="Calibri" w:hAnsi="Calibri" w:cs="Calibri"/>
        </w:rPr>
        <w:t>o</w:t>
      </w:r>
      <w:r w:rsidRPr="00304754">
        <w:rPr>
          <w:rFonts w:ascii="Calibri" w:hAnsi="Calibri" w:cs="Calibri"/>
        </w:rPr>
        <w:t>dgov</w:t>
      </w:r>
      <w:r w:rsidR="00236B1B" w:rsidRPr="00304754">
        <w:rPr>
          <w:rFonts w:ascii="Calibri" w:hAnsi="Calibri" w:cs="Calibri"/>
        </w:rPr>
        <w:t>a</w:t>
      </w:r>
      <w:r w:rsidR="000A5D20" w:rsidRPr="00304754">
        <w:rPr>
          <w:rFonts w:ascii="Calibri" w:hAnsi="Calibri" w:cs="Calibri"/>
        </w:rPr>
        <w:t>r</w:t>
      </w:r>
      <w:r w:rsidR="00FD1CCC" w:rsidRPr="00304754">
        <w:rPr>
          <w:rFonts w:ascii="Calibri" w:hAnsi="Calibri" w:cs="Calibri"/>
        </w:rPr>
        <w:t xml:space="preserve">a </w:t>
      </w:r>
      <w:r w:rsidR="00480477" w:rsidRPr="00304754">
        <w:rPr>
          <w:rFonts w:ascii="Calibri" w:hAnsi="Calibri" w:cs="Calibri"/>
        </w:rPr>
        <w:t xml:space="preserve">vijećniku Šariću </w:t>
      </w:r>
      <w:r w:rsidRPr="00304754">
        <w:rPr>
          <w:rFonts w:ascii="Calibri" w:hAnsi="Calibri" w:cs="Calibri"/>
        </w:rPr>
        <w:t xml:space="preserve">da će sve </w:t>
      </w:r>
      <w:r w:rsidR="00480477" w:rsidRPr="00304754">
        <w:rPr>
          <w:rFonts w:ascii="Calibri" w:hAnsi="Calibri" w:cs="Calibri"/>
        </w:rPr>
        <w:t xml:space="preserve">biti </w:t>
      </w:r>
      <w:r w:rsidRPr="00304754">
        <w:rPr>
          <w:rFonts w:ascii="Calibri" w:hAnsi="Calibri" w:cs="Calibri"/>
        </w:rPr>
        <w:t>prezentira</w:t>
      </w:r>
      <w:r w:rsidR="00480477" w:rsidRPr="00304754">
        <w:rPr>
          <w:rFonts w:ascii="Calibri" w:hAnsi="Calibri" w:cs="Calibri"/>
        </w:rPr>
        <w:t xml:space="preserve">no </w:t>
      </w:r>
      <w:r w:rsidRPr="00304754">
        <w:rPr>
          <w:rFonts w:ascii="Calibri" w:hAnsi="Calibri" w:cs="Calibri"/>
        </w:rPr>
        <w:t>vijećnicima na tematskoj sjednici Gradskog vijeća</w:t>
      </w:r>
      <w:r w:rsidR="00480477" w:rsidRPr="00304754">
        <w:rPr>
          <w:rFonts w:ascii="Calibri" w:hAnsi="Calibri" w:cs="Calibri"/>
        </w:rPr>
        <w:t xml:space="preserve">, kako je i prethodno najavio. </w:t>
      </w:r>
      <w:r w:rsidRPr="00304754">
        <w:rPr>
          <w:rFonts w:ascii="Calibri" w:hAnsi="Calibri" w:cs="Calibri"/>
        </w:rPr>
        <w:t xml:space="preserve"> </w:t>
      </w:r>
    </w:p>
    <w:p w14:paraId="5AF4B71F" w14:textId="42BEDEF0" w:rsidR="00EB2A11" w:rsidRPr="00304754" w:rsidRDefault="00EB2A11" w:rsidP="00EB2A11">
      <w:pPr>
        <w:ind w:firstLine="708"/>
        <w:jc w:val="both"/>
        <w:rPr>
          <w:rFonts w:ascii="Calibri" w:hAnsi="Calibri" w:cs="Calibri"/>
        </w:rPr>
      </w:pPr>
      <w:r w:rsidRPr="00304754">
        <w:rPr>
          <w:rFonts w:ascii="Calibri" w:hAnsi="Calibri" w:cs="Calibri"/>
        </w:rPr>
        <w:t xml:space="preserve">8. Vijećnik IVAN PEROUTKA </w:t>
      </w:r>
      <w:r w:rsidR="00FD1CCC" w:rsidRPr="00304754">
        <w:rPr>
          <w:rFonts w:ascii="Calibri" w:hAnsi="Calibri" w:cs="Calibri"/>
        </w:rPr>
        <w:t xml:space="preserve"> pita kakvo je </w:t>
      </w:r>
      <w:r w:rsidR="00480477" w:rsidRPr="00304754">
        <w:rPr>
          <w:rFonts w:ascii="Calibri" w:hAnsi="Calibri" w:cs="Calibri"/>
        </w:rPr>
        <w:t xml:space="preserve">stanje i </w:t>
      </w:r>
      <w:r w:rsidR="00884A41" w:rsidRPr="00304754">
        <w:rPr>
          <w:rFonts w:ascii="Calibri" w:hAnsi="Calibri" w:cs="Calibri"/>
        </w:rPr>
        <w:t xml:space="preserve">kakvi su </w:t>
      </w:r>
      <w:r w:rsidR="00480477" w:rsidRPr="00304754">
        <w:rPr>
          <w:rFonts w:ascii="Calibri" w:hAnsi="Calibri" w:cs="Calibri"/>
        </w:rPr>
        <w:t>planov</w:t>
      </w:r>
      <w:r w:rsidR="00FD1CCC" w:rsidRPr="00304754">
        <w:rPr>
          <w:rFonts w:ascii="Calibri" w:hAnsi="Calibri" w:cs="Calibri"/>
        </w:rPr>
        <w:t xml:space="preserve">i vezani uz </w:t>
      </w:r>
      <w:r w:rsidRPr="00304754">
        <w:rPr>
          <w:rFonts w:ascii="Calibri" w:hAnsi="Calibri" w:cs="Calibri"/>
        </w:rPr>
        <w:t>izgradnj</w:t>
      </w:r>
      <w:r w:rsidR="00FD1CCC" w:rsidRPr="00304754">
        <w:rPr>
          <w:rFonts w:ascii="Calibri" w:hAnsi="Calibri" w:cs="Calibri"/>
        </w:rPr>
        <w:t xml:space="preserve">u </w:t>
      </w:r>
      <w:r w:rsidRPr="00304754">
        <w:rPr>
          <w:rFonts w:ascii="Calibri" w:hAnsi="Calibri" w:cs="Calibri"/>
        </w:rPr>
        <w:t xml:space="preserve">retencija za obranu od </w:t>
      </w:r>
      <w:r w:rsidR="00480477" w:rsidRPr="00304754">
        <w:rPr>
          <w:rFonts w:ascii="Calibri" w:hAnsi="Calibri" w:cs="Calibri"/>
        </w:rPr>
        <w:t xml:space="preserve">bujičnih </w:t>
      </w:r>
      <w:r w:rsidRPr="00304754">
        <w:rPr>
          <w:rFonts w:ascii="Calibri" w:hAnsi="Calibri" w:cs="Calibri"/>
        </w:rPr>
        <w:t>poplava na Požeškoj gori</w:t>
      </w:r>
      <w:r w:rsidR="004D0E12" w:rsidRPr="00304754">
        <w:rPr>
          <w:rFonts w:ascii="Calibri" w:hAnsi="Calibri" w:cs="Calibri"/>
        </w:rPr>
        <w:t>,</w:t>
      </w:r>
      <w:r w:rsidR="00480477" w:rsidRPr="00304754">
        <w:rPr>
          <w:rFonts w:ascii="Calibri" w:hAnsi="Calibri" w:cs="Calibri"/>
        </w:rPr>
        <w:t xml:space="preserve"> koje bi od bujičnih poplava branile Grad Požegu i prigradska naselja</w:t>
      </w:r>
      <w:r w:rsidRPr="00304754">
        <w:rPr>
          <w:rFonts w:ascii="Calibri" w:hAnsi="Calibri" w:cs="Calibri"/>
        </w:rPr>
        <w:t>,</w:t>
      </w:r>
      <w:r w:rsidR="00FD1CCC" w:rsidRPr="00304754">
        <w:rPr>
          <w:rFonts w:ascii="Calibri" w:hAnsi="Calibri" w:cs="Calibri"/>
        </w:rPr>
        <w:t xml:space="preserve"> npr. </w:t>
      </w:r>
      <w:r w:rsidRPr="00304754">
        <w:rPr>
          <w:rFonts w:ascii="Calibri" w:hAnsi="Calibri" w:cs="Calibri"/>
        </w:rPr>
        <w:t>naselj</w:t>
      </w:r>
      <w:r w:rsidR="00480477" w:rsidRPr="00304754">
        <w:rPr>
          <w:rFonts w:ascii="Calibri" w:hAnsi="Calibri" w:cs="Calibri"/>
        </w:rPr>
        <w:t>e</w:t>
      </w:r>
      <w:r w:rsidRPr="00304754">
        <w:rPr>
          <w:rFonts w:ascii="Calibri" w:hAnsi="Calibri" w:cs="Calibri"/>
        </w:rPr>
        <w:t xml:space="preserve"> Vidovci</w:t>
      </w:r>
      <w:r w:rsidR="00884A41" w:rsidRPr="00304754">
        <w:rPr>
          <w:rFonts w:ascii="Calibri" w:hAnsi="Calibri" w:cs="Calibri"/>
        </w:rPr>
        <w:t xml:space="preserve">, </w:t>
      </w:r>
      <w:r w:rsidRPr="00304754">
        <w:rPr>
          <w:rFonts w:ascii="Calibri" w:hAnsi="Calibri" w:cs="Calibri"/>
        </w:rPr>
        <w:t>kako se ne bi ponovila 2021. godina.</w:t>
      </w:r>
    </w:p>
    <w:p w14:paraId="29113746" w14:textId="6AFD9A26"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GRADONAČELNIK </w:t>
      </w:r>
      <w:r w:rsidR="00480477" w:rsidRPr="00304754">
        <w:rPr>
          <w:rFonts w:ascii="Calibri" w:hAnsi="Calibri" w:cs="Calibri"/>
        </w:rPr>
        <w:t>odgvor</w:t>
      </w:r>
      <w:r w:rsidR="00884A41" w:rsidRPr="00304754">
        <w:rPr>
          <w:rFonts w:ascii="Calibri" w:hAnsi="Calibri" w:cs="Calibri"/>
        </w:rPr>
        <w:t xml:space="preserve">a </w:t>
      </w:r>
      <w:r w:rsidRPr="00304754">
        <w:rPr>
          <w:rFonts w:ascii="Calibri" w:hAnsi="Calibri" w:cs="Calibri"/>
        </w:rPr>
        <w:t xml:space="preserve">vijećniku Peroutki </w:t>
      </w:r>
      <w:r w:rsidR="00480477" w:rsidRPr="00304754">
        <w:rPr>
          <w:rFonts w:ascii="Calibri" w:hAnsi="Calibri" w:cs="Calibri"/>
        </w:rPr>
        <w:t xml:space="preserve">da će </w:t>
      </w:r>
      <w:r w:rsidRPr="00304754">
        <w:rPr>
          <w:rFonts w:ascii="Calibri" w:hAnsi="Calibri" w:cs="Calibri"/>
        </w:rPr>
        <w:t xml:space="preserve">o istome </w:t>
      </w:r>
      <w:r w:rsidR="00480477" w:rsidRPr="00304754">
        <w:rPr>
          <w:rFonts w:ascii="Calibri" w:hAnsi="Calibri" w:cs="Calibri"/>
        </w:rPr>
        <w:t xml:space="preserve">dobiti </w:t>
      </w:r>
      <w:r w:rsidRPr="00304754">
        <w:rPr>
          <w:rFonts w:ascii="Calibri" w:hAnsi="Calibri" w:cs="Calibri"/>
        </w:rPr>
        <w:t xml:space="preserve">pisani odgovor. </w:t>
      </w:r>
    </w:p>
    <w:p w14:paraId="61CCAA17" w14:textId="6B993FC0" w:rsidR="00EB2A11" w:rsidRPr="00304754" w:rsidRDefault="00EB2A11" w:rsidP="00EB2A11">
      <w:pPr>
        <w:ind w:firstLine="708"/>
        <w:jc w:val="both"/>
        <w:rPr>
          <w:rFonts w:ascii="Calibri" w:hAnsi="Calibri" w:cs="Calibri"/>
        </w:rPr>
      </w:pPr>
      <w:r w:rsidRPr="00304754">
        <w:rPr>
          <w:rFonts w:ascii="Calibri" w:hAnsi="Calibri" w:cs="Calibri"/>
        </w:rPr>
        <w:t>9. Vijećnica SANELA GRUIĆ pita</w:t>
      </w:r>
      <w:r w:rsidR="00884A41" w:rsidRPr="00304754">
        <w:rPr>
          <w:rFonts w:ascii="Calibri" w:hAnsi="Calibri" w:cs="Calibri"/>
        </w:rPr>
        <w:t xml:space="preserve"> </w:t>
      </w:r>
      <w:r w:rsidR="003C50C1" w:rsidRPr="00304754">
        <w:rPr>
          <w:rFonts w:ascii="Calibri" w:hAnsi="Calibri" w:cs="Calibri"/>
        </w:rPr>
        <w:t xml:space="preserve">gradonačelnika koji su planovi Grada Požege </w:t>
      </w:r>
      <w:r w:rsidRPr="00304754">
        <w:rPr>
          <w:rFonts w:ascii="Calibri" w:hAnsi="Calibri" w:cs="Calibri"/>
        </w:rPr>
        <w:t xml:space="preserve">po pitanju </w:t>
      </w:r>
      <w:r w:rsidR="003C50C1" w:rsidRPr="00304754">
        <w:rPr>
          <w:rFonts w:ascii="Calibri" w:hAnsi="Calibri" w:cs="Calibri"/>
        </w:rPr>
        <w:t>sanacije udarnih rupa na cestama i mostovima. Potom upozor</w:t>
      </w:r>
      <w:r w:rsidR="00884A41" w:rsidRPr="00304754">
        <w:rPr>
          <w:rFonts w:ascii="Calibri" w:hAnsi="Calibri" w:cs="Calibri"/>
        </w:rPr>
        <w:t xml:space="preserve">va </w:t>
      </w:r>
      <w:r w:rsidR="003C50C1" w:rsidRPr="00304754">
        <w:rPr>
          <w:rFonts w:ascii="Calibri" w:hAnsi="Calibri" w:cs="Calibri"/>
        </w:rPr>
        <w:t xml:space="preserve">da su iste </w:t>
      </w:r>
      <w:r w:rsidRPr="00304754">
        <w:rPr>
          <w:rFonts w:ascii="Calibri" w:hAnsi="Calibri" w:cs="Calibri"/>
        </w:rPr>
        <w:t>neoznačen</w:t>
      </w:r>
      <w:r w:rsidR="003C50C1" w:rsidRPr="00304754">
        <w:rPr>
          <w:rFonts w:ascii="Calibri" w:hAnsi="Calibri" w:cs="Calibri"/>
        </w:rPr>
        <w:t xml:space="preserve">e </w:t>
      </w:r>
      <w:r w:rsidRPr="00304754">
        <w:rPr>
          <w:rFonts w:ascii="Calibri" w:hAnsi="Calibri" w:cs="Calibri"/>
        </w:rPr>
        <w:t>i nezaštićen</w:t>
      </w:r>
      <w:r w:rsidR="003C50C1" w:rsidRPr="00304754">
        <w:rPr>
          <w:rFonts w:ascii="Calibri" w:hAnsi="Calibri" w:cs="Calibri"/>
        </w:rPr>
        <w:t xml:space="preserve">e te </w:t>
      </w:r>
      <w:r w:rsidRPr="00304754">
        <w:rPr>
          <w:rFonts w:ascii="Calibri" w:hAnsi="Calibri" w:cs="Calibri"/>
        </w:rPr>
        <w:t>predstavljaju veliku opasnost za djecu i mlade koja koriste bicikle i romobile.</w:t>
      </w:r>
    </w:p>
    <w:p w14:paraId="03A60CDA" w14:textId="610701CE" w:rsidR="00EB2A11" w:rsidRPr="00304754" w:rsidRDefault="00EB2A11" w:rsidP="00304754">
      <w:pPr>
        <w:spacing w:after="240"/>
        <w:ind w:firstLine="708"/>
        <w:jc w:val="both"/>
        <w:rPr>
          <w:rFonts w:ascii="Calibri" w:hAnsi="Calibri" w:cs="Calibri"/>
        </w:rPr>
      </w:pPr>
      <w:r w:rsidRPr="00304754">
        <w:rPr>
          <w:rFonts w:ascii="Calibri" w:hAnsi="Calibri" w:cs="Calibri"/>
        </w:rPr>
        <w:t>GRADONAČELNIK odgov</w:t>
      </w:r>
      <w:r w:rsidR="00236B1B" w:rsidRPr="00304754">
        <w:rPr>
          <w:rFonts w:ascii="Calibri" w:hAnsi="Calibri" w:cs="Calibri"/>
        </w:rPr>
        <w:t>a</w:t>
      </w:r>
      <w:r w:rsidR="000A5D20" w:rsidRPr="00304754">
        <w:rPr>
          <w:rFonts w:ascii="Calibri" w:hAnsi="Calibri" w:cs="Calibri"/>
        </w:rPr>
        <w:t>r</w:t>
      </w:r>
      <w:r w:rsidR="00884A41" w:rsidRPr="00304754">
        <w:rPr>
          <w:rFonts w:ascii="Calibri" w:hAnsi="Calibri" w:cs="Calibri"/>
        </w:rPr>
        <w:t xml:space="preserve">a </w:t>
      </w:r>
      <w:r w:rsidRPr="00304754">
        <w:rPr>
          <w:rFonts w:ascii="Calibri" w:hAnsi="Calibri" w:cs="Calibri"/>
        </w:rPr>
        <w:t xml:space="preserve">vijećnici Gruić da je </w:t>
      </w:r>
      <w:r w:rsidR="003C50C1" w:rsidRPr="00304754">
        <w:rPr>
          <w:rFonts w:ascii="Calibri" w:hAnsi="Calibri" w:cs="Calibri"/>
        </w:rPr>
        <w:t>dio radova vezan uz saniranje udarnih rupa na cestama, pločnicima i sl.</w:t>
      </w:r>
      <w:r w:rsidR="000A5D20" w:rsidRPr="00304754">
        <w:rPr>
          <w:rFonts w:ascii="Calibri" w:hAnsi="Calibri" w:cs="Calibri"/>
        </w:rPr>
        <w:t>,</w:t>
      </w:r>
      <w:r w:rsidR="003C50C1" w:rsidRPr="00304754">
        <w:rPr>
          <w:rFonts w:ascii="Calibri" w:hAnsi="Calibri" w:cs="Calibri"/>
        </w:rPr>
        <w:t xml:space="preserve"> </w:t>
      </w:r>
      <w:r w:rsidRPr="00304754">
        <w:rPr>
          <w:rFonts w:ascii="Calibri" w:hAnsi="Calibri" w:cs="Calibri"/>
        </w:rPr>
        <w:t>odrađen</w:t>
      </w:r>
      <w:r w:rsidR="003C50C1" w:rsidRPr="00304754">
        <w:rPr>
          <w:rFonts w:ascii="Calibri" w:hAnsi="Calibri" w:cs="Calibri"/>
        </w:rPr>
        <w:t xml:space="preserve"> </w:t>
      </w:r>
      <w:r w:rsidRPr="00304754">
        <w:rPr>
          <w:rFonts w:ascii="Calibri" w:hAnsi="Calibri" w:cs="Calibri"/>
        </w:rPr>
        <w:t>u prethodnom periodu</w:t>
      </w:r>
      <w:r w:rsidR="00680DA2" w:rsidRPr="00304754">
        <w:rPr>
          <w:rFonts w:ascii="Calibri" w:hAnsi="Calibri" w:cs="Calibri"/>
        </w:rPr>
        <w:t xml:space="preserve">. </w:t>
      </w:r>
      <w:r w:rsidR="00884A41" w:rsidRPr="00304754">
        <w:rPr>
          <w:rFonts w:ascii="Calibri" w:hAnsi="Calibri" w:cs="Calibri"/>
        </w:rPr>
        <w:t xml:space="preserve">Ističe </w:t>
      </w:r>
      <w:r w:rsidRPr="00304754">
        <w:rPr>
          <w:rFonts w:ascii="Calibri" w:hAnsi="Calibri" w:cs="Calibri"/>
        </w:rPr>
        <w:t>kako su postojali</w:t>
      </w:r>
      <w:r w:rsidR="00884A41" w:rsidRPr="00304754">
        <w:rPr>
          <w:rFonts w:ascii="Calibri" w:hAnsi="Calibri" w:cs="Calibri"/>
        </w:rPr>
        <w:t xml:space="preserve"> i </w:t>
      </w:r>
      <w:r w:rsidRPr="00304754">
        <w:rPr>
          <w:rFonts w:ascii="Calibri" w:hAnsi="Calibri" w:cs="Calibri"/>
        </w:rPr>
        <w:t xml:space="preserve">određeni problemi s asfaltnom bazom izvođača i isto je riješeno, a ubuduće će se </w:t>
      </w:r>
      <w:r w:rsidR="000A5D20" w:rsidRPr="00304754">
        <w:rPr>
          <w:rFonts w:ascii="Calibri" w:hAnsi="Calibri" w:cs="Calibri"/>
        </w:rPr>
        <w:t xml:space="preserve">isto </w:t>
      </w:r>
      <w:r w:rsidRPr="00304754">
        <w:rPr>
          <w:rFonts w:ascii="Calibri" w:hAnsi="Calibri" w:cs="Calibri"/>
        </w:rPr>
        <w:t>rješavati dio po dio, o čemu će javnost biti na vrijeme obaviještena.</w:t>
      </w:r>
    </w:p>
    <w:p w14:paraId="1C0B2A1A" w14:textId="2EF43440" w:rsidR="00EB2A11" w:rsidRPr="00304754" w:rsidRDefault="00EB2A11" w:rsidP="00EB2A11">
      <w:pPr>
        <w:ind w:firstLine="708"/>
        <w:jc w:val="both"/>
        <w:rPr>
          <w:rFonts w:ascii="Calibri" w:hAnsi="Calibri" w:cs="Calibri"/>
        </w:rPr>
      </w:pPr>
      <w:r w:rsidRPr="00304754">
        <w:rPr>
          <w:rFonts w:ascii="Calibri" w:hAnsi="Calibri" w:cs="Calibri"/>
        </w:rPr>
        <w:t xml:space="preserve">10. </w:t>
      </w:r>
      <w:r w:rsidR="003C50C1" w:rsidRPr="00304754">
        <w:rPr>
          <w:rFonts w:ascii="Calibri" w:hAnsi="Calibri" w:cs="Calibri"/>
        </w:rPr>
        <w:t>dr.sc. DINKO ZIMA, p</w:t>
      </w:r>
      <w:r w:rsidRPr="00304754">
        <w:rPr>
          <w:rFonts w:ascii="Calibri" w:hAnsi="Calibri" w:cs="Calibri"/>
        </w:rPr>
        <w:t>otpredsjednik vijeća postav</w:t>
      </w:r>
      <w:r w:rsidR="00884A41" w:rsidRPr="00304754">
        <w:rPr>
          <w:rFonts w:ascii="Calibri" w:hAnsi="Calibri" w:cs="Calibri"/>
        </w:rPr>
        <w:t xml:space="preserve">lja </w:t>
      </w:r>
      <w:r w:rsidRPr="00304754">
        <w:rPr>
          <w:rFonts w:ascii="Calibri" w:hAnsi="Calibri" w:cs="Calibri"/>
        </w:rPr>
        <w:t>pitanje gradonačelniku sljedećeg sadržaja: „S obzirom da ste gradonačelnik svih građana Grada Požege, zašto niste otišli na Dan antifašističke borbe na spomen obilježje na Senjaku, i zašto na prostoru spomen obilježja nije pokošena trava.“</w:t>
      </w:r>
    </w:p>
    <w:p w14:paraId="028CDEE1" w14:textId="4061A537" w:rsidR="00EB2A11" w:rsidRPr="00304754" w:rsidRDefault="00EB2A11" w:rsidP="00304754">
      <w:pPr>
        <w:spacing w:after="240"/>
        <w:ind w:firstLine="708"/>
        <w:jc w:val="both"/>
        <w:rPr>
          <w:rFonts w:ascii="Calibri" w:hAnsi="Calibri" w:cs="Calibri"/>
        </w:rPr>
      </w:pPr>
      <w:r w:rsidRPr="00304754">
        <w:rPr>
          <w:rFonts w:ascii="Calibri" w:hAnsi="Calibri" w:cs="Calibri"/>
        </w:rPr>
        <w:t xml:space="preserve"> GRADONAČELNIK  odgov</w:t>
      </w:r>
      <w:r w:rsidR="00236B1B" w:rsidRPr="00304754">
        <w:rPr>
          <w:rFonts w:ascii="Calibri" w:hAnsi="Calibri" w:cs="Calibri"/>
        </w:rPr>
        <w:t>a</w:t>
      </w:r>
      <w:r w:rsidR="000A5D20" w:rsidRPr="00304754">
        <w:rPr>
          <w:rFonts w:ascii="Calibri" w:hAnsi="Calibri" w:cs="Calibri"/>
        </w:rPr>
        <w:t>r</w:t>
      </w:r>
      <w:r w:rsidR="00884A41" w:rsidRPr="00304754">
        <w:rPr>
          <w:rFonts w:ascii="Calibri" w:hAnsi="Calibri" w:cs="Calibri"/>
        </w:rPr>
        <w:t xml:space="preserve">a </w:t>
      </w:r>
      <w:r w:rsidRPr="00304754">
        <w:rPr>
          <w:rFonts w:ascii="Calibri" w:hAnsi="Calibri" w:cs="Calibri"/>
        </w:rPr>
        <w:t xml:space="preserve">potpredsjedniku Zimi da </w:t>
      </w:r>
      <w:r w:rsidR="00884A41" w:rsidRPr="00304754">
        <w:rPr>
          <w:rFonts w:ascii="Calibri" w:hAnsi="Calibri" w:cs="Calibri"/>
        </w:rPr>
        <w:t xml:space="preserve">i </w:t>
      </w:r>
      <w:r w:rsidRPr="00304754">
        <w:rPr>
          <w:rFonts w:ascii="Calibri" w:hAnsi="Calibri" w:cs="Calibri"/>
        </w:rPr>
        <w:t xml:space="preserve">ovdje </w:t>
      </w:r>
      <w:r w:rsidR="000A5D20" w:rsidRPr="00304754">
        <w:rPr>
          <w:rFonts w:ascii="Calibri" w:hAnsi="Calibri" w:cs="Calibri"/>
        </w:rPr>
        <w:t xml:space="preserve">na sjednici Gradskog vijeća </w:t>
      </w:r>
      <w:r w:rsidRPr="00304754">
        <w:rPr>
          <w:rFonts w:ascii="Calibri" w:hAnsi="Calibri" w:cs="Calibri"/>
        </w:rPr>
        <w:t>koristi priliku da još jednom čestita svim sugrađankama i sugrađanima Dan antifašističke borbe te ističe da „jedan gradonačelnik ne može stići obići sva događanja i biti na svim mjestima u isto vrijeme“. Vezano uz tvrdnju da na prostoru spomen obilježja nije pokošena trava, nav</w:t>
      </w:r>
      <w:r w:rsidR="00680DA2" w:rsidRPr="00304754">
        <w:rPr>
          <w:rFonts w:ascii="Calibri" w:hAnsi="Calibri" w:cs="Calibri"/>
        </w:rPr>
        <w:t>odi da ć</w:t>
      </w:r>
      <w:r w:rsidRPr="00304754">
        <w:rPr>
          <w:rFonts w:ascii="Calibri" w:hAnsi="Calibri" w:cs="Calibri"/>
        </w:rPr>
        <w:t>e se u rješavanj</w:t>
      </w:r>
      <w:r w:rsidR="00884A41" w:rsidRPr="00304754">
        <w:rPr>
          <w:rFonts w:ascii="Calibri" w:hAnsi="Calibri" w:cs="Calibri"/>
        </w:rPr>
        <w:t xml:space="preserve">e </w:t>
      </w:r>
      <w:r w:rsidRPr="00304754">
        <w:rPr>
          <w:rFonts w:ascii="Calibri" w:hAnsi="Calibri" w:cs="Calibri"/>
        </w:rPr>
        <w:t xml:space="preserve">navedenog problema odmah uključiti </w:t>
      </w:r>
      <w:r w:rsidR="003C50C1" w:rsidRPr="00304754">
        <w:rPr>
          <w:rFonts w:ascii="Calibri" w:hAnsi="Calibri" w:cs="Calibri"/>
        </w:rPr>
        <w:t xml:space="preserve">gradske službe i </w:t>
      </w:r>
      <w:r w:rsidRPr="00304754">
        <w:rPr>
          <w:rFonts w:ascii="Calibri" w:hAnsi="Calibri" w:cs="Calibri"/>
        </w:rPr>
        <w:t xml:space="preserve">tvrtka Komunalac Požega d.o.o.   </w:t>
      </w:r>
    </w:p>
    <w:bookmarkEnd w:id="3"/>
    <w:p w14:paraId="4484E2F8" w14:textId="77777777" w:rsidR="00EB2A11" w:rsidRPr="00304754" w:rsidRDefault="00EB2A11" w:rsidP="00304754">
      <w:pPr>
        <w:spacing w:after="240"/>
        <w:jc w:val="both"/>
        <w:rPr>
          <w:rFonts w:cstheme="minorHAnsi"/>
          <w:bCs/>
          <w:u w:val="single"/>
        </w:rPr>
      </w:pPr>
      <w:r w:rsidRPr="00304754">
        <w:rPr>
          <w:rFonts w:cstheme="minorHAnsi"/>
          <w:bCs/>
          <w:u w:val="single"/>
        </w:rPr>
        <w:t>IZVOD IZ ZAPISNIKA</w:t>
      </w:r>
    </w:p>
    <w:p w14:paraId="7013D370" w14:textId="0FCA30EA" w:rsidR="00EB2A11" w:rsidRPr="00304754" w:rsidRDefault="00EB2A11" w:rsidP="00304754">
      <w:pPr>
        <w:spacing w:after="240"/>
        <w:ind w:firstLine="705"/>
        <w:jc w:val="both"/>
        <w:rPr>
          <w:rFonts w:cstheme="minorHAnsi"/>
        </w:rPr>
      </w:pPr>
      <w:r w:rsidRPr="00304754">
        <w:rPr>
          <w:rFonts w:cstheme="minorHAnsi"/>
          <w:bCs/>
        </w:rPr>
        <w:t xml:space="preserve">PREDSJEDNIK - stavlja na glasovanje </w:t>
      </w:r>
      <w:r w:rsidRPr="00304754">
        <w:rPr>
          <w:rFonts w:cstheme="minorHAnsi"/>
        </w:rPr>
        <w:t>Izvod iz zapisnika sa 1. kostituirajuće sjednice  Gradskog vijeća Grada Požege koja je održana 26. lipnja 2025. godine te konstatira da je isti zapisnik jednoglasno usvojen (19 glasova za).</w:t>
      </w:r>
    </w:p>
    <w:p w14:paraId="7013CF0E" w14:textId="77777777" w:rsidR="00EB2A11" w:rsidRPr="00304754" w:rsidRDefault="00EB2A11" w:rsidP="00304754">
      <w:pPr>
        <w:spacing w:after="240"/>
        <w:jc w:val="both"/>
        <w:rPr>
          <w:rFonts w:cstheme="minorHAnsi"/>
          <w:bCs/>
          <w:u w:val="single"/>
        </w:rPr>
      </w:pPr>
      <w:r w:rsidRPr="00304754">
        <w:rPr>
          <w:rFonts w:cstheme="minorHAnsi"/>
          <w:bCs/>
          <w:u w:val="single"/>
        </w:rPr>
        <w:t>UTVRĐIVANJE KVORUMA</w:t>
      </w:r>
    </w:p>
    <w:p w14:paraId="3C2C35E8" w14:textId="7D1BFFF8" w:rsidR="00EB2A11" w:rsidRPr="00304754" w:rsidRDefault="00EB2A11" w:rsidP="00304754">
      <w:pPr>
        <w:pStyle w:val="Odlomakpopisa"/>
        <w:spacing w:after="240"/>
        <w:ind w:left="0" w:firstLine="709"/>
        <w:jc w:val="both"/>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PREDSJEDNIK - konstatira da je na sjednici i nadalje nazočno 19 vijećnika.  </w:t>
      </w:r>
    </w:p>
    <w:p w14:paraId="7794B1DB" w14:textId="14F7E4E2" w:rsidR="00EB2A11" w:rsidRPr="00304754" w:rsidRDefault="00EB2A11" w:rsidP="00304754">
      <w:pPr>
        <w:spacing w:after="240"/>
        <w:rPr>
          <w:rFonts w:cstheme="minorHAnsi"/>
          <w:u w:val="single"/>
        </w:rPr>
      </w:pPr>
      <w:r w:rsidRPr="00304754">
        <w:rPr>
          <w:rFonts w:cstheme="minorHAnsi"/>
          <w:u w:val="single"/>
        </w:rPr>
        <w:t>DNEVNI RED</w:t>
      </w:r>
    </w:p>
    <w:p w14:paraId="0074D9B3" w14:textId="77777777" w:rsidR="00EB2A11" w:rsidRPr="00304754" w:rsidRDefault="00EB2A11" w:rsidP="00304754">
      <w:pPr>
        <w:spacing w:after="240"/>
        <w:ind w:firstLine="708"/>
        <w:jc w:val="both"/>
        <w:rPr>
          <w:rFonts w:cstheme="minorHAnsi"/>
          <w:b/>
        </w:rPr>
      </w:pPr>
      <w:r w:rsidRPr="00304754">
        <w:rPr>
          <w:rFonts w:cstheme="minorHAnsi"/>
        </w:rPr>
        <w:t>PREDSJEDNIK - predlaže dnevni red, pita ima li prijedloga da se nešto izostavi iz dnevnog reda, a potom pita da li ima prijedloga za nadopunu dnevnog reda.</w:t>
      </w:r>
    </w:p>
    <w:p w14:paraId="6D9D272F" w14:textId="77777777" w:rsidR="00304754" w:rsidRDefault="00284EBE" w:rsidP="00304754">
      <w:pPr>
        <w:ind w:firstLine="720"/>
        <w:jc w:val="both"/>
        <w:rPr>
          <w:rFonts w:ascii="Calibri" w:hAnsi="Calibri" w:cs="Calibri"/>
        </w:rPr>
      </w:pPr>
      <w:r w:rsidRPr="00304754">
        <w:rPr>
          <w:rFonts w:ascii="Calibri" w:hAnsi="Calibri" w:cs="Calibri"/>
        </w:rPr>
        <w:lastRenderedPageBreak/>
        <w:t>PREDS</w:t>
      </w:r>
      <w:r w:rsidR="00680DA2" w:rsidRPr="00304754">
        <w:rPr>
          <w:rFonts w:ascii="Calibri" w:hAnsi="Calibri" w:cs="Calibri"/>
        </w:rPr>
        <w:t xml:space="preserve">JEDNIK </w:t>
      </w:r>
      <w:r w:rsidRPr="00304754">
        <w:rPr>
          <w:rFonts w:ascii="Calibri" w:hAnsi="Calibri" w:cs="Calibri"/>
        </w:rPr>
        <w:t xml:space="preserve">- konstatira da je dobio prijedlog </w:t>
      </w:r>
      <w:r w:rsidR="00680DA2" w:rsidRPr="00304754">
        <w:rPr>
          <w:rFonts w:ascii="Calibri" w:hAnsi="Calibri" w:cs="Calibri"/>
        </w:rPr>
        <w:t>G</w:t>
      </w:r>
      <w:r w:rsidR="00236B1B" w:rsidRPr="00304754">
        <w:rPr>
          <w:rFonts w:ascii="Calibri" w:hAnsi="Calibri" w:cs="Calibri"/>
        </w:rPr>
        <w:t xml:space="preserve">radonačelnika </w:t>
      </w:r>
      <w:r w:rsidR="00680DA2" w:rsidRPr="00304754">
        <w:rPr>
          <w:rFonts w:ascii="Calibri" w:hAnsi="Calibri" w:cs="Calibri"/>
        </w:rPr>
        <w:t xml:space="preserve">Grada Požege </w:t>
      </w:r>
      <w:r w:rsidRPr="00304754">
        <w:rPr>
          <w:rFonts w:ascii="Calibri" w:hAnsi="Calibri" w:cs="Calibri"/>
        </w:rPr>
        <w:t>za nadopunu dnevnog reda sa sljedećim točkama:</w:t>
      </w:r>
    </w:p>
    <w:p w14:paraId="7DA19611" w14:textId="151C7002" w:rsidR="00304754" w:rsidRDefault="00304754" w:rsidP="00304754">
      <w:pPr>
        <w:ind w:firstLine="720"/>
        <w:jc w:val="both"/>
        <w:rPr>
          <w:rFonts w:ascii="Calibri" w:hAnsi="Calibri" w:cs="Calibri"/>
        </w:rPr>
      </w:pPr>
      <w:r>
        <w:rPr>
          <w:rFonts w:ascii="Calibri" w:hAnsi="Calibri" w:cs="Calibri"/>
        </w:rPr>
        <w:t>-</w:t>
      </w:r>
      <w:r w:rsidR="00284EBE" w:rsidRPr="00304754">
        <w:rPr>
          <w:rFonts w:ascii="Calibri" w:hAnsi="Calibri" w:cs="Calibri"/>
        </w:rPr>
        <w:t xml:space="preserve"> 19. Prijedlog Odluke o odricanju od prava prvokupa na nekretnini </w:t>
      </w:r>
      <w:r w:rsidR="002F2C9B" w:rsidRPr="00304754">
        <w:rPr>
          <w:rFonts w:ascii="Calibri" w:hAnsi="Calibri" w:cs="Calibri"/>
        </w:rPr>
        <w:t>-</w:t>
      </w:r>
      <w:r w:rsidR="00284EBE" w:rsidRPr="00304754">
        <w:rPr>
          <w:rFonts w:ascii="Calibri" w:hAnsi="Calibri" w:cs="Calibri"/>
        </w:rPr>
        <w:t xml:space="preserve"> ZK tijelo V, zk.ul.br. 5264,  u k.o. Požega </w:t>
      </w:r>
      <w:r w:rsidR="002F2C9B" w:rsidRPr="00304754">
        <w:rPr>
          <w:rFonts w:ascii="Calibri" w:hAnsi="Calibri" w:cs="Calibri"/>
        </w:rPr>
        <w:t>i</w:t>
      </w:r>
    </w:p>
    <w:p w14:paraId="396D99A1" w14:textId="7EDFB5F4" w:rsidR="00284EBE" w:rsidRPr="00304754" w:rsidRDefault="00284EBE" w:rsidP="00304754">
      <w:pPr>
        <w:spacing w:after="240"/>
        <w:ind w:firstLine="720"/>
        <w:jc w:val="both"/>
        <w:rPr>
          <w:rFonts w:ascii="Calibri" w:hAnsi="Calibri" w:cs="Calibri"/>
          <w:b/>
        </w:rPr>
      </w:pPr>
      <w:r w:rsidRPr="00304754">
        <w:rPr>
          <w:rFonts w:ascii="Calibri" w:hAnsi="Calibri" w:cs="Calibri"/>
        </w:rPr>
        <w:t>- 20. Izvješća o radu davatelja javne usluge Komunalac Požega d.o.o. za izvještajnu 2024. godinu.</w:t>
      </w:r>
    </w:p>
    <w:p w14:paraId="311AD063" w14:textId="71105FA9" w:rsidR="005310EC" w:rsidRPr="00304754" w:rsidRDefault="005310EC" w:rsidP="00304754">
      <w:pPr>
        <w:spacing w:after="240"/>
        <w:ind w:firstLine="708"/>
        <w:jc w:val="both"/>
        <w:rPr>
          <w:rFonts w:ascii="Calibri" w:hAnsi="Calibri" w:cs="Calibri"/>
          <w:b/>
        </w:rPr>
      </w:pPr>
      <w:r w:rsidRPr="00304754">
        <w:rPr>
          <w:rFonts w:cstheme="minorHAnsi"/>
        </w:rPr>
        <w:t xml:space="preserve">MITAR OBRADOVIĆ - predlaže da točka 5. dnenvog reda, </w:t>
      </w:r>
      <w:r w:rsidRPr="00304754">
        <w:rPr>
          <w:rFonts w:ascii="Calibri" w:hAnsi="Calibri" w:cs="Calibri"/>
        </w:rPr>
        <w:t xml:space="preserve">Izvješće će o radu Gradonačelnika Grada Požege za razdoblje od 1. siječnja do 30. lipnja 2025. godine raspravi kao točka 16., a da </w:t>
      </w:r>
      <w:r w:rsidR="002F2C9B" w:rsidRPr="00304754">
        <w:rPr>
          <w:rFonts w:ascii="Calibri" w:hAnsi="Calibri" w:cs="Calibri"/>
        </w:rPr>
        <w:t xml:space="preserve">se </w:t>
      </w:r>
      <w:r w:rsidRPr="00304754">
        <w:rPr>
          <w:rFonts w:ascii="Calibri" w:hAnsi="Calibri" w:cs="Calibri"/>
        </w:rPr>
        <w:t>slijedom navedenog</w:t>
      </w:r>
      <w:r w:rsidR="00680DA2" w:rsidRPr="00304754">
        <w:rPr>
          <w:rFonts w:ascii="Calibri" w:hAnsi="Calibri" w:cs="Calibri"/>
        </w:rPr>
        <w:t>,</w:t>
      </w:r>
      <w:r w:rsidRPr="00304754">
        <w:rPr>
          <w:rFonts w:ascii="Calibri" w:hAnsi="Calibri" w:cs="Calibri"/>
        </w:rPr>
        <w:t xml:space="preserve"> točke 6. do 16. rasprave kao točke 5. do 15. </w:t>
      </w:r>
      <w:r w:rsidRPr="00304754">
        <w:rPr>
          <w:rFonts w:cstheme="minorHAnsi"/>
        </w:rPr>
        <w:t>dnenvog reda.</w:t>
      </w:r>
    </w:p>
    <w:p w14:paraId="0992EAF9" w14:textId="5700F548" w:rsidR="005310EC" w:rsidRPr="00304754" w:rsidRDefault="005310EC" w:rsidP="00304754">
      <w:pPr>
        <w:spacing w:after="240"/>
        <w:ind w:firstLine="708"/>
        <w:jc w:val="both"/>
        <w:rPr>
          <w:rFonts w:ascii="Calibri" w:hAnsi="Calibri" w:cs="Calibri"/>
          <w:b/>
        </w:rPr>
      </w:pPr>
      <w:r w:rsidRPr="00304754">
        <w:rPr>
          <w:rFonts w:ascii="Calibri" w:eastAsia="Arial Unicode MS" w:hAnsi="Calibri" w:cs="Calibri"/>
        </w:rPr>
        <w:t xml:space="preserve">PREDSJEDNIK - </w:t>
      </w:r>
      <w:r w:rsidRPr="00304754">
        <w:rPr>
          <w:rFonts w:ascii="Calibri" w:hAnsi="Calibri" w:cs="Calibri"/>
        </w:rPr>
        <w:t>stavlja na glasovanje nadopunu dnevnog reda te konstatira da je ista jednoglasno</w:t>
      </w:r>
      <w:r w:rsidRPr="00304754">
        <w:rPr>
          <w:rFonts w:ascii="Calibri" w:hAnsi="Calibri" w:cs="Calibri"/>
          <w:i/>
          <w:iCs/>
        </w:rPr>
        <w:t xml:space="preserve"> </w:t>
      </w:r>
      <w:r w:rsidRPr="00304754">
        <w:rPr>
          <w:rFonts w:ascii="Calibri" w:hAnsi="Calibri" w:cs="Calibri"/>
        </w:rPr>
        <w:t>(19 glasova za) usvojena.</w:t>
      </w:r>
    </w:p>
    <w:p w14:paraId="262EA115" w14:textId="53CA6209" w:rsidR="00680DA2" w:rsidRPr="00304754" w:rsidRDefault="00680DA2" w:rsidP="00304754">
      <w:pPr>
        <w:spacing w:after="240"/>
        <w:ind w:firstLine="708"/>
        <w:jc w:val="both"/>
        <w:rPr>
          <w:rFonts w:ascii="Calibri" w:hAnsi="Calibri" w:cs="Calibri"/>
          <w:b/>
        </w:rPr>
      </w:pPr>
      <w:r w:rsidRPr="00304754">
        <w:rPr>
          <w:rFonts w:ascii="Calibri" w:eastAsia="Arial Unicode MS" w:hAnsi="Calibri" w:cs="Calibri"/>
        </w:rPr>
        <w:t xml:space="preserve">PREDSJEDNIK - </w:t>
      </w:r>
      <w:r w:rsidRPr="00304754">
        <w:rPr>
          <w:rFonts w:ascii="Calibri" w:hAnsi="Calibri" w:cs="Calibri"/>
        </w:rPr>
        <w:t xml:space="preserve"> stavlja na glasovanje prijedlog vijećnika Obradovića da se</w:t>
      </w:r>
      <w:r w:rsidRPr="00304754">
        <w:rPr>
          <w:rFonts w:cstheme="minorHAnsi"/>
        </w:rPr>
        <w:t xml:space="preserve"> točka 5. dnenvog reda (</w:t>
      </w:r>
      <w:r w:rsidRPr="00304754">
        <w:rPr>
          <w:rFonts w:ascii="Calibri" w:hAnsi="Calibri" w:cs="Calibri"/>
        </w:rPr>
        <w:t xml:space="preserve">Izvješće o radu Gradonačelnika Grada Požege za razdoblje od 1. siječnja do 30. lipnja 2025. godine) raspravi kao točka 16., te da se točke 6. do 16. rasprave kao točke 5. do 15. </w:t>
      </w:r>
      <w:r w:rsidRPr="00304754">
        <w:rPr>
          <w:rFonts w:cstheme="minorHAnsi"/>
        </w:rPr>
        <w:t>dnenvog reda te konstatira da je isti prijedlog usvojen većinom glsova (11 glasova za, pet glasova protiv, tri suzdržana glasa).</w:t>
      </w:r>
    </w:p>
    <w:p w14:paraId="75293DC8" w14:textId="5C544D1D" w:rsidR="005310EC" w:rsidRPr="00304754" w:rsidRDefault="005310EC" w:rsidP="00304754">
      <w:pPr>
        <w:spacing w:after="240"/>
        <w:ind w:firstLine="708"/>
        <w:jc w:val="both"/>
        <w:rPr>
          <w:rFonts w:ascii="Calibri" w:hAnsi="Calibri" w:cs="Calibri"/>
          <w:b/>
        </w:rPr>
      </w:pPr>
      <w:r w:rsidRPr="00304754">
        <w:rPr>
          <w:rFonts w:ascii="Calibri" w:eastAsia="Arial Unicode MS" w:hAnsi="Calibri" w:cs="Calibri"/>
        </w:rPr>
        <w:t xml:space="preserve">PREDSJEDNIK - </w:t>
      </w:r>
      <w:r w:rsidRPr="00304754">
        <w:rPr>
          <w:rFonts w:ascii="Calibri" w:hAnsi="Calibri" w:cs="Calibri"/>
        </w:rPr>
        <w:t xml:space="preserve">stavlja na glasovanje predloženi dnevni </w:t>
      </w:r>
      <w:r w:rsidR="00236B1B" w:rsidRPr="00304754">
        <w:rPr>
          <w:rFonts w:ascii="Calibri" w:hAnsi="Calibri" w:cs="Calibri"/>
        </w:rPr>
        <w:t xml:space="preserve">red </w:t>
      </w:r>
      <w:r w:rsidRPr="00304754">
        <w:rPr>
          <w:rFonts w:ascii="Calibri" w:hAnsi="Calibri" w:cs="Calibri"/>
        </w:rPr>
        <w:t xml:space="preserve">s nadopunom </w:t>
      </w:r>
      <w:r w:rsidR="00680DA2" w:rsidRPr="00304754">
        <w:rPr>
          <w:rFonts w:ascii="Calibri" w:hAnsi="Calibri" w:cs="Calibri"/>
        </w:rPr>
        <w:t>i izmjenom redosl</w:t>
      </w:r>
      <w:r w:rsidR="000C57A0" w:rsidRPr="00304754">
        <w:rPr>
          <w:rFonts w:ascii="Calibri" w:hAnsi="Calibri" w:cs="Calibri"/>
        </w:rPr>
        <w:t>i</w:t>
      </w:r>
      <w:r w:rsidR="00680DA2" w:rsidRPr="00304754">
        <w:rPr>
          <w:rFonts w:ascii="Calibri" w:hAnsi="Calibri" w:cs="Calibri"/>
        </w:rPr>
        <w:t xml:space="preserve">jeda točaka dnevnog reda </w:t>
      </w:r>
      <w:r w:rsidRPr="00304754">
        <w:rPr>
          <w:rFonts w:ascii="Calibri" w:hAnsi="Calibri" w:cs="Calibri"/>
        </w:rPr>
        <w:t>te konstatira da je jednoglasno (19 glasova za)</w:t>
      </w:r>
      <w:r w:rsidR="00680DA2" w:rsidRPr="00304754">
        <w:rPr>
          <w:rFonts w:ascii="Calibri" w:hAnsi="Calibri" w:cs="Calibri"/>
        </w:rPr>
        <w:t>,</w:t>
      </w:r>
      <w:r w:rsidRPr="00304754">
        <w:rPr>
          <w:rFonts w:ascii="Calibri" w:hAnsi="Calibri" w:cs="Calibri"/>
        </w:rPr>
        <w:t xml:space="preserve"> usvojen</w:t>
      </w:r>
      <w:r w:rsidR="00680DA2" w:rsidRPr="00304754">
        <w:rPr>
          <w:rFonts w:ascii="Calibri" w:hAnsi="Calibri" w:cs="Calibri"/>
        </w:rPr>
        <w:t xml:space="preserve"> sljedeći:</w:t>
      </w:r>
    </w:p>
    <w:p w14:paraId="61F1BA31" w14:textId="77777777" w:rsidR="005310EC" w:rsidRPr="00304754" w:rsidRDefault="005310EC" w:rsidP="00304754">
      <w:pPr>
        <w:jc w:val="both"/>
        <w:rPr>
          <w:rFonts w:ascii="Calibri" w:eastAsia="Arial Unicode MS" w:hAnsi="Calibri" w:cs="Calibri"/>
        </w:rPr>
      </w:pPr>
    </w:p>
    <w:p w14:paraId="0375AC31" w14:textId="1BA10EA3" w:rsidR="005310EC" w:rsidRPr="00304754" w:rsidRDefault="00680DA2" w:rsidP="00304754">
      <w:pPr>
        <w:spacing w:after="240"/>
        <w:ind w:right="50"/>
        <w:jc w:val="center"/>
        <w:rPr>
          <w:rFonts w:cstheme="minorHAnsi"/>
          <w:bCs/>
        </w:rPr>
      </w:pPr>
      <w:r w:rsidRPr="00304754">
        <w:rPr>
          <w:rFonts w:cstheme="minorHAnsi"/>
          <w:bCs/>
        </w:rPr>
        <w:t>DNEVNI RED:</w:t>
      </w:r>
    </w:p>
    <w:p w14:paraId="43C6D832" w14:textId="77777777" w:rsidR="00304754" w:rsidRPr="00304754" w:rsidRDefault="00304754" w:rsidP="00304754">
      <w:pPr>
        <w:ind w:firstLine="284"/>
        <w:jc w:val="both"/>
        <w:rPr>
          <w:rFonts w:eastAsia="Calibri" w:cstheme="minorHAnsi"/>
        </w:rPr>
      </w:pPr>
      <w:r w:rsidRPr="00304754">
        <w:rPr>
          <w:rFonts w:eastAsia="Calibri" w:cstheme="minorHAnsi"/>
        </w:rPr>
        <w:t>1.</w:t>
      </w:r>
      <w:r w:rsidRPr="00304754">
        <w:rPr>
          <w:rFonts w:eastAsia="Calibri" w:cstheme="minorHAnsi"/>
        </w:rPr>
        <w:tab/>
        <w:t>Prijedlog Odluke o sklapanju Sporazuma o partnerstvu s Požeško-slavonskom županijom</w:t>
      </w:r>
    </w:p>
    <w:p w14:paraId="3E60C716" w14:textId="77777777" w:rsidR="00304754" w:rsidRPr="00304754" w:rsidRDefault="00304754" w:rsidP="00304754">
      <w:pPr>
        <w:ind w:firstLine="284"/>
        <w:jc w:val="both"/>
        <w:rPr>
          <w:rFonts w:eastAsia="Calibri" w:cstheme="minorHAnsi"/>
        </w:rPr>
      </w:pPr>
      <w:r w:rsidRPr="00304754">
        <w:rPr>
          <w:rFonts w:eastAsia="Calibri" w:cstheme="minorHAnsi"/>
        </w:rPr>
        <w:t>2. a)</w:t>
      </w:r>
      <w:r w:rsidRPr="00304754">
        <w:rPr>
          <w:rFonts w:eastAsia="Calibri" w:cstheme="minorHAnsi"/>
        </w:rPr>
        <w:tab/>
        <w:t>Prijedlog Rješenja o imenovanju Odbora za određivanje imena ulica i trgova</w:t>
      </w:r>
    </w:p>
    <w:p w14:paraId="21C2776D" w14:textId="77777777" w:rsidR="00304754" w:rsidRPr="00304754" w:rsidRDefault="00304754" w:rsidP="00304754">
      <w:pPr>
        <w:ind w:left="142" w:firstLine="284"/>
        <w:jc w:val="both"/>
        <w:rPr>
          <w:rFonts w:eastAsia="Calibri" w:cstheme="minorHAnsi"/>
        </w:rPr>
      </w:pPr>
      <w:r w:rsidRPr="00304754">
        <w:rPr>
          <w:rFonts w:eastAsia="Calibri" w:cstheme="minorHAnsi"/>
        </w:rPr>
        <w:t>b)</w:t>
      </w:r>
      <w:r w:rsidRPr="00304754">
        <w:rPr>
          <w:rFonts w:eastAsia="Calibri" w:cstheme="minorHAnsi"/>
        </w:rPr>
        <w:tab/>
        <w:t>Prijedlog Rješenja o imenovanju Odbora za međugradsku i međunarodnu suradnju</w:t>
      </w:r>
    </w:p>
    <w:p w14:paraId="3C6C61AC" w14:textId="77777777" w:rsidR="00304754" w:rsidRPr="00304754" w:rsidRDefault="00304754" w:rsidP="00304754">
      <w:pPr>
        <w:ind w:left="142" w:firstLine="284"/>
        <w:jc w:val="both"/>
        <w:rPr>
          <w:rFonts w:eastAsia="Calibri" w:cstheme="minorHAnsi"/>
        </w:rPr>
      </w:pPr>
      <w:r w:rsidRPr="00304754">
        <w:rPr>
          <w:rFonts w:eastAsia="Calibri" w:cstheme="minorHAnsi"/>
        </w:rPr>
        <w:t>c)</w:t>
      </w:r>
      <w:r w:rsidRPr="00304754">
        <w:rPr>
          <w:rFonts w:eastAsia="Calibri" w:cstheme="minorHAnsi"/>
        </w:rPr>
        <w:tab/>
        <w:t>Prijedlog Rješenja o imenovanu Savjeta za zaslužne građane i javna priznanja</w:t>
      </w:r>
    </w:p>
    <w:p w14:paraId="24EBCB7E" w14:textId="77777777" w:rsidR="00304754" w:rsidRPr="00304754" w:rsidRDefault="00304754" w:rsidP="00304754">
      <w:pPr>
        <w:ind w:left="142" w:firstLine="284"/>
        <w:jc w:val="both"/>
        <w:rPr>
          <w:rFonts w:eastAsia="Calibri" w:cstheme="minorHAnsi"/>
        </w:rPr>
      </w:pPr>
      <w:r w:rsidRPr="00304754">
        <w:rPr>
          <w:rFonts w:eastAsia="Calibri" w:cstheme="minorHAnsi"/>
        </w:rPr>
        <w:t>d)</w:t>
      </w:r>
      <w:r w:rsidRPr="00304754">
        <w:rPr>
          <w:rFonts w:eastAsia="Calibri" w:cstheme="minorHAnsi"/>
        </w:rPr>
        <w:tab/>
        <w:t>Prijedlog Rješenja o imenovanju Odbora za financije</w:t>
      </w:r>
    </w:p>
    <w:p w14:paraId="04EA699C" w14:textId="77777777" w:rsidR="00304754" w:rsidRPr="00304754" w:rsidRDefault="00304754" w:rsidP="00304754">
      <w:pPr>
        <w:tabs>
          <w:tab w:val="left" w:pos="0"/>
        </w:tabs>
        <w:ind w:firstLine="284"/>
        <w:jc w:val="both"/>
        <w:rPr>
          <w:rFonts w:eastAsia="Calibri" w:cstheme="minorHAnsi"/>
        </w:rPr>
      </w:pPr>
      <w:r w:rsidRPr="00304754">
        <w:rPr>
          <w:rFonts w:eastAsia="Calibri" w:cstheme="minorHAnsi"/>
        </w:rPr>
        <w:t>3. a)</w:t>
      </w:r>
      <w:r w:rsidRPr="00304754">
        <w:rPr>
          <w:rFonts w:eastAsia="Calibri" w:cstheme="minorHAnsi"/>
        </w:rPr>
        <w:tab/>
        <w:t>Prijedlog Zaključka</w:t>
      </w:r>
    </w:p>
    <w:p w14:paraId="2FE22811" w14:textId="77777777" w:rsidR="00304754" w:rsidRPr="00304754" w:rsidRDefault="00304754" w:rsidP="00304754">
      <w:pPr>
        <w:ind w:left="284" w:firstLine="284"/>
        <w:jc w:val="both"/>
        <w:rPr>
          <w:rFonts w:eastAsia="Calibri" w:cstheme="minorHAnsi"/>
        </w:rPr>
      </w:pPr>
      <w:r w:rsidRPr="00304754">
        <w:rPr>
          <w:rFonts w:eastAsia="Calibri" w:cstheme="minorHAnsi"/>
        </w:rPr>
        <w:t>-</w:t>
      </w:r>
      <w:r w:rsidRPr="00304754">
        <w:rPr>
          <w:rFonts w:eastAsia="Calibri" w:cstheme="minorHAnsi"/>
        </w:rPr>
        <w:tab/>
        <w:t>o opozivu člana Nadzornog odbora trgovačkog društva Komunalac Požega d.o.o.</w:t>
      </w:r>
    </w:p>
    <w:p w14:paraId="1227D5F7" w14:textId="77777777" w:rsidR="00304754" w:rsidRPr="00304754" w:rsidRDefault="00304754" w:rsidP="00304754">
      <w:pPr>
        <w:ind w:left="284" w:firstLine="284"/>
        <w:jc w:val="both"/>
        <w:rPr>
          <w:rFonts w:eastAsia="Calibri" w:cstheme="minorHAnsi"/>
        </w:rPr>
      </w:pPr>
      <w:r w:rsidRPr="00304754">
        <w:rPr>
          <w:rFonts w:eastAsia="Calibri" w:cstheme="minorHAnsi"/>
        </w:rPr>
        <w:t>-</w:t>
      </w:r>
      <w:r w:rsidRPr="00304754">
        <w:rPr>
          <w:rFonts w:eastAsia="Calibri" w:cstheme="minorHAnsi"/>
        </w:rPr>
        <w:tab/>
        <w:t>o predlaganju članova u Nadzorni odbor trgovačkog društva Komunalac Požega d.o.o.</w:t>
      </w:r>
    </w:p>
    <w:p w14:paraId="1D482AA4" w14:textId="77777777" w:rsidR="00304754" w:rsidRPr="00304754" w:rsidRDefault="00304754" w:rsidP="00304754">
      <w:pPr>
        <w:ind w:firstLine="284"/>
        <w:jc w:val="both"/>
        <w:rPr>
          <w:rFonts w:eastAsia="Calibri" w:cstheme="minorHAnsi"/>
        </w:rPr>
      </w:pPr>
      <w:r w:rsidRPr="00304754">
        <w:rPr>
          <w:rFonts w:eastAsia="Calibri" w:cstheme="minorHAnsi"/>
        </w:rPr>
        <w:t>b)</w:t>
      </w:r>
      <w:r w:rsidRPr="00304754">
        <w:rPr>
          <w:rFonts w:eastAsia="Calibri" w:cstheme="minorHAnsi"/>
        </w:rPr>
        <w:tab/>
        <w:t>Prijedlog Zaključka o predlaganju članova u Nadzorni odbor Tekije d.o.o.</w:t>
      </w:r>
    </w:p>
    <w:p w14:paraId="74989B1C" w14:textId="77777777" w:rsidR="00304754" w:rsidRPr="00304754" w:rsidRDefault="00304754" w:rsidP="00304754">
      <w:pPr>
        <w:ind w:firstLine="284"/>
        <w:jc w:val="both"/>
        <w:rPr>
          <w:rFonts w:eastAsia="Calibri" w:cstheme="minorHAnsi"/>
        </w:rPr>
      </w:pPr>
      <w:r w:rsidRPr="00304754">
        <w:rPr>
          <w:rFonts w:eastAsia="Calibri" w:cstheme="minorHAnsi"/>
        </w:rPr>
        <w:t>4. a)</w:t>
      </w:r>
      <w:r w:rsidRPr="00304754">
        <w:rPr>
          <w:rFonts w:eastAsia="Calibri" w:cstheme="minorHAnsi"/>
        </w:rPr>
        <w:tab/>
        <w:t>Izvješće o korištenju proračunske zalihe za mjesec siječanj - ožujak 2025. godine</w:t>
      </w:r>
    </w:p>
    <w:p w14:paraId="1D837098" w14:textId="77777777" w:rsidR="00304754" w:rsidRPr="00304754" w:rsidRDefault="00304754" w:rsidP="00304754">
      <w:pPr>
        <w:ind w:firstLine="284"/>
        <w:jc w:val="both"/>
        <w:rPr>
          <w:rFonts w:eastAsia="Calibri" w:cstheme="minorHAnsi"/>
        </w:rPr>
      </w:pPr>
      <w:r w:rsidRPr="00304754">
        <w:rPr>
          <w:rFonts w:eastAsia="Calibri" w:cstheme="minorHAnsi"/>
        </w:rPr>
        <w:t>b)</w:t>
      </w:r>
      <w:r w:rsidRPr="00304754">
        <w:rPr>
          <w:rFonts w:eastAsia="Calibri" w:cstheme="minorHAnsi"/>
        </w:rPr>
        <w:tab/>
        <w:t>Izvješće o korištenju proračunske zalihe za mjesec travanj - lipanj 2025. godine</w:t>
      </w:r>
    </w:p>
    <w:p w14:paraId="56832E97" w14:textId="65F01006" w:rsidR="00304754" w:rsidRPr="00304754" w:rsidRDefault="00304754" w:rsidP="00304754">
      <w:pPr>
        <w:ind w:left="709" w:hanging="425"/>
        <w:jc w:val="both"/>
        <w:rPr>
          <w:rFonts w:eastAsia="Calibri" w:cstheme="minorHAnsi"/>
        </w:rPr>
      </w:pPr>
      <w:r w:rsidRPr="00304754">
        <w:rPr>
          <w:rFonts w:eastAsia="Calibri" w:cstheme="minorHAnsi"/>
        </w:rPr>
        <w:t>5.</w:t>
      </w:r>
      <w:r w:rsidRPr="00304754">
        <w:rPr>
          <w:rFonts w:eastAsia="Calibri" w:cstheme="minorHAnsi"/>
        </w:rPr>
        <w:tab/>
        <w:t>Izvješće će o radu Gradonačelnika Grada Požege za razdoblje od 1. siječnja do 30. lipnja 2025. godine</w:t>
      </w:r>
    </w:p>
    <w:p w14:paraId="019F399D" w14:textId="77777777" w:rsidR="00304754" w:rsidRPr="00304754" w:rsidRDefault="00304754" w:rsidP="00304754">
      <w:pPr>
        <w:ind w:firstLine="284"/>
        <w:jc w:val="both"/>
        <w:rPr>
          <w:rFonts w:eastAsia="Calibri" w:cstheme="minorHAnsi"/>
        </w:rPr>
      </w:pPr>
      <w:r w:rsidRPr="00304754">
        <w:rPr>
          <w:rFonts w:eastAsia="Calibri" w:cstheme="minorHAnsi"/>
        </w:rPr>
        <w:t>6.</w:t>
      </w:r>
      <w:r w:rsidRPr="00304754">
        <w:rPr>
          <w:rFonts w:eastAsia="Calibri" w:cstheme="minorHAnsi"/>
        </w:rPr>
        <w:tab/>
        <w:t xml:space="preserve">Godišnji izvještaj o izvršenju Proračuna Grada Požege za 2024. godinu </w:t>
      </w:r>
    </w:p>
    <w:p w14:paraId="5471FEF2" w14:textId="77777777" w:rsidR="00304754" w:rsidRPr="00304754" w:rsidRDefault="00304754" w:rsidP="00304754">
      <w:pPr>
        <w:numPr>
          <w:ilvl w:val="0"/>
          <w:numId w:val="45"/>
        </w:numPr>
        <w:tabs>
          <w:tab w:val="clear" w:pos="9354"/>
          <w:tab w:val="num" w:pos="0"/>
        </w:tabs>
        <w:suppressAutoHyphens/>
        <w:ind w:left="709" w:hanging="425"/>
        <w:jc w:val="both"/>
        <w:rPr>
          <w:rFonts w:eastAsia="Calibri" w:cstheme="minorHAnsi"/>
        </w:rPr>
      </w:pPr>
      <w:r w:rsidRPr="00304754">
        <w:rPr>
          <w:rFonts w:eastAsia="Calibri" w:cstheme="minorHAnsi"/>
        </w:rPr>
        <w:t>7.</w:t>
      </w:r>
      <w:r w:rsidRPr="00304754">
        <w:rPr>
          <w:rFonts w:eastAsia="Calibri" w:cstheme="minorHAnsi"/>
        </w:rPr>
        <w:tab/>
        <w:t>Izvješće o izvršenju Programa održavanja komunalne infrastrukture u Gradu Požegi i prigradskim naseljima za 2024. godinu</w:t>
      </w:r>
    </w:p>
    <w:p w14:paraId="344E6B9F" w14:textId="77777777" w:rsidR="00304754" w:rsidRPr="00304754" w:rsidRDefault="00304754" w:rsidP="00304754">
      <w:pPr>
        <w:ind w:left="709" w:hanging="425"/>
        <w:jc w:val="both"/>
        <w:rPr>
          <w:rFonts w:eastAsia="Calibri" w:cstheme="minorHAnsi"/>
        </w:rPr>
      </w:pPr>
      <w:r w:rsidRPr="00304754">
        <w:rPr>
          <w:rFonts w:eastAsia="Calibri" w:cstheme="minorHAnsi"/>
        </w:rPr>
        <w:t>8.</w:t>
      </w:r>
      <w:r w:rsidRPr="00304754">
        <w:rPr>
          <w:rFonts w:eastAsia="Calibri" w:cstheme="minorHAnsi"/>
        </w:rPr>
        <w:tab/>
        <w:t>Izvješće o izvršenju Programa građenja objekata i uređaja komunalne infrastrukture za 2024. godinu</w:t>
      </w:r>
    </w:p>
    <w:p w14:paraId="3F8392AC" w14:textId="77777777" w:rsidR="00304754" w:rsidRPr="00304754" w:rsidRDefault="00304754" w:rsidP="00304754">
      <w:pPr>
        <w:ind w:left="709" w:hanging="425"/>
        <w:contextualSpacing/>
        <w:jc w:val="both"/>
        <w:rPr>
          <w:rFonts w:eastAsia="Calibri" w:cstheme="minorHAnsi"/>
        </w:rPr>
      </w:pPr>
      <w:r w:rsidRPr="00304754">
        <w:rPr>
          <w:rFonts w:eastAsia="Calibri" w:cstheme="minorHAnsi"/>
        </w:rPr>
        <w:t>9. a)</w:t>
      </w:r>
      <w:r w:rsidRPr="00304754">
        <w:rPr>
          <w:rFonts w:eastAsia="Calibri" w:cstheme="minorHAnsi"/>
        </w:rPr>
        <w:tab/>
        <w:t>Izvješće o realizaciji Programa javnih potreba u kulturi u Gradu Požegi za 2024. godinu</w:t>
      </w:r>
    </w:p>
    <w:p w14:paraId="359E9725" w14:textId="77777777" w:rsidR="00304754" w:rsidRPr="00304754" w:rsidRDefault="00304754" w:rsidP="00304754">
      <w:pPr>
        <w:ind w:left="567" w:hanging="142"/>
        <w:jc w:val="both"/>
        <w:rPr>
          <w:rFonts w:eastAsia="Calibri" w:cstheme="minorHAnsi"/>
        </w:rPr>
      </w:pPr>
      <w:r w:rsidRPr="00304754">
        <w:rPr>
          <w:rFonts w:eastAsia="Calibri" w:cstheme="minorHAnsi"/>
        </w:rPr>
        <w:t>b)</w:t>
      </w:r>
      <w:r w:rsidRPr="00304754">
        <w:rPr>
          <w:rFonts w:eastAsia="Calibri" w:cstheme="minorHAnsi"/>
        </w:rPr>
        <w:tab/>
        <w:t xml:space="preserve">Izvješće o realizaciji Programa javnih potreba u predškolskom odgoju i školstvu u Gradu Požegi za 2024. godinu </w:t>
      </w:r>
    </w:p>
    <w:p w14:paraId="201924EF" w14:textId="77777777" w:rsidR="00304754" w:rsidRPr="00304754" w:rsidRDefault="00304754" w:rsidP="00304754">
      <w:pPr>
        <w:suppressAutoHyphens/>
        <w:autoSpaceDN w:val="0"/>
        <w:ind w:left="567" w:right="23" w:hanging="142"/>
        <w:jc w:val="both"/>
        <w:rPr>
          <w:rFonts w:eastAsia="Times New Roman" w:cstheme="minorHAnsi"/>
          <w:noProof w:val="0"/>
          <w:lang w:eastAsia="hr-HR"/>
        </w:rPr>
      </w:pPr>
      <w:r w:rsidRPr="00304754">
        <w:rPr>
          <w:rFonts w:eastAsia="Times New Roman" w:cstheme="minorHAnsi"/>
          <w:noProof w:val="0"/>
          <w:lang w:eastAsia="hr-HR"/>
        </w:rPr>
        <w:t>c)</w:t>
      </w:r>
      <w:r w:rsidRPr="00304754">
        <w:rPr>
          <w:rFonts w:eastAsia="Times New Roman" w:cstheme="minorHAnsi"/>
          <w:noProof w:val="0"/>
          <w:lang w:eastAsia="hr-HR"/>
        </w:rPr>
        <w:tab/>
        <w:t xml:space="preserve">Izvješće o realizaciji Programa javnih potreba u sportu u Gradu Požegi za 2024. godinu </w:t>
      </w:r>
    </w:p>
    <w:p w14:paraId="7FAAAB07" w14:textId="77777777" w:rsidR="00304754" w:rsidRPr="00304754" w:rsidRDefault="00304754" w:rsidP="00304754">
      <w:pPr>
        <w:suppressAutoHyphens/>
        <w:autoSpaceDN w:val="0"/>
        <w:ind w:left="567" w:right="23" w:hanging="142"/>
        <w:jc w:val="both"/>
        <w:rPr>
          <w:rFonts w:eastAsia="Times New Roman" w:cstheme="minorHAnsi"/>
          <w:noProof w:val="0"/>
          <w:lang w:eastAsia="hr-HR"/>
        </w:rPr>
      </w:pPr>
      <w:r w:rsidRPr="00304754">
        <w:rPr>
          <w:rFonts w:eastAsia="Times New Roman" w:cstheme="minorHAnsi"/>
          <w:noProof w:val="0"/>
          <w:lang w:eastAsia="hr-HR"/>
        </w:rPr>
        <w:t>d)</w:t>
      </w:r>
      <w:r w:rsidRPr="00304754">
        <w:rPr>
          <w:rFonts w:eastAsia="Times New Roman" w:cstheme="minorHAnsi"/>
          <w:noProof w:val="0"/>
          <w:lang w:eastAsia="hr-HR"/>
        </w:rPr>
        <w:tab/>
        <w:t>Izvješće o realizaciji Programa javnih potreba u socijalnoj skrbi i demografskim mjerama u Gradu Požegi za 2024. godinu</w:t>
      </w:r>
    </w:p>
    <w:p w14:paraId="51703350" w14:textId="77777777" w:rsidR="00304754" w:rsidRPr="00304754" w:rsidRDefault="00304754" w:rsidP="00304754">
      <w:pPr>
        <w:suppressAutoHyphens/>
        <w:autoSpaceDN w:val="0"/>
        <w:ind w:left="567" w:right="23" w:hanging="142"/>
        <w:jc w:val="both"/>
        <w:rPr>
          <w:rFonts w:eastAsia="Times New Roman" w:cstheme="minorHAnsi"/>
          <w:noProof w:val="0"/>
          <w:lang w:eastAsia="hr-HR"/>
        </w:rPr>
      </w:pPr>
      <w:r w:rsidRPr="00304754">
        <w:rPr>
          <w:rFonts w:eastAsia="Times New Roman" w:cstheme="minorHAnsi"/>
          <w:noProof w:val="0"/>
          <w:lang w:eastAsia="hr-HR"/>
        </w:rPr>
        <w:t>e)</w:t>
      </w:r>
      <w:r w:rsidRPr="00304754">
        <w:rPr>
          <w:rFonts w:eastAsia="Times New Roman" w:cstheme="minorHAnsi"/>
          <w:noProof w:val="0"/>
          <w:lang w:eastAsia="hr-HR"/>
        </w:rPr>
        <w:tab/>
        <w:t>Izvješće o realizaciji Programa javnih potreba u turizmu i ostalih udruga i društava građana u Gradu Požegi za 2024. godinu</w:t>
      </w:r>
    </w:p>
    <w:p w14:paraId="586D62FF" w14:textId="77777777" w:rsidR="00304754" w:rsidRPr="00304754" w:rsidRDefault="00304754" w:rsidP="00304754">
      <w:pPr>
        <w:ind w:left="709" w:hanging="425"/>
        <w:jc w:val="both"/>
        <w:rPr>
          <w:rFonts w:eastAsia="Calibri" w:cstheme="minorHAnsi"/>
        </w:rPr>
      </w:pPr>
      <w:r w:rsidRPr="00304754">
        <w:rPr>
          <w:rFonts w:eastAsia="Calibri" w:cstheme="minorHAnsi"/>
        </w:rPr>
        <w:t>10.a)</w:t>
      </w:r>
      <w:r w:rsidRPr="00304754">
        <w:rPr>
          <w:rFonts w:eastAsia="Calibri" w:cstheme="minorHAnsi"/>
        </w:rPr>
        <w:tab/>
        <w:t>Prijedlog II. izmjena i dopuna Proračuna Grada Požege za 2025. godinu</w:t>
      </w:r>
    </w:p>
    <w:p w14:paraId="777BAFCB" w14:textId="77777777" w:rsidR="00304754" w:rsidRPr="00304754" w:rsidRDefault="00304754" w:rsidP="00304754">
      <w:pPr>
        <w:ind w:left="709" w:hanging="283"/>
        <w:jc w:val="both"/>
        <w:rPr>
          <w:rFonts w:eastAsia="Calibri" w:cstheme="minorHAnsi"/>
        </w:rPr>
      </w:pPr>
      <w:r w:rsidRPr="00304754">
        <w:rPr>
          <w:rFonts w:eastAsia="Calibri" w:cstheme="minorHAnsi"/>
        </w:rPr>
        <w:t>b)</w:t>
      </w:r>
      <w:r w:rsidRPr="00304754">
        <w:rPr>
          <w:rFonts w:eastAsia="Calibri" w:cstheme="minorHAnsi"/>
        </w:rPr>
        <w:tab/>
        <w:t>Prijedlog II. izmjena i dopuna Programa rada upravnih tijela Grada Požege za 2025. godinu</w:t>
      </w:r>
    </w:p>
    <w:p w14:paraId="5F13F2CF" w14:textId="77777777" w:rsidR="00304754" w:rsidRPr="00304754" w:rsidRDefault="00304754" w:rsidP="00304754">
      <w:pPr>
        <w:ind w:left="709" w:hanging="425"/>
        <w:jc w:val="both"/>
        <w:rPr>
          <w:rFonts w:eastAsia="Calibri" w:cstheme="minorHAnsi"/>
        </w:rPr>
      </w:pPr>
      <w:r w:rsidRPr="00304754">
        <w:rPr>
          <w:rFonts w:eastAsia="Calibri" w:cstheme="minorHAnsi"/>
        </w:rPr>
        <w:lastRenderedPageBreak/>
        <w:t>11.</w:t>
      </w:r>
      <w:r w:rsidRPr="00304754">
        <w:rPr>
          <w:rFonts w:eastAsia="Calibri" w:cstheme="minorHAnsi"/>
        </w:rPr>
        <w:tab/>
        <w:t>Prijedlog Odluke o izmjenama Odluke o izvršavanju Proračuna Grada Požege za 2025. godinu</w:t>
      </w:r>
    </w:p>
    <w:p w14:paraId="1B56D6FA" w14:textId="77777777" w:rsidR="00304754" w:rsidRPr="00304754" w:rsidRDefault="00304754" w:rsidP="00304754">
      <w:pPr>
        <w:ind w:left="709" w:hanging="283"/>
        <w:jc w:val="both"/>
        <w:rPr>
          <w:rFonts w:eastAsia="Calibri" w:cstheme="minorHAnsi"/>
        </w:rPr>
      </w:pPr>
      <w:r w:rsidRPr="00304754">
        <w:rPr>
          <w:rFonts w:eastAsia="Calibri" w:cstheme="minorHAnsi"/>
        </w:rPr>
        <w:t>12. a)</w:t>
      </w:r>
      <w:r w:rsidRPr="00304754">
        <w:rPr>
          <w:rFonts w:eastAsia="Calibri" w:cstheme="minorHAnsi"/>
        </w:rPr>
        <w:tab/>
        <w:t>Prijedlog Programa o II. izmjenama i dopunama Programa javnih potreba u kulturi u Gradu Požegi za 2025. godinu</w:t>
      </w:r>
    </w:p>
    <w:p w14:paraId="6D81FE3F" w14:textId="77777777" w:rsidR="00304754" w:rsidRPr="00304754" w:rsidRDefault="00304754" w:rsidP="00304754">
      <w:pPr>
        <w:autoSpaceDN w:val="0"/>
        <w:ind w:left="709" w:hanging="283"/>
        <w:jc w:val="both"/>
        <w:rPr>
          <w:rFonts w:eastAsia="Calibri" w:cstheme="minorHAnsi"/>
          <w:noProof w:val="0"/>
        </w:rPr>
      </w:pPr>
      <w:r w:rsidRPr="00304754">
        <w:rPr>
          <w:rFonts w:eastAsia="Calibri" w:cstheme="minorHAnsi"/>
          <w:noProof w:val="0"/>
        </w:rPr>
        <w:t>b)</w:t>
      </w:r>
      <w:r w:rsidRPr="00304754">
        <w:rPr>
          <w:rFonts w:eastAsia="Calibri" w:cstheme="minorHAnsi"/>
          <w:noProof w:val="0"/>
        </w:rPr>
        <w:tab/>
        <w:t>Prijedlog Programa o II. izmjenama i dopunama Programa javnih potreba u predškolskom odgoju i školstvu u Gradu Požegi za 2025. godinu</w:t>
      </w:r>
    </w:p>
    <w:p w14:paraId="2F03B764" w14:textId="77777777" w:rsidR="00304754" w:rsidRPr="00304754" w:rsidRDefault="00304754" w:rsidP="00304754">
      <w:pPr>
        <w:autoSpaceDN w:val="0"/>
        <w:ind w:left="709" w:hanging="283"/>
        <w:jc w:val="both"/>
        <w:rPr>
          <w:rFonts w:eastAsia="Calibri" w:cstheme="minorHAnsi"/>
          <w:noProof w:val="0"/>
        </w:rPr>
      </w:pPr>
      <w:r w:rsidRPr="00304754">
        <w:rPr>
          <w:rFonts w:eastAsia="Calibri" w:cstheme="minorHAnsi"/>
          <w:noProof w:val="0"/>
        </w:rPr>
        <w:t>c)</w:t>
      </w:r>
      <w:r w:rsidRPr="00304754">
        <w:rPr>
          <w:rFonts w:eastAsia="Calibri" w:cstheme="minorHAnsi"/>
          <w:noProof w:val="0"/>
        </w:rPr>
        <w:tab/>
        <w:t>Prijedlog Programa o II. izmjenama i dopunama Programa javnih potreba u sportu u Gradu Požegi za 2025. godinu</w:t>
      </w:r>
    </w:p>
    <w:p w14:paraId="3C9F3E96" w14:textId="77777777" w:rsidR="00304754" w:rsidRPr="00304754" w:rsidRDefault="00304754" w:rsidP="00304754">
      <w:pPr>
        <w:autoSpaceDN w:val="0"/>
        <w:ind w:left="709" w:hanging="283"/>
        <w:jc w:val="both"/>
        <w:rPr>
          <w:rFonts w:eastAsia="Calibri" w:cstheme="minorHAnsi"/>
          <w:noProof w:val="0"/>
        </w:rPr>
      </w:pPr>
      <w:r w:rsidRPr="00304754">
        <w:rPr>
          <w:rFonts w:eastAsia="Calibri" w:cstheme="minorHAnsi"/>
          <w:noProof w:val="0"/>
        </w:rPr>
        <w:t>d)</w:t>
      </w:r>
      <w:r w:rsidRPr="00304754">
        <w:rPr>
          <w:rFonts w:eastAsia="Calibri" w:cstheme="minorHAnsi"/>
          <w:noProof w:val="0"/>
        </w:rPr>
        <w:tab/>
        <w:t>Prijedlog Programa o II. izmjenama i dopunama Programa javnih potreba u socijalnoj skrbi i demografskih mjera u Gradu Požegi za 2025. godinu</w:t>
      </w:r>
    </w:p>
    <w:p w14:paraId="4430D05E" w14:textId="77777777" w:rsidR="00304754" w:rsidRPr="00304754" w:rsidRDefault="00304754" w:rsidP="00304754">
      <w:pPr>
        <w:autoSpaceDN w:val="0"/>
        <w:ind w:left="709" w:hanging="283"/>
        <w:jc w:val="both"/>
        <w:rPr>
          <w:rFonts w:eastAsia="Calibri" w:cstheme="minorHAnsi"/>
          <w:noProof w:val="0"/>
        </w:rPr>
      </w:pPr>
      <w:r w:rsidRPr="00304754">
        <w:rPr>
          <w:rFonts w:eastAsia="Calibri" w:cstheme="minorHAnsi"/>
          <w:noProof w:val="0"/>
        </w:rPr>
        <w:t>e)</w:t>
      </w:r>
      <w:r w:rsidRPr="00304754">
        <w:rPr>
          <w:rFonts w:eastAsia="Calibri" w:cstheme="minorHAnsi"/>
          <w:noProof w:val="0"/>
        </w:rPr>
        <w:tab/>
        <w:t>Prijedlog Programa o II. izmjenama i dopunama Programa javnih potreba u turizmu i ostalih udruga i društava građana u Gradu Požegi za 2025. godinu</w:t>
      </w:r>
    </w:p>
    <w:p w14:paraId="1FB671C1" w14:textId="77777777" w:rsidR="00304754" w:rsidRPr="00304754" w:rsidRDefault="00304754" w:rsidP="00304754">
      <w:pPr>
        <w:ind w:left="709" w:hanging="283"/>
        <w:jc w:val="both"/>
        <w:rPr>
          <w:rFonts w:eastAsia="Calibri" w:cstheme="minorHAnsi"/>
        </w:rPr>
      </w:pPr>
      <w:r w:rsidRPr="00304754">
        <w:rPr>
          <w:rFonts w:eastAsia="Calibri" w:cstheme="minorHAnsi"/>
        </w:rPr>
        <w:t>13. a)</w:t>
      </w:r>
      <w:r w:rsidRPr="00304754">
        <w:rPr>
          <w:rFonts w:eastAsia="Calibri" w:cstheme="minorHAnsi"/>
        </w:rPr>
        <w:tab/>
        <w:t>Prijedlog Programa o II. izmjeni Programa građenja objekata i uređaja komunalne infrastrukture za 2025. godinu</w:t>
      </w:r>
    </w:p>
    <w:p w14:paraId="3536B728" w14:textId="77777777" w:rsidR="00304754" w:rsidRPr="00304754" w:rsidRDefault="00304754" w:rsidP="00304754">
      <w:pPr>
        <w:ind w:left="709" w:hanging="283"/>
        <w:jc w:val="both"/>
        <w:rPr>
          <w:rFonts w:eastAsia="Calibri" w:cstheme="minorHAnsi"/>
        </w:rPr>
      </w:pPr>
      <w:r w:rsidRPr="00304754">
        <w:rPr>
          <w:rFonts w:eastAsia="Calibri" w:cstheme="minorHAnsi"/>
        </w:rPr>
        <w:t>b)</w:t>
      </w:r>
      <w:r w:rsidRPr="00304754">
        <w:rPr>
          <w:rFonts w:eastAsia="Calibri" w:cstheme="minorHAnsi"/>
        </w:rPr>
        <w:tab/>
        <w:t>Prijedlog Programa o II. izmjeni Programa održavanja komunalne infrastrukture i prigradskim naseljima za 2025. godinu</w:t>
      </w:r>
    </w:p>
    <w:p w14:paraId="0F1D3C4C" w14:textId="77777777" w:rsidR="00304754" w:rsidRPr="00304754" w:rsidRDefault="00304754" w:rsidP="00304754">
      <w:pPr>
        <w:ind w:left="709" w:hanging="283"/>
        <w:jc w:val="both"/>
        <w:rPr>
          <w:rFonts w:eastAsia="Calibri" w:cstheme="minorHAnsi"/>
        </w:rPr>
      </w:pPr>
      <w:r w:rsidRPr="00304754">
        <w:rPr>
          <w:rFonts w:eastAsia="Calibri" w:cstheme="minorHAnsi"/>
        </w:rPr>
        <w:t>14.</w:t>
      </w:r>
      <w:r w:rsidRPr="00304754">
        <w:rPr>
          <w:rFonts w:eastAsia="Calibri" w:cstheme="minorHAnsi"/>
        </w:rPr>
        <w:tab/>
        <w:t>Prijedlog Odluke o II. izmjeni Odluke o mjerilima i načinu rasporeda sredstava komunalne naknade za komunalne djelatnosti za 2025. godinu</w:t>
      </w:r>
    </w:p>
    <w:p w14:paraId="6F9EDD03" w14:textId="77777777" w:rsidR="00304754" w:rsidRPr="00304754" w:rsidRDefault="00304754" w:rsidP="00304754">
      <w:pPr>
        <w:ind w:left="709" w:hanging="283"/>
        <w:jc w:val="both"/>
        <w:rPr>
          <w:rFonts w:eastAsia="Calibri" w:cstheme="minorHAnsi"/>
        </w:rPr>
      </w:pPr>
      <w:r w:rsidRPr="00304754">
        <w:rPr>
          <w:rFonts w:eastAsia="Calibri" w:cstheme="minorHAnsi"/>
        </w:rPr>
        <w:t>15.</w:t>
      </w:r>
      <w:r w:rsidRPr="00304754">
        <w:rPr>
          <w:rFonts w:eastAsia="Calibri" w:cstheme="minorHAnsi"/>
        </w:rPr>
        <w:tab/>
        <w:t xml:space="preserve">Prijedlog Odluke o zaduženju Grada Požege u 2025. godini </w:t>
      </w:r>
    </w:p>
    <w:p w14:paraId="3C91BF24" w14:textId="77777777" w:rsidR="00304754" w:rsidRPr="00304754" w:rsidRDefault="00304754" w:rsidP="00304754">
      <w:pPr>
        <w:ind w:left="709" w:hanging="283"/>
        <w:jc w:val="both"/>
        <w:rPr>
          <w:rFonts w:eastAsia="Calibri" w:cstheme="minorHAnsi"/>
        </w:rPr>
      </w:pPr>
      <w:r w:rsidRPr="00304754">
        <w:rPr>
          <w:rFonts w:eastAsia="Calibri" w:cstheme="minorHAnsi"/>
        </w:rPr>
        <w:t>16.</w:t>
      </w:r>
      <w:r w:rsidRPr="00304754">
        <w:rPr>
          <w:rFonts w:eastAsia="Calibri" w:cstheme="minorHAnsi"/>
        </w:rPr>
        <w:tab/>
        <w:t>Prijedlog Odluke o raspoređivanju sredstava za rad političkih stranaka i nezavisnih vijećnika u Gradskom vijeću Grada Požege od lipnja do 31. prosinca 2025. godine</w:t>
      </w:r>
    </w:p>
    <w:p w14:paraId="3E5E9614" w14:textId="77777777" w:rsidR="00304754" w:rsidRPr="00304754" w:rsidRDefault="00304754" w:rsidP="00304754">
      <w:pPr>
        <w:ind w:left="709" w:hanging="283"/>
        <w:rPr>
          <w:rFonts w:eastAsia="Calibri" w:cstheme="minorHAnsi"/>
        </w:rPr>
      </w:pPr>
      <w:r w:rsidRPr="00304754">
        <w:rPr>
          <w:rFonts w:eastAsia="Calibri" w:cstheme="minorHAnsi"/>
        </w:rPr>
        <w:t>17.</w:t>
      </w:r>
      <w:r w:rsidRPr="00304754">
        <w:rPr>
          <w:rFonts w:eastAsia="Calibri" w:cstheme="minorHAnsi"/>
        </w:rPr>
        <w:tab/>
        <w:t>Prijedlog Odluke o donošenju Strategije zelene urbane obnove Grada Požege</w:t>
      </w:r>
    </w:p>
    <w:p w14:paraId="7F68CB5C" w14:textId="77777777" w:rsidR="00304754" w:rsidRPr="00304754" w:rsidRDefault="00304754" w:rsidP="00304754">
      <w:pPr>
        <w:ind w:left="709" w:hanging="283"/>
        <w:rPr>
          <w:rFonts w:eastAsia="Calibri" w:cstheme="minorHAnsi"/>
        </w:rPr>
      </w:pPr>
      <w:r w:rsidRPr="00304754">
        <w:rPr>
          <w:rFonts w:eastAsia="Calibri" w:cstheme="minorHAnsi"/>
        </w:rPr>
        <w:t>18.</w:t>
      </w:r>
      <w:r w:rsidRPr="00304754">
        <w:rPr>
          <w:rFonts w:eastAsia="Calibri" w:cstheme="minorHAnsi"/>
        </w:rPr>
        <w:tab/>
        <w:t>Prijedlog Javnog poziva za isticanje kandidatura za izbor članova Savjeta mladih Grada Požege</w:t>
      </w:r>
    </w:p>
    <w:p w14:paraId="22FCE9BC" w14:textId="77777777" w:rsidR="00304754" w:rsidRPr="00304754" w:rsidRDefault="005310EC" w:rsidP="00304754">
      <w:pPr>
        <w:ind w:left="709" w:hanging="283"/>
        <w:rPr>
          <w:rFonts w:cstheme="minorHAnsi"/>
        </w:rPr>
      </w:pPr>
      <w:r w:rsidRPr="00304754">
        <w:rPr>
          <w:rFonts w:cstheme="minorHAnsi"/>
        </w:rPr>
        <w:t xml:space="preserve">19. Prijedlog Odluke o odricanju od prava prvokupa na </w:t>
      </w:r>
      <w:bookmarkStart w:id="4" w:name="_Hlk202784016"/>
      <w:r w:rsidRPr="00304754">
        <w:rPr>
          <w:rFonts w:cstheme="minorHAnsi"/>
        </w:rPr>
        <w:t>nekretnini –</w:t>
      </w:r>
      <w:bookmarkEnd w:id="4"/>
      <w:r w:rsidRPr="00304754">
        <w:rPr>
          <w:rFonts w:cstheme="minorHAnsi"/>
        </w:rPr>
        <w:t xml:space="preserve"> ZK tijelo V, zk.ul.br. 5264, u k.o. Požega</w:t>
      </w:r>
    </w:p>
    <w:p w14:paraId="4A888E4E" w14:textId="05838E76" w:rsidR="005310EC" w:rsidRPr="00304754" w:rsidRDefault="005310EC" w:rsidP="00304754">
      <w:pPr>
        <w:spacing w:after="240"/>
        <w:ind w:left="709" w:hanging="283"/>
        <w:rPr>
          <w:rFonts w:cstheme="minorHAnsi"/>
        </w:rPr>
      </w:pPr>
      <w:r w:rsidRPr="00304754">
        <w:rPr>
          <w:rFonts w:cstheme="minorHAnsi"/>
        </w:rPr>
        <w:t xml:space="preserve">20. Izvješća o radu davatelja javne usluge Komunalac Požega d.o.o. za izvještajnu 2024. godinu. </w:t>
      </w:r>
    </w:p>
    <w:p w14:paraId="53E80833" w14:textId="6194FBF7" w:rsidR="00680DA2" w:rsidRPr="00304754" w:rsidRDefault="00680DA2" w:rsidP="00680DA2">
      <w:pPr>
        <w:ind w:right="50" w:firstLine="708"/>
        <w:jc w:val="both"/>
        <w:rPr>
          <w:rFonts w:cstheme="minorHAnsi"/>
          <w:b/>
          <w:bCs/>
        </w:rPr>
      </w:pPr>
      <w:r w:rsidRPr="00304754">
        <w:rPr>
          <w:rFonts w:cstheme="minorHAnsi"/>
          <w:bCs/>
        </w:rPr>
        <w:t>Nakon utvrđenog kvoruma i usvojenog dnevnog reda prelazi se na rad po točkama dnevnog reda.</w:t>
      </w:r>
    </w:p>
    <w:p w14:paraId="4622FD97" w14:textId="77777777" w:rsidR="00EB2A11" w:rsidRPr="00304754" w:rsidRDefault="00EB2A11" w:rsidP="002F2C9B">
      <w:pPr>
        <w:jc w:val="center"/>
        <w:rPr>
          <w:rFonts w:cstheme="minorHAnsi"/>
          <w:b/>
        </w:rPr>
      </w:pPr>
      <w:r w:rsidRPr="00304754">
        <w:rPr>
          <w:rFonts w:cstheme="minorHAnsi"/>
          <w:b/>
        </w:rPr>
        <w:t>Ad. 1.</w:t>
      </w:r>
    </w:p>
    <w:p w14:paraId="226BFEB5" w14:textId="2775A33E" w:rsidR="00CD57B7" w:rsidRPr="00304754" w:rsidRDefault="002F2C9B" w:rsidP="002F2C9B">
      <w:pPr>
        <w:spacing w:after="240"/>
        <w:jc w:val="center"/>
        <w:rPr>
          <w:b/>
          <w:bCs/>
        </w:rPr>
      </w:pPr>
      <w:r w:rsidRPr="00304754">
        <w:rPr>
          <w:rFonts w:ascii="Calibri" w:hAnsi="Calibri" w:cs="Calibri"/>
          <w:b/>
          <w:bCs/>
        </w:rPr>
        <w:t>Prijedlog Odluke o sklapanju Sporazuma o partnerstvu s Požeško-slavonskom županijom</w:t>
      </w:r>
    </w:p>
    <w:p w14:paraId="1E4C4145" w14:textId="2B93290B" w:rsidR="008609AB" w:rsidRPr="00304754" w:rsidRDefault="008609AB" w:rsidP="00304754">
      <w:pPr>
        <w:spacing w:after="240"/>
        <w:ind w:firstLine="708"/>
        <w:jc w:val="both"/>
        <w:rPr>
          <w:rFonts w:ascii="Calibri" w:hAnsi="Calibri" w:cs="Calibri"/>
          <w:i/>
        </w:rPr>
      </w:pPr>
      <w:r w:rsidRPr="00304754">
        <w:rPr>
          <w:rFonts w:ascii="Calibri" w:hAnsi="Calibri" w:cs="Calibri"/>
        </w:rPr>
        <w:t xml:space="preserve">PREDSJEDNIK - utvrđuje da su vijećnici dobili materijal </w:t>
      </w:r>
      <w:r w:rsidR="00236B1B" w:rsidRPr="00304754">
        <w:rPr>
          <w:rFonts w:ascii="Calibri" w:hAnsi="Calibri" w:cs="Calibri"/>
        </w:rPr>
        <w:t xml:space="preserve">s obrazloženjem </w:t>
      </w:r>
      <w:r w:rsidRPr="00304754">
        <w:rPr>
          <w:rFonts w:ascii="Calibri" w:hAnsi="Calibri" w:cs="Calibri"/>
        </w:rPr>
        <w:t>za ovu točku dnevnog reda</w:t>
      </w:r>
      <w:r w:rsidR="00236B1B" w:rsidRPr="00304754">
        <w:rPr>
          <w:rFonts w:ascii="Calibri" w:hAnsi="Calibri" w:cs="Calibri"/>
        </w:rPr>
        <w:t xml:space="preserve"> od gradonačelnika kao ovlaštenog predlagatelja, </w:t>
      </w:r>
      <w:r w:rsidRPr="00304754">
        <w:rPr>
          <w:rFonts w:ascii="Calibri" w:hAnsi="Calibri" w:cs="Calibri"/>
        </w:rPr>
        <w:t>otvara raspravu</w:t>
      </w:r>
      <w:r w:rsidR="00236B1B" w:rsidRPr="00304754">
        <w:rPr>
          <w:rFonts w:ascii="Calibri" w:hAnsi="Calibri" w:cs="Calibri"/>
        </w:rPr>
        <w:t xml:space="preserve"> sukladno dostvljenom prijedlogu </w:t>
      </w:r>
      <w:r w:rsidRPr="00304754">
        <w:rPr>
          <w:rFonts w:ascii="Calibri" w:hAnsi="Calibri" w:cs="Calibri"/>
        </w:rPr>
        <w:t xml:space="preserve">te poziva predsjednike Klubova vijećnika i </w:t>
      </w:r>
      <w:r w:rsidR="002801FC" w:rsidRPr="00304754">
        <w:rPr>
          <w:rFonts w:ascii="Calibri" w:hAnsi="Calibri" w:cs="Calibri"/>
        </w:rPr>
        <w:t xml:space="preserve">potom </w:t>
      </w:r>
      <w:r w:rsidRPr="00304754">
        <w:rPr>
          <w:rFonts w:ascii="Calibri" w:hAnsi="Calibri" w:cs="Calibri"/>
        </w:rPr>
        <w:t xml:space="preserve">vijećnike da se izjasne o ovoj točki dnevnog reda. </w:t>
      </w:r>
    </w:p>
    <w:p w14:paraId="1180F3C0" w14:textId="77777777" w:rsidR="00393BAD" w:rsidRPr="00304754" w:rsidRDefault="008609AB" w:rsidP="008609AB">
      <w:pPr>
        <w:ind w:firstLine="708"/>
        <w:jc w:val="both"/>
        <w:rPr>
          <w:rFonts w:ascii="Calibri" w:hAnsi="Calibri" w:cs="Calibri"/>
        </w:rPr>
      </w:pPr>
      <w:r w:rsidRPr="00304754">
        <w:rPr>
          <w:rFonts w:ascii="Calibri" w:hAnsi="Calibri" w:cs="Calibri"/>
        </w:rPr>
        <w:t xml:space="preserve">U raspravi su sudjelovali: </w:t>
      </w:r>
    </w:p>
    <w:p w14:paraId="6C395F8A" w14:textId="0C26DABD" w:rsidR="00393BAD" w:rsidRPr="00304754" w:rsidRDefault="00393BAD" w:rsidP="00393BAD">
      <w:pPr>
        <w:pStyle w:val="Odlomakpopisa"/>
        <w:numPr>
          <w:ilvl w:val="0"/>
          <w:numId w:val="4"/>
        </w:numPr>
        <w:jc w:val="both"/>
        <w:rPr>
          <w:rFonts w:ascii="Calibri" w:hAnsi="Calibri" w:cs="Calibri"/>
          <w:b w:val="0"/>
          <w:bCs/>
          <w:sz w:val="22"/>
          <w:szCs w:val="22"/>
        </w:rPr>
      </w:pPr>
      <w:r w:rsidRPr="00304754">
        <w:rPr>
          <w:rFonts w:ascii="Calibri" w:hAnsi="Calibri" w:cs="Calibri"/>
          <w:b w:val="0"/>
          <w:bCs/>
          <w:sz w:val="22"/>
          <w:szCs w:val="22"/>
        </w:rPr>
        <w:t xml:space="preserve">vijećnici </w:t>
      </w:r>
      <w:r w:rsidR="008609AB" w:rsidRPr="00304754">
        <w:rPr>
          <w:rFonts w:ascii="Calibri" w:hAnsi="Calibri" w:cs="Calibri"/>
          <w:b w:val="0"/>
          <w:bCs/>
          <w:sz w:val="22"/>
          <w:szCs w:val="22"/>
        </w:rPr>
        <w:t xml:space="preserve">Martina Vlašić Iljkić i </w:t>
      </w:r>
      <w:r w:rsidRPr="00304754">
        <w:rPr>
          <w:rFonts w:ascii="Calibri" w:hAnsi="Calibri" w:cs="Calibri"/>
          <w:b w:val="0"/>
          <w:bCs/>
          <w:sz w:val="22"/>
          <w:szCs w:val="22"/>
        </w:rPr>
        <w:t xml:space="preserve">Antonio Šarić </w:t>
      </w:r>
    </w:p>
    <w:p w14:paraId="1177F474" w14:textId="62081C7A" w:rsidR="008609AB" w:rsidRPr="00304754" w:rsidRDefault="008609AB" w:rsidP="00304754">
      <w:pPr>
        <w:pStyle w:val="Odlomakpopisa"/>
        <w:numPr>
          <w:ilvl w:val="0"/>
          <w:numId w:val="4"/>
        </w:numPr>
        <w:spacing w:after="240"/>
        <w:jc w:val="both"/>
        <w:rPr>
          <w:rFonts w:ascii="Calibri" w:hAnsi="Calibri" w:cs="Calibri"/>
          <w:b w:val="0"/>
          <w:bCs/>
          <w:sz w:val="22"/>
          <w:szCs w:val="22"/>
        </w:rPr>
      </w:pPr>
      <w:r w:rsidRPr="00304754">
        <w:rPr>
          <w:rFonts w:ascii="Calibri" w:hAnsi="Calibri" w:cs="Calibri"/>
          <w:b w:val="0"/>
          <w:bCs/>
          <w:sz w:val="22"/>
          <w:szCs w:val="22"/>
        </w:rPr>
        <w:t xml:space="preserve">pročelnica Jelena Vidović. </w:t>
      </w:r>
    </w:p>
    <w:p w14:paraId="182E3FCE" w14:textId="38AD3EFA" w:rsidR="002F799C" w:rsidRDefault="002F799C" w:rsidP="00304754">
      <w:pPr>
        <w:spacing w:after="240"/>
        <w:ind w:firstLine="708"/>
        <w:jc w:val="both"/>
        <w:rPr>
          <w:rFonts w:cstheme="minorHAnsi"/>
          <w:iCs/>
        </w:rPr>
      </w:pPr>
      <w:r w:rsidRPr="00304754">
        <w:rPr>
          <w:rFonts w:cstheme="minorHAnsi"/>
        </w:rPr>
        <w:t xml:space="preserve">PREDSJEDNIK - zaključuje raspravu, daje na glasovanje </w:t>
      </w:r>
      <w:r w:rsidRPr="00304754">
        <w:rPr>
          <w:rFonts w:ascii="Calibri" w:hAnsi="Calibri" w:cs="Calibri"/>
          <w:lang w:eastAsia="zh-CN"/>
        </w:rPr>
        <w:t xml:space="preserve">Odluku o </w:t>
      </w:r>
      <w:r w:rsidRPr="00304754">
        <w:rPr>
          <w:rFonts w:ascii="Calibri" w:hAnsi="Calibri" w:cs="Calibri"/>
        </w:rPr>
        <w:t xml:space="preserve">sklapanju Sporazuma o partnerstvu s Požeško-slavonskom županijom te konstatira da je </w:t>
      </w:r>
      <w:r w:rsidRPr="00304754">
        <w:rPr>
          <w:rFonts w:cstheme="minorHAnsi"/>
        </w:rPr>
        <w:t>Gradsko vijeće Grada Požege</w:t>
      </w:r>
      <w:r w:rsidR="002801FC" w:rsidRPr="00304754">
        <w:rPr>
          <w:rFonts w:cstheme="minorHAnsi"/>
        </w:rPr>
        <w:t xml:space="preserve"> </w:t>
      </w:r>
      <w:r w:rsidRPr="00304754">
        <w:rPr>
          <w:rFonts w:ascii="Calibri" w:hAnsi="Calibri" w:cs="Calibri"/>
          <w:iCs/>
        </w:rPr>
        <w:t>jednoglasno (19 glasova za</w:t>
      </w:r>
      <w:r w:rsidR="00C425ED" w:rsidRPr="00304754">
        <w:rPr>
          <w:rFonts w:ascii="Calibri" w:hAnsi="Calibri" w:cs="Calibri"/>
          <w:iCs/>
        </w:rPr>
        <w:t>)</w:t>
      </w:r>
      <w:r w:rsidRPr="00304754">
        <w:rPr>
          <w:rFonts w:cstheme="minorHAnsi"/>
          <w:iCs/>
        </w:rPr>
        <w:t xml:space="preserve"> usvojilo</w:t>
      </w:r>
    </w:p>
    <w:p w14:paraId="0A53656A" w14:textId="434AB28F" w:rsidR="00C425ED" w:rsidRPr="00304754" w:rsidRDefault="00C425ED" w:rsidP="00304754">
      <w:pPr>
        <w:jc w:val="center"/>
        <w:rPr>
          <w:rFonts w:ascii="Calibri" w:hAnsi="Calibri" w:cs="Calibri"/>
          <w:b/>
          <w:bCs/>
          <w:i/>
        </w:rPr>
      </w:pPr>
      <w:r w:rsidRPr="00304754">
        <w:rPr>
          <w:rFonts w:ascii="Calibri" w:hAnsi="Calibri" w:cs="Calibri"/>
        </w:rPr>
        <w:t>O D L U K U</w:t>
      </w:r>
    </w:p>
    <w:p w14:paraId="3C664C9B" w14:textId="77777777" w:rsidR="00C425ED" w:rsidRPr="00304754" w:rsidRDefault="00C425ED" w:rsidP="00304754">
      <w:pPr>
        <w:spacing w:after="240"/>
        <w:jc w:val="center"/>
        <w:rPr>
          <w:rFonts w:ascii="Calibri" w:hAnsi="Calibri" w:cs="Calibri"/>
        </w:rPr>
      </w:pPr>
      <w:r w:rsidRPr="00304754">
        <w:rPr>
          <w:rFonts w:ascii="Calibri" w:hAnsi="Calibri" w:cs="Calibri"/>
        </w:rPr>
        <w:t xml:space="preserve">o sklapanju Sporazuma o partnerstvu s Požeško-slavonskom županijom </w:t>
      </w:r>
    </w:p>
    <w:p w14:paraId="3B959985" w14:textId="0C6B52BF" w:rsidR="00C425ED" w:rsidRPr="00304754" w:rsidRDefault="00C425ED" w:rsidP="00304754">
      <w:pPr>
        <w:spacing w:after="240"/>
        <w:jc w:val="center"/>
        <w:rPr>
          <w:rFonts w:ascii="Calibri" w:hAnsi="Calibri" w:cs="Calibri"/>
        </w:rPr>
      </w:pPr>
      <w:r w:rsidRPr="00304754">
        <w:rPr>
          <w:rFonts w:ascii="Calibri" w:hAnsi="Calibri" w:cs="Calibri"/>
        </w:rPr>
        <w:t>I.</w:t>
      </w:r>
    </w:p>
    <w:p w14:paraId="752F5A88" w14:textId="77777777" w:rsidR="00C425ED" w:rsidRPr="00304754" w:rsidRDefault="00C425ED" w:rsidP="002801FC">
      <w:pPr>
        <w:pStyle w:val="Tijeloteksta2"/>
        <w:spacing w:after="0" w:line="240" w:lineRule="auto"/>
        <w:ind w:firstLine="708"/>
        <w:jc w:val="both"/>
        <w:rPr>
          <w:rFonts w:ascii="Calibri" w:hAnsi="Calibri" w:cs="Calibri"/>
          <w:b w:val="0"/>
          <w:sz w:val="22"/>
          <w:szCs w:val="22"/>
        </w:rPr>
      </w:pPr>
      <w:r w:rsidRPr="00304754">
        <w:rPr>
          <w:rFonts w:ascii="Calibri" w:hAnsi="Calibri" w:cs="Calibri"/>
          <w:b w:val="0"/>
          <w:sz w:val="22"/>
          <w:szCs w:val="22"/>
        </w:rPr>
        <w:t xml:space="preserve">Ovom Odlukom se utvrđuje odnos između Grada Požege i Požeško-slavonske županije vezano za projekt Izgradnja školske sportske dvorane za Osnovnu školu Julija </w:t>
      </w:r>
      <w:proofErr w:type="spellStart"/>
      <w:r w:rsidRPr="00304754">
        <w:rPr>
          <w:rFonts w:ascii="Calibri" w:hAnsi="Calibri" w:cs="Calibri"/>
          <w:b w:val="0"/>
          <w:sz w:val="22"/>
          <w:szCs w:val="22"/>
        </w:rPr>
        <w:t>Kempfa</w:t>
      </w:r>
      <w:proofErr w:type="spellEnd"/>
      <w:r w:rsidRPr="00304754">
        <w:rPr>
          <w:rFonts w:ascii="Calibri" w:hAnsi="Calibri" w:cs="Calibri"/>
          <w:b w:val="0"/>
          <w:sz w:val="22"/>
          <w:szCs w:val="22"/>
        </w:rPr>
        <w:t xml:space="preserve"> u okviru poziva Izgradnja, rekonstrukcija i opremanje osnovnih škola za potrebe jedno smjenskog rada i cjelodnevne škole Ministarstva znanosti, obrazovanja i mladih.</w:t>
      </w:r>
    </w:p>
    <w:p w14:paraId="3479E9DA" w14:textId="77777777" w:rsidR="00C425ED" w:rsidRPr="00304754" w:rsidRDefault="00C425ED" w:rsidP="00C425ED">
      <w:pPr>
        <w:jc w:val="center"/>
        <w:rPr>
          <w:rFonts w:ascii="Calibri" w:hAnsi="Calibri" w:cs="Calibri"/>
        </w:rPr>
      </w:pPr>
    </w:p>
    <w:p w14:paraId="34B0FDBB" w14:textId="45F07309" w:rsidR="00C425ED" w:rsidRPr="00304754" w:rsidRDefault="00C425ED" w:rsidP="00304754">
      <w:pPr>
        <w:spacing w:after="240"/>
        <w:jc w:val="center"/>
        <w:rPr>
          <w:rFonts w:ascii="Calibri" w:hAnsi="Calibri" w:cs="Calibri"/>
        </w:rPr>
      </w:pPr>
      <w:r w:rsidRPr="00304754">
        <w:rPr>
          <w:rFonts w:ascii="Calibri" w:hAnsi="Calibri" w:cs="Calibri"/>
        </w:rPr>
        <w:lastRenderedPageBreak/>
        <w:t>II.</w:t>
      </w:r>
    </w:p>
    <w:p w14:paraId="0502BF30" w14:textId="77777777" w:rsidR="00C425ED" w:rsidRPr="00304754" w:rsidRDefault="00C425ED" w:rsidP="00304754">
      <w:pPr>
        <w:pStyle w:val="Tijeloteksta2"/>
        <w:spacing w:after="240" w:line="240" w:lineRule="auto"/>
        <w:ind w:firstLine="708"/>
        <w:jc w:val="both"/>
        <w:rPr>
          <w:rFonts w:ascii="Calibri" w:hAnsi="Calibri" w:cs="Calibri"/>
          <w:b w:val="0"/>
          <w:bCs/>
          <w:sz w:val="22"/>
          <w:szCs w:val="22"/>
        </w:rPr>
      </w:pPr>
      <w:r w:rsidRPr="00304754">
        <w:rPr>
          <w:rFonts w:ascii="Calibri" w:hAnsi="Calibri" w:cs="Calibri"/>
          <w:b w:val="0"/>
          <w:sz w:val="22"/>
          <w:szCs w:val="22"/>
        </w:rPr>
        <w:t>Utvrđuje se tekst Prijedloga Sporazuma o partnerstvu (ovdje i u nastavku teksta: Sporazum) koji se nalazi u prilogu ove Odluke i čini njen sastavni dio.</w:t>
      </w:r>
    </w:p>
    <w:p w14:paraId="556D3627" w14:textId="440D11E8" w:rsidR="00C425ED" w:rsidRPr="00304754" w:rsidRDefault="00C425ED" w:rsidP="00304754">
      <w:pPr>
        <w:spacing w:after="240"/>
        <w:jc w:val="center"/>
        <w:rPr>
          <w:rFonts w:ascii="Calibri" w:hAnsi="Calibri" w:cs="Calibri"/>
        </w:rPr>
      </w:pPr>
      <w:r w:rsidRPr="00304754">
        <w:rPr>
          <w:rFonts w:ascii="Calibri" w:hAnsi="Calibri" w:cs="Calibri"/>
        </w:rPr>
        <w:t>III.</w:t>
      </w:r>
    </w:p>
    <w:p w14:paraId="59C36C54" w14:textId="77777777" w:rsidR="00C425ED" w:rsidRPr="00304754" w:rsidRDefault="00C425ED" w:rsidP="00304754">
      <w:pPr>
        <w:pStyle w:val="Tijeloteksta3"/>
        <w:spacing w:after="0"/>
        <w:ind w:firstLine="708"/>
        <w:jc w:val="both"/>
        <w:rPr>
          <w:rFonts w:cs="Calibri"/>
          <w:sz w:val="22"/>
          <w:szCs w:val="22"/>
        </w:rPr>
      </w:pPr>
      <w:r w:rsidRPr="00304754">
        <w:rPr>
          <w:rFonts w:cs="Calibri"/>
          <w:sz w:val="22"/>
          <w:szCs w:val="22"/>
        </w:rPr>
        <w:t>Ovlašćuje se Gradonačelnik Grada Požege da u ime Grada Požege potpiše Sporazum iz točke II. ove Odluke.</w:t>
      </w:r>
    </w:p>
    <w:p w14:paraId="391FBD84" w14:textId="51590225" w:rsidR="00C425ED" w:rsidRPr="00304754" w:rsidRDefault="00C425ED" w:rsidP="00304754">
      <w:pPr>
        <w:spacing w:after="240"/>
        <w:jc w:val="center"/>
        <w:rPr>
          <w:rFonts w:ascii="Calibri" w:hAnsi="Calibri" w:cs="Calibri"/>
        </w:rPr>
      </w:pPr>
      <w:r w:rsidRPr="00304754">
        <w:rPr>
          <w:rFonts w:ascii="Calibri" w:hAnsi="Calibri" w:cs="Calibri"/>
        </w:rPr>
        <w:t>IV.</w:t>
      </w:r>
    </w:p>
    <w:p w14:paraId="11B6331E" w14:textId="77777777" w:rsidR="00C425ED" w:rsidRPr="00304754" w:rsidRDefault="00C425ED" w:rsidP="00304754">
      <w:pPr>
        <w:pStyle w:val="Tijeloteksta3"/>
        <w:spacing w:after="240"/>
        <w:ind w:firstLine="708"/>
        <w:jc w:val="both"/>
        <w:rPr>
          <w:rFonts w:cs="Calibri"/>
          <w:sz w:val="22"/>
          <w:szCs w:val="22"/>
        </w:rPr>
      </w:pPr>
      <w:r w:rsidRPr="00304754">
        <w:rPr>
          <w:rFonts w:cs="Calibri"/>
          <w:sz w:val="22"/>
          <w:szCs w:val="22"/>
        </w:rPr>
        <w:t>Ova Odluka stupa na snagu danom njene objave u Službenim novinama Grada Požege.</w:t>
      </w:r>
    </w:p>
    <w:p w14:paraId="25A598CE" w14:textId="77777777" w:rsidR="00CD57B7" w:rsidRPr="00304754" w:rsidRDefault="00CD57B7" w:rsidP="00304754">
      <w:pPr>
        <w:rPr>
          <w:rFonts w:eastAsia="Times New Roman" w:cstheme="minorHAnsi"/>
          <w:color w:val="000000"/>
          <w:lang w:eastAsia="hr-HR"/>
        </w:rPr>
      </w:pPr>
    </w:p>
    <w:p w14:paraId="3A9BDF6D" w14:textId="411676F5" w:rsidR="00C425ED" w:rsidRPr="00304754" w:rsidRDefault="00C425ED" w:rsidP="00C425ED">
      <w:pPr>
        <w:jc w:val="center"/>
        <w:rPr>
          <w:rFonts w:cstheme="minorHAnsi"/>
          <w:b/>
          <w:bCs/>
        </w:rPr>
      </w:pPr>
      <w:r w:rsidRPr="00304754">
        <w:rPr>
          <w:rFonts w:cstheme="minorHAnsi"/>
          <w:b/>
          <w:bCs/>
        </w:rPr>
        <w:t>Ad.2.</w:t>
      </w:r>
    </w:p>
    <w:p w14:paraId="6832E57C" w14:textId="5276DE9F" w:rsidR="00C425ED" w:rsidRPr="00304754" w:rsidRDefault="00C425ED" w:rsidP="00C425ED">
      <w:pPr>
        <w:ind w:firstLine="851"/>
        <w:jc w:val="both"/>
        <w:rPr>
          <w:rFonts w:cstheme="minorHAnsi"/>
          <w:b/>
          <w:bCs/>
        </w:rPr>
      </w:pPr>
      <w:r w:rsidRPr="00304754">
        <w:rPr>
          <w:rFonts w:cstheme="minorHAnsi"/>
          <w:b/>
          <w:bCs/>
        </w:rPr>
        <w:t>a) Prijedlog Rješenja o imenovanju Odbora za određivanje imena ulica i trgova</w:t>
      </w:r>
    </w:p>
    <w:p w14:paraId="039AC38E" w14:textId="6D54C109" w:rsidR="00C425ED" w:rsidRPr="00304754" w:rsidRDefault="00C425ED" w:rsidP="00C425ED">
      <w:pPr>
        <w:ind w:firstLine="851"/>
        <w:jc w:val="both"/>
        <w:rPr>
          <w:rFonts w:cstheme="minorHAnsi"/>
          <w:b/>
          <w:bCs/>
        </w:rPr>
      </w:pPr>
      <w:r w:rsidRPr="00304754">
        <w:rPr>
          <w:rFonts w:cstheme="minorHAnsi"/>
          <w:b/>
          <w:bCs/>
        </w:rPr>
        <w:t>b) Prijedlog Rješenja o imenovanju Odbora za međugradsku i međunarodnu suradnju</w:t>
      </w:r>
    </w:p>
    <w:p w14:paraId="634CDB93" w14:textId="16418DC5" w:rsidR="00C425ED" w:rsidRPr="00304754" w:rsidRDefault="00C425ED" w:rsidP="00C425ED">
      <w:pPr>
        <w:ind w:firstLine="851"/>
        <w:jc w:val="both"/>
        <w:rPr>
          <w:rFonts w:cstheme="minorHAnsi"/>
          <w:b/>
          <w:bCs/>
        </w:rPr>
      </w:pPr>
      <w:r w:rsidRPr="00304754">
        <w:rPr>
          <w:rFonts w:cstheme="minorHAnsi"/>
          <w:b/>
          <w:bCs/>
        </w:rPr>
        <w:t>c) Prijedlog Rješenja o imenovanu Savjeta za zaslužne građane i javna priznanja</w:t>
      </w:r>
    </w:p>
    <w:p w14:paraId="16909110" w14:textId="00663D92" w:rsidR="00C425ED" w:rsidRPr="00304754" w:rsidRDefault="00C425ED" w:rsidP="00304754">
      <w:pPr>
        <w:spacing w:after="240"/>
        <w:ind w:firstLine="851"/>
        <w:jc w:val="both"/>
        <w:rPr>
          <w:rFonts w:cstheme="minorHAnsi"/>
          <w:b/>
          <w:bCs/>
        </w:rPr>
      </w:pPr>
      <w:r w:rsidRPr="00304754">
        <w:rPr>
          <w:rFonts w:cstheme="minorHAnsi"/>
          <w:b/>
          <w:bCs/>
        </w:rPr>
        <w:t>d) Prijedlog Rješenja o imenovanju Odbora za financije</w:t>
      </w:r>
    </w:p>
    <w:p w14:paraId="127672AA" w14:textId="43FF85F3" w:rsidR="002801FC" w:rsidRPr="00304754" w:rsidRDefault="00C425ED" w:rsidP="00304754">
      <w:pPr>
        <w:spacing w:after="240"/>
        <w:ind w:firstLine="708"/>
        <w:jc w:val="both"/>
        <w:rPr>
          <w:rFonts w:ascii="Calibri" w:hAnsi="Calibri" w:cs="Calibri"/>
        </w:rPr>
      </w:pPr>
      <w:r w:rsidRPr="00304754">
        <w:rPr>
          <w:rFonts w:cstheme="minorHAnsi"/>
        </w:rPr>
        <w:t xml:space="preserve">PREDSJEDNIK -  </w:t>
      </w:r>
      <w:r w:rsidR="002801FC" w:rsidRPr="00304754">
        <w:rPr>
          <w:rFonts w:ascii="Calibri" w:hAnsi="Calibri" w:cs="Calibri"/>
        </w:rPr>
        <w:t xml:space="preserve">utvrđuje da su vijećnici dobili materijal za ovu točku dnevnog reda od gradonačelnika kao ovlaštenog predlagatelja te napominje da je  isti prijedlog potvrđen i od strane Odbora za izbor i menovanja. Predlaže </w:t>
      </w:r>
      <w:r w:rsidR="002801FC" w:rsidRPr="00304754">
        <w:rPr>
          <w:rFonts w:cstheme="minorHAnsi"/>
          <w:bCs/>
        </w:rPr>
        <w:t xml:space="preserve">da se pod ovom točkom rasprava </w:t>
      </w:r>
      <w:r w:rsidR="002801FC" w:rsidRPr="00304754">
        <w:rPr>
          <w:rFonts w:cstheme="minorHAnsi"/>
        </w:rPr>
        <w:t>za podtočke a) do d) o</w:t>
      </w:r>
      <w:r w:rsidR="002801FC" w:rsidRPr="00304754">
        <w:rPr>
          <w:rFonts w:cstheme="minorHAnsi"/>
          <w:bCs/>
        </w:rPr>
        <w:t>bjedini te da se o svakoj podtočki zasebno glasuje.</w:t>
      </w:r>
    </w:p>
    <w:p w14:paraId="6310BCC5" w14:textId="2B7B9781" w:rsidR="00C425ED" w:rsidRPr="00304754" w:rsidRDefault="002801FC" w:rsidP="00304754">
      <w:pPr>
        <w:spacing w:after="240"/>
        <w:ind w:firstLine="708"/>
        <w:jc w:val="both"/>
        <w:rPr>
          <w:rFonts w:cstheme="minorHAnsi"/>
          <w:b/>
          <w:bCs/>
        </w:rPr>
      </w:pPr>
      <w:r w:rsidRPr="00304754">
        <w:rPr>
          <w:rFonts w:cstheme="minorHAnsi"/>
        </w:rPr>
        <w:t xml:space="preserve">PREDSJEDNIK - </w:t>
      </w:r>
      <w:r w:rsidRPr="00304754">
        <w:rPr>
          <w:rFonts w:ascii="Calibri" w:hAnsi="Calibri" w:cs="Calibri"/>
        </w:rPr>
        <w:t xml:space="preserve">otvara raspravu sukladno dostvljenom prijedlogu, poziva predsjednike Klubova vijećnika i potom vijećnike da se izjasne o ovoj točki dnevnog reda.  </w:t>
      </w:r>
    </w:p>
    <w:p w14:paraId="1A9FDD26" w14:textId="2B556240" w:rsidR="00F74F17" w:rsidRPr="00304754" w:rsidRDefault="00F74F17" w:rsidP="002801FC">
      <w:pPr>
        <w:tabs>
          <w:tab w:val="left" w:pos="2127"/>
        </w:tabs>
        <w:ind w:firstLine="708"/>
        <w:jc w:val="both"/>
        <w:rPr>
          <w:rFonts w:ascii="Calibri" w:hAnsi="Calibri" w:cs="Calibri"/>
          <w:bCs/>
        </w:rPr>
      </w:pPr>
      <w:r w:rsidRPr="00304754">
        <w:rPr>
          <w:rFonts w:ascii="Calibri" w:hAnsi="Calibri" w:cs="Calibri"/>
          <w:bCs/>
        </w:rPr>
        <w:t>U raspravi su sudjelovali:</w:t>
      </w:r>
    </w:p>
    <w:p w14:paraId="47941B9A" w14:textId="6F50D810" w:rsidR="00F74F17" w:rsidRPr="00304754" w:rsidRDefault="00F74F17" w:rsidP="002801FC">
      <w:pPr>
        <w:pStyle w:val="Odlomakpopisa"/>
        <w:numPr>
          <w:ilvl w:val="0"/>
          <w:numId w:val="3"/>
        </w:numPr>
        <w:tabs>
          <w:tab w:val="left" w:pos="2127"/>
        </w:tabs>
        <w:jc w:val="both"/>
        <w:rPr>
          <w:rFonts w:ascii="Calibri" w:hAnsi="Calibri" w:cs="Calibri"/>
          <w:b w:val="0"/>
          <w:bCs/>
          <w:sz w:val="22"/>
          <w:szCs w:val="22"/>
        </w:rPr>
      </w:pPr>
      <w:r w:rsidRPr="00304754">
        <w:rPr>
          <w:rFonts w:ascii="Calibri" w:hAnsi="Calibri" w:cs="Calibri"/>
          <w:b w:val="0"/>
          <w:bCs/>
          <w:sz w:val="22"/>
          <w:szCs w:val="22"/>
        </w:rPr>
        <w:t>vijećni</w:t>
      </w:r>
      <w:r w:rsidR="002801FC" w:rsidRPr="00304754">
        <w:rPr>
          <w:rFonts w:ascii="Calibri" w:hAnsi="Calibri" w:cs="Calibri"/>
          <w:b w:val="0"/>
          <w:bCs/>
          <w:sz w:val="22"/>
          <w:szCs w:val="22"/>
        </w:rPr>
        <w:t xml:space="preserve">ci </w:t>
      </w:r>
      <w:r w:rsidRPr="00304754">
        <w:rPr>
          <w:rFonts w:ascii="Calibri" w:hAnsi="Calibri" w:cs="Calibri"/>
          <w:b w:val="0"/>
          <w:bCs/>
          <w:sz w:val="22"/>
          <w:szCs w:val="22"/>
        </w:rPr>
        <w:t xml:space="preserve">Antonio Šarić  i Mitar Obradović </w:t>
      </w:r>
    </w:p>
    <w:p w14:paraId="39E8D2CF" w14:textId="0B7DC7B1" w:rsidR="00F74F17" w:rsidRPr="00304754" w:rsidRDefault="006812A7" w:rsidP="002801FC">
      <w:pPr>
        <w:pStyle w:val="Odlomakpopisa"/>
        <w:numPr>
          <w:ilvl w:val="0"/>
          <w:numId w:val="3"/>
        </w:numPr>
        <w:tabs>
          <w:tab w:val="left" w:pos="2127"/>
        </w:tabs>
        <w:jc w:val="both"/>
        <w:rPr>
          <w:rFonts w:ascii="Calibri" w:hAnsi="Calibri" w:cs="Calibri"/>
          <w:b w:val="0"/>
          <w:bCs/>
          <w:sz w:val="22"/>
          <w:szCs w:val="22"/>
        </w:rPr>
      </w:pPr>
      <w:r w:rsidRPr="00304754">
        <w:rPr>
          <w:rFonts w:ascii="Calibri" w:hAnsi="Calibri" w:cs="Calibri"/>
          <w:b w:val="0"/>
          <w:bCs/>
          <w:sz w:val="22"/>
          <w:szCs w:val="22"/>
        </w:rPr>
        <w:t xml:space="preserve">gradonačelnik, prof.dr.sc. Borislav a Miličević </w:t>
      </w:r>
    </w:p>
    <w:p w14:paraId="0DD767B7" w14:textId="77777777" w:rsidR="00393BAD" w:rsidRPr="00304754" w:rsidRDefault="00F74F17" w:rsidP="00304754">
      <w:pPr>
        <w:pStyle w:val="Odlomakpopisa"/>
        <w:numPr>
          <w:ilvl w:val="0"/>
          <w:numId w:val="3"/>
        </w:numPr>
        <w:tabs>
          <w:tab w:val="left" w:pos="2127"/>
        </w:tabs>
        <w:spacing w:after="240"/>
        <w:jc w:val="both"/>
        <w:rPr>
          <w:rFonts w:ascii="Calibri" w:hAnsi="Calibri" w:cs="Calibri"/>
          <w:b w:val="0"/>
          <w:bCs/>
          <w:sz w:val="22"/>
          <w:szCs w:val="22"/>
        </w:rPr>
      </w:pPr>
      <w:r w:rsidRPr="00304754">
        <w:rPr>
          <w:rFonts w:ascii="Calibri" w:hAnsi="Calibri" w:cs="Calibri"/>
          <w:b w:val="0"/>
          <w:bCs/>
          <w:sz w:val="22"/>
          <w:szCs w:val="22"/>
        </w:rPr>
        <w:t>Ferdinanda Troha, ispred Kluba vijećnika HDZ-a i partnera</w:t>
      </w:r>
      <w:r w:rsidR="006812A7" w:rsidRPr="00304754">
        <w:rPr>
          <w:rFonts w:ascii="Calibri" w:hAnsi="Calibri" w:cs="Calibri"/>
          <w:b w:val="0"/>
          <w:bCs/>
          <w:sz w:val="22"/>
          <w:szCs w:val="22"/>
        </w:rPr>
        <w:t xml:space="preserve">. </w:t>
      </w:r>
    </w:p>
    <w:p w14:paraId="3919CAF7" w14:textId="2412986A" w:rsidR="00393BAD" w:rsidRPr="00304754" w:rsidRDefault="00393BAD" w:rsidP="00304754">
      <w:pPr>
        <w:tabs>
          <w:tab w:val="left" w:pos="284"/>
        </w:tabs>
        <w:spacing w:after="240"/>
        <w:ind w:firstLine="708"/>
        <w:jc w:val="both"/>
        <w:rPr>
          <w:rFonts w:cstheme="minorHAnsi"/>
        </w:rPr>
      </w:pPr>
      <w:r w:rsidRPr="00304754">
        <w:rPr>
          <w:rFonts w:cstheme="minorHAnsi"/>
        </w:rPr>
        <w:t xml:space="preserve">PREDSJEDNIK - zaključuje raspravu, daje na glasovanje: </w:t>
      </w:r>
    </w:p>
    <w:p w14:paraId="2C9AFB57" w14:textId="651A588C" w:rsidR="00393BAD" w:rsidRPr="00304754" w:rsidRDefault="00393BAD" w:rsidP="00304754">
      <w:pPr>
        <w:tabs>
          <w:tab w:val="left" w:pos="284"/>
        </w:tabs>
        <w:spacing w:after="240"/>
        <w:ind w:firstLine="708"/>
        <w:jc w:val="both"/>
        <w:rPr>
          <w:rFonts w:cstheme="minorHAnsi"/>
        </w:rPr>
      </w:pPr>
      <w:r w:rsidRPr="00304754">
        <w:rPr>
          <w:rFonts w:cstheme="minorHAnsi"/>
        </w:rPr>
        <w:t>a) Rješenje o imenovanju Odbora za određivanje imena ulica i trgova</w:t>
      </w:r>
      <w:r w:rsidRPr="00304754">
        <w:rPr>
          <w:rFonts w:cstheme="minorHAnsi"/>
          <w:b/>
          <w:bCs/>
        </w:rPr>
        <w:t xml:space="preserve"> </w:t>
      </w:r>
      <w:r w:rsidRPr="00304754">
        <w:rPr>
          <w:rFonts w:cstheme="minorHAnsi"/>
        </w:rPr>
        <w:t xml:space="preserve">i konstatira da je Gradsko vijeće Grada Požege, većinom glasova (15 glasova za, četiri suzdržana glasa) usvojilo </w:t>
      </w:r>
    </w:p>
    <w:p w14:paraId="42BE43B3" w14:textId="77777777" w:rsidR="00393BAD" w:rsidRPr="00304754" w:rsidRDefault="00393BAD" w:rsidP="00393BAD">
      <w:pPr>
        <w:tabs>
          <w:tab w:val="left" w:pos="284"/>
        </w:tabs>
        <w:jc w:val="center"/>
        <w:rPr>
          <w:rFonts w:cs="Calibri"/>
          <w:bCs/>
        </w:rPr>
      </w:pPr>
      <w:r w:rsidRPr="00304754">
        <w:rPr>
          <w:rFonts w:cs="Calibri"/>
          <w:bCs/>
        </w:rPr>
        <w:t>R J E Š E NJ E</w:t>
      </w:r>
    </w:p>
    <w:p w14:paraId="18380631" w14:textId="77777777" w:rsidR="00393BAD" w:rsidRPr="00304754" w:rsidRDefault="00393BAD" w:rsidP="00304754">
      <w:pPr>
        <w:tabs>
          <w:tab w:val="left" w:pos="284"/>
        </w:tabs>
        <w:spacing w:after="240"/>
        <w:jc w:val="center"/>
        <w:rPr>
          <w:rFonts w:cs="Calibri"/>
          <w:bCs/>
        </w:rPr>
      </w:pPr>
      <w:r w:rsidRPr="00304754">
        <w:rPr>
          <w:rFonts w:cs="Calibri"/>
          <w:bCs/>
        </w:rPr>
        <w:t>o imenovanju Odbora za određivanje imena ulica i trgova</w:t>
      </w:r>
    </w:p>
    <w:p w14:paraId="38524950" w14:textId="77777777" w:rsidR="00393BAD" w:rsidRPr="00304754" w:rsidRDefault="00393BAD" w:rsidP="00304754">
      <w:pPr>
        <w:tabs>
          <w:tab w:val="left" w:pos="284"/>
        </w:tabs>
        <w:spacing w:after="240"/>
        <w:jc w:val="center"/>
        <w:rPr>
          <w:rFonts w:cs="Calibri"/>
          <w:bCs/>
        </w:rPr>
      </w:pPr>
      <w:r w:rsidRPr="00304754">
        <w:rPr>
          <w:rFonts w:cs="Calibri"/>
          <w:bCs/>
        </w:rPr>
        <w:t>I.</w:t>
      </w:r>
    </w:p>
    <w:p w14:paraId="47D34ECA" w14:textId="77777777" w:rsidR="00393BAD" w:rsidRPr="00304754" w:rsidRDefault="00393BAD" w:rsidP="00393BAD">
      <w:pPr>
        <w:tabs>
          <w:tab w:val="left" w:pos="284"/>
        </w:tabs>
        <w:ind w:firstLine="708"/>
        <w:jc w:val="both"/>
        <w:rPr>
          <w:rFonts w:ascii="Calibri" w:hAnsi="Calibri" w:cs="Calibri"/>
          <w:bCs/>
        </w:rPr>
      </w:pPr>
      <w:r w:rsidRPr="00304754">
        <w:rPr>
          <w:rFonts w:ascii="Calibri" w:hAnsi="Calibri" w:cs="Calibri"/>
          <w:bCs/>
        </w:rPr>
        <w:t>Gradsko vijeće Grada Požege u Odbor za određivanje imena ulica i trgova imenuje sljedeće osobe:</w:t>
      </w:r>
    </w:p>
    <w:p w14:paraId="1082753A" w14:textId="77777777" w:rsidR="00393BAD" w:rsidRPr="00304754" w:rsidRDefault="00393BAD" w:rsidP="00393BAD">
      <w:pPr>
        <w:pStyle w:val="Odlomakpopisa"/>
        <w:numPr>
          <w:ilvl w:val="0"/>
          <w:numId w:val="5"/>
        </w:numPr>
        <w:tabs>
          <w:tab w:val="left" w:pos="284"/>
        </w:tabs>
        <w:suppressAutoHyphens w:val="0"/>
        <w:autoSpaceDN/>
        <w:ind w:left="1560" w:hanging="284"/>
        <w:contextualSpacing/>
        <w:jc w:val="both"/>
        <w:textAlignment w:val="auto"/>
        <w:rPr>
          <w:rFonts w:ascii="Calibri" w:hAnsi="Calibri" w:cs="Calibri"/>
          <w:b w:val="0"/>
          <w:bCs/>
          <w:sz w:val="22"/>
          <w:szCs w:val="22"/>
        </w:rPr>
      </w:pPr>
      <w:r w:rsidRPr="00304754">
        <w:rPr>
          <w:rFonts w:ascii="Calibri" w:hAnsi="Calibri" w:cs="Calibri"/>
          <w:b w:val="0"/>
          <w:bCs/>
          <w:sz w:val="22"/>
          <w:szCs w:val="22"/>
        </w:rPr>
        <w:t>dr.sc. Ivana Vukoju, za predsjednika</w:t>
      </w:r>
    </w:p>
    <w:p w14:paraId="77D7DD60" w14:textId="77777777" w:rsidR="00393BAD" w:rsidRPr="00304754" w:rsidRDefault="00393BAD" w:rsidP="00393BAD">
      <w:pPr>
        <w:pStyle w:val="Odlomakpopisa"/>
        <w:numPr>
          <w:ilvl w:val="0"/>
          <w:numId w:val="5"/>
        </w:numPr>
        <w:tabs>
          <w:tab w:val="left" w:pos="284"/>
        </w:tabs>
        <w:suppressAutoHyphens w:val="0"/>
        <w:autoSpaceDN/>
        <w:ind w:left="1560" w:hanging="284"/>
        <w:contextualSpacing/>
        <w:jc w:val="both"/>
        <w:textAlignment w:val="auto"/>
        <w:rPr>
          <w:rFonts w:ascii="Calibri" w:hAnsi="Calibri" w:cs="Calibri"/>
          <w:b w:val="0"/>
          <w:bCs/>
          <w:sz w:val="22"/>
          <w:szCs w:val="22"/>
        </w:rPr>
      </w:pPr>
      <w:r w:rsidRPr="00304754">
        <w:rPr>
          <w:rFonts w:ascii="Calibri" w:hAnsi="Calibri" w:cs="Calibri"/>
          <w:b w:val="0"/>
          <w:bCs/>
          <w:sz w:val="22"/>
          <w:szCs w:val="22"/>
        </w:rPr>
        <w:t xml:space="preserve">Valentinu </w:t>
      </w:r>
      <w:proofErr w:type="spellStart"/>
      <w:r w:rsidRPr="00304754">
        <w:rPr>
          <w:rFonts w:ascii="Calibri" w:hAnsi="Calibri" w:cs="Calibri"/>
          <w:b w:val="0"/>
          <w:bCs/>
          <w:sz w:val="22"/>
          <w:szCs w:val="22"/>
        </w:rPr>
        <w:t>Neferović</w:t>
      </w:r>
      <w:proofErr w:type="spellEnd"/>
      <w:r w:rsidRPr="00304754">
        <w:rPr>
          <w:rFonts w:ascii="Calibri" w:hAnsi="Calibri" w:cs="Calibri"/>
          <w:b w:val="0"/>
          <w:bCs/>
          <w:sz w:val="22"/>
          <w:szCs w:val="22"/>
        </w:rPr>
        <w:t>, za potpredsjednicu</w:t>
      </w:r>
    </w:p>
    <w:p w14:paraId="2F54ABA1" w14:textId="77777777" w:rsidR="00393BAD" w:rsidRPr="00304754" w:rsidRDefault="00393BAD" w:rsidP="00393BAD">
      <w:pPr>
        <w:pStyle w:val="Odlomakpopisa"/>
        <w:numPr>
          <w:ilvl w:val="0"/>
          <w:numId w:val="5"/>
        </w:numPr>
        <w:tabs>
          <w:tab w:val="left" w:pos="284"/>
        </w:tabs>
        <w:suppressAutoHyphens w:val="0"/>
        <w:autoSpaceDN/>
        <w:ind w:left="1560" w:hanging="284"/>
        <w:contextualSpacing/>
        <w:jc w:val="both"/>
        <w:textAlignment w:val="auto"/>
        <w:rPr>
          <w:rFonts w:ascii="Calibri" w:hAnsi="Calibri" w:cs="Calibri"/>
          <w:b w:val="0"/>
          <w:bCs/>
          <w:sz w:val="22"/>
          <w:szCs w:val="22"/>
        </w:rPr>
      </w:pPr>
      <w:r w:rsidRPr="00304754">
        <w:rPr>
          <w:rFonts w:ascii="Calibri" w:hAnsi="Calibri" w:cs="Calibri"/>
          <w:b w:val="0"/>
          <w:bCs/>
          <w:sz w:val="22"/>
          <w:szCs w:val="22"/>
        </w:rPr>
        <w:t>Antuna Mandića, za člana</w:t>
      </w:r>
    </w:p>
    <w:p w14:paraId="5E490DC9" w14:textId="77777777" w:rsidR="00393BAD" w:rsidRPr="00304754" w:rsidRDefault="00393BAD" w:rsidP="00393BAD">
      <w:pPr>
        <w:pStyle w:val="Odlomakpopisa"/>
        <w:tabs>
          <w:tab w:val="left" w:pos="284"/>
        </w:tabs>
        <w:ind w:left="1560" w:hanging="284"/>
        <w:jc w:val="both"/>
        <w:rPr>
          <w:rFonts w:ascii="Calibri" w:hAnsi="Calibri" w:cs="Calibri"/>
          <w:b w:val="0"/>
          <w:bCs/>
          <w:sz w:val="22"/>
          <w:szCs w:val="22"/>
        </w:rPr>
      </w:pPr>
      <w:r w:rsidRPr="00304754">
        <w:rPr>
          <w:rFonts w:ascii="Calibri" w:hAnsi="Calibri" w:cs="Calibri"/>
          <w:b w:val="0"/>
          <w:bCs/>
          <w:sz w:val="22"/>
          <w:szCs w:val="22"/>
        </w:rPr>
        <w:t>4.</w:t>
      </w:r>
      <w:r w:rsidRPr="00304754">
        <w:rPr>
          <w:rFonts w:ascii="Calibri" w:hAnsi="Calibri" w:cs="Calibri"/>
          <w:b w:val="0"/>
          <w:bCs/>
          <w:sz w:val="22"/>
          <w:szCs w:val="22"/>
        </w:rPr>
        <w:tab/>
        <w:t>Luku Hećimovića, za člana</w:t>
      </w:r>
    </w:p>
    <w:p w14:paraId="33A2D11B" w14:textId="77777777" w:rsidR="00393BAD" w:rsidRPr="00304754" w:rsidRDefault="00393BAD" w:rsidP="00304754">
      <w:pPr>
        <w:pStyle w:val="Odlomakpopisa"/>
        <w:tabs>
          <w:tab w:val="left" w:pos="284"/>
        </w:tabs>
        <w:spacing w:after="240"/>
        <w:ind w:left="1560" w:hanging="284"/>
        <w:jc w:val="both"/>
        <w:rPr>
          <w:rFonts w:ascii="Calibri" w:hAnsi="Calibri" w:cs="Calibri"/>
          <w:b w:val="0"/>
          <w:bCs/>
          <w:sz w:val="22"/>
          <w:szCs w:val="22"/>
        </w:rPr>
      </w:pPr>
      <w:r w:rsidRPr="00304754">
        <w:rPr>
          <w:rFonts w:ascii="Calibri" w:hAnsi="Calibri" w:cs="Calibri"/>
          <w:b w:val="0"/>
          <w:bCs/>
          <w:sz w:val="22"/>
          <w:szCs w:val="22"/>
        </w:rPr>
        <w:t>5.</w:t>
      </w:r>
      <w:r w:rsidRPr="00304754">
        <w:rPr>
          <w:rFonts w:ascii="Calibri" w:hAnsi="Calibri" w:cs="Calibri"/>
          <w:b w:val="0"/>
          <w:bCs/>
          <w:sz w:val="22"/>
          <w:szCs w:val="22"/>
        </w:rPr>
        <w:tab/>
        <w:t xml:space="preserve">Magdalenu Turkalj </w:t>
      </w:r>
      <w:proofErr w:type="spellStart"/>
      <w:r w:rsidRPr="00304754">
        <w:rPr>
          <w:rFonts w:ascii="Calibri" w:hAnsi="Calibri" w:cs="Calibri"/>
          <w:b w:val="0"/>
          <w:bCs/>
          <w:sz w:val="22"/>
          <w:szCs w:val="22"/>
        </w:rPr>
        <w:t>Čorak</w:t>
      </w:r>
      <w:proofErr w:type="spellEnd"/>
      <w:r w:rsidRPr="00304754">
        <w:rPr>
          <w:rFonts w:ascii="Calibri" w:hAnsi="Calibri" w:cs="Calibri"/>
          <w:b w:val="0"/>
          <w:bCs/>
          <w:sz w:val="22"/>
          <w:szCs w:val="22"/>
        </w:rPr>
        <w:t>, za članicu.</w:t>
      </w:r>
    </w:p>
    <w:p w14:paraId="083CC0AB" w14:textId="77777777" w:rsidR="00393BAD" w:rsidRPr="00304754" w:rsidRDefault="00393BAD" w:rsidP="00304754">
      <w:pPr>
        <w:tabs>
          <w:tab w:val="left" w:pos="284"/>
        </w:tabs>
        <w:spacing w:after="240"/>
        <w:jc w:val="center"/>
        <w:rPr>
          <w:rFonts w:ascii="Calibri" w:hAnsi="Calibri" w:cs="Calibri"/>
          <w:bCs/>
        </w:rPr>
      </w:pPr>
      <w:r w:rsidRPr="00304754">
        <w:rPr>
          <w:rFonts w:ascii="Calibri" w:hAnsi="Calibri" w:cs="Calibri"/>
          <w:bCs/>
        </w:rPr>
        <w:t>II.</w:t>
      </w:r>
    </w:p>
    <w:p w14:paraId="1DB81B04" w14:textId="77777777" w:rsidR="00393BAD" w:rsidRPr="00304754" w:rsidRDefault="00393BAD" w:rsidP="00393BAD">
      <w:pPr>
        <w:tabs>
          <w:tab w:val="left" w:pos="284"/>
        </w:tabs>
        <w:ind w:firstLine="708"/>
        <w:jc w:val="both"/>
        <w:rPr>
          <w:rFonts w:ascii="Calibri" w:hAnsi="Calibri" w:cs="Calibri"/>
          <w:bCs/>
        </w:rPr>
      </w:pPr>
      <w:r w:rsidRPr="00304754">
        <w:rPr>
          <w:rFonts w:ascii="Calibri" w:hAnsi="Calibri" w:cs="Calibri"/>
          <w:bCs/>
        </w:rPr>
        <w:t>Ovo Rješenje stupa na snagu danom donošenja, a objavit će se u Službenim novinama Grada Požege.</w:t>
      </w:r>
    </w:p>
    <w:p w14:paraId="45C43DC0" w14:textId="3A817C1F" w:rsidR="00393BAD" w:rsidRPr="00304754" w:rsidRDefault="00393BAD" w:rsidP="00304754">
      <w:pPr>
        <w:spacing w:after="240"/>
        <w:ind w:firstLine="426"/>
        <w:jc w:val="both"/>
        <w:rPr>
          <w:rFonts w:cstheme="minorHAnsi"/>
        </w:rPr>
      </w:pPr>
      <w:r w:rsidRPr="00304754">
        <w:rPr>
          <w:rFonts w:cstheme="minorHAnsi"/>
        </w:rPr>
        <w:lastRenderedPageBreak/>
        <w:t xml:space="preserve">b) Rješenje o imenovanju Odbora za </w:t>
      </w:r>
      <w:r w:rsidR="00643A91" w:rsidRPr="00304754">
        <w:rPr>
          <w:rFonts w:cstheme="minorHAnsi"/>
        </w:rPr>
        <w:t xml:space="preserve">međugradsku i međunarodnu suradnju i konstatira </w:t>
      </w:r>
      <w:r w:rsidRPr="00304754">
        <w:rPr>
          <w:rFonts w:cstheme="minorHAnsi"/>
        </w:rPr>
        <w:t>da je Gradsko vijeće Grada Požege, većinom glasova (15 glasova za, četiri suzdržana glasa)</w:t>
      </w:r>
      <w:r w:rsidR="007C6216" w:rsidRPr="00304754">
        <w:rPr>
          <w:rFonts w:cstheme="minorHAnsi"/>
        </w:rPr>
        <w:t xml:space="preserve">, </w:t>
      </w:r>
      <w:r w:rsidRPr="00304754">
        <w:rPr>
          <w:rFonts w:cstheme="minorHAnsi"/>
        </w:rPr>
        <w:t xml:space="preserve">usvojilo </w:t>
      </w:r>
    </w:p>
    <w:p w14:paraId="2437E180" w14:textId="19152841" w:rsidR="00643A91" w:rsidRPr="00304754" w:rsidRDefault="00643A91" w:rsidP="00643A91">
      <w:pPr>
        <w:jc w:val="center"/>
        <w:rPr>
          <w:rFonts w:cstheme="minorHAnsi"/>
        </w:rPr>
      </w:pPr>
      <w:r w:rsidRPr="00304754">
        <w:rPr>
          <w:rFonts w:cstheme="minorHAnsi"/>
        </w:rPr>
        <w:t>R J E Š E N J E</w:t>
      </w:r>
    </w:p>
    <w:p w14:paraId="49F478C4" w14:textId="6A323C15" w:rsidR="00643A91" w:rsidRPr="00304754" w:rsidRDefault="00643A91" w:rsidP="00304754">
      <w:pPr>
        <w:spacing w:after="240"/>
        <w:jc w:val="center"/>
        <w:rPr>
          <w:rFonts w:cstheme="minorHAnsi"/>
        </w:rPr>
      </w:pPr>
      <w:r w:rsidRPr="00304754">
        <w:rPr>
          <w:rFonts w:cstheme="minorHAnsi"/>
        </w:rPr>
        <w:t>o imenovanju Odbora za međugradsku i međunarodnu suradnju</w:t>
      </w:r>
    </w:p>
    <w:p w14:paraId="07C230CB" w14:textId="6A663EC1" w:rsidR="00643A91" w:rsidRPr="00304754" w:rsidRDefault="00643A91" w:rsidP="00304754">
      <w:pPr>
        <w:spacing w:after="240"/>
        <w:jc w:val="center"/>
        <w:rPr>
          <w:rFonts w:cstheme="minorHAnsi"/>
          <w:bCs/>
        </w:rPr>
      </w:pPr>
      <w:r w:rsidRPr="00304754">
        <w:rPr>
          <w:rFonts w:cstheme="minorHAnsi"/>
          <w:bCs/>
        </w:rPr>
        <w:t>I.</w:t>
      </w:r>
    </w:p>
    <w:p w14:paraId="20882BFC" w14:textId="7DE2FAF3" w:rsidR="00643A91" w:rsidRPr="00304754" w:rsidRDefault="00643A91" w:rsidP="00643A91">
      <w:pPr>
        <w:ind w:firstLine="708"/>
        <w:jc w:val="both"/>
        <w:rPr>
          <w:rFonts w:cstheme="minorHAnsi"/>
          <w:bCs/>
        </w:rPr>
      </w:pPr>
      <w:r w:rsidRPr="00304754">
        <w:rPr>
          <w:rFonts w:cstheme="minorHAnsi"/>
          <w:bCs/>
        </w:rPr>
        <w:t>Gradsko vijeće Grada Požege u Odbor za međugradsku i međunarodnu suradnju imenuje sljedeće osobe:</w:t>
      </w:r>
    </w:p>
    <w:p w14:paraId="230C37E4" w14:textId="77777777" w:rsidR="00643A91" w:rsidRPr="00304754" w:rsidRDefault="00643A91" w:rsidP="00643A91">
      <w:pPr>
        <w:pStyle w:val="Odlomakpopisa"/>
        <w:numPr>
          <w:ilvl w:val="0"/>
          <w:numId w:val="10"/>
        </w:numPr>
        <w:suppressAutoHyphens w:val="0"/>
        <w:autoSpaceDN/>
        <w:ind w:left="1560" w:hanging="284"/>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dr.sc. Berislava </w:t>
      </w:r>
      <w:proofErr w:type="spellStart"/>
      <w:r w:rsidRPr="00304754">
        <w:rPr>
          <w:rFonts w:asciiTheme="minorHAnsi" w:hAnsiTheme="minorHAnsi" w:cstheme="minorHAnsi"/>
          <w:b w:val="0"/>
          <w:bCs/>
          <w:sz w:val="22"/>
          <w:szCs w:val="22"/>
        </w:rPr>
        <w:t>Andrlića</w:t>
      </w:r>
      <w:proofErr w:type="spellEnd"/>
      <w:r w:rsidRPr="00304754">
        <w:rPr>
          <w:rFonts w:asciiTheme="minorHAnsi" w:hAnsiTheme="minorHAnsi" w:cstheme="minorHAnsi"/>
          <w:b w:val="0"/>
          <w:bCs/>
          <w:sz w:val="22"/>
          <w:szCs w:val="22"/>
        </w:rPr>
        <w:t>, za predsjednika</w:t>
      </w:r>
    </w:p>
    <w:p w14:paraId="26C8FB66" w14:textId="77777777" w:rsidR="00643A91" w:rsidRPr="00304754" w:rsidRDefault="00643A91" w:rsidP="00643A91">
      <w:pPr>
        <w:pStyle w:val="Odlomakpopisa"/>
        <w:numPr>
          <w:ilvl w:val="0"/>
          <w:numId w:val="10"/>
        </w:numPr>
        <w:suppressAutoHyphens w:val="0"/>
        <w:autoSpaceDN/>
        <w:ind w:left="1560" w:hanging="284"/>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dr.sc. Marka Šostara, za potpredsjednika</w:t>
      </w:r>
    </w:p>
    <w:p w14:paraId="07613C2B" w14:textId="77777777" w:rsidR="00643A91" w:rsidRPr="00304754" w:rsidRDefault="00643A91" w:rsidP="00643A91">
      <w:pPr>
        <w:pStyle w:val="Odlomakpopisa"/>
        <w:numPr>
          <w:ilvl w:val="0"/>
          <w:numId w:val="10"/>
        </w:numPr>
        <w:suppressAutoHyphens w:val="0"/>
        <w:autoSpaceDN/>
        <w:ind w:left="1560" w:hanging="284"/>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Antu </w:t>
      </w:r>
      <w:proofErr w:type="spellStart"/>
      <w:r w:rsidRPr="00304754">
        <w:rPr>
          <w:rFonts w:asciiTheme="minorHAnsi" w:hAnsiTheme="minorHAnsi" w:cstheme="minorHAnsi"/>
          <w:b w:val="0"/>
          <w:bCs/>
          <w:sz w:val="22"/>
          <w:szCs w:val="22"/>
        </w:rPr>
        <w:t>Vitaliu</w:t>
      </w:r>
      <w:proofErr w:type="spellEnd"/>
      <w:r w:rsidRPr="00304754">
        <w:rPr>
          <w:rFonts w:asciiTheme="minorHAnsi" w:hAnsiTheme="minorHAnsi" w:cstheme="minorHAnsi"/>
          <w:b w:val="0"/>
          <w:bCs/>
          <w:sz w:val="22"/>
          <w:szCs w:val="22"/>
        </w:rPr>
        <w:t>, za člana</w:t>
      </w:r>
    </w:p>
    <w:p w14:paraId="384DF55E" w14:textId="77777777" w:rsidR="00643A91" w:rsidRPr="00304754" w:rsidRDefault="00643A91" w:rsidP="00643A91">
      <w:pPr>
        <w:pStyle w:val="Odlomakpopisa"/>
        <w:ind w:left="1560" w:hanging="284"/>
        <w:jc w:val="both"/>
        <w:rPr>
          <w:rFonts w:asciiTheme="minorHAnsi" w:hAnsiTheme="minorHAnsi" w:cstheme="minorHAnsi"/>
          <w:b w:val="0"/>
          <w:bCs/>
          <w:sz w:val="22"/>
          <w:szCs w:val="22"/>
        </w:rPr>
      </w:pPr>
      <w:r w:rsidRPr="00304754">
        <w:rPr>
          <w:rFonts w:asciiTheme="minorHAnsi" w:hAnsiTheme="minorHAnsi" w:cstheme="minorHAnsi"/>
          <w:b w:val="0"/>
          <w:bCs/>
          <w:sz w:val="22"/>
          <w:szCs w:val="22"/>
        </w:rPr>
        <w:t>4.</w:t>
      </w:r>
      <w:r w:rsidRPr="00304754">
        <w:rPr>
          <w:rFonts w:asciiTheme="minorHAnsi" w:hAnsiTheme="minorHAnsi" w:cstheme="minorHAnsi"/>
          <w:b w:val="0"/>
          <w:bCs/>
          <w:sz w:val="22"/>
          <w:szCs w:val="22"/>
        </w:rPr>
        <w:tab/>
        <w:t xml:space="preserve">Stjepana </w:t>
      </w:r>
      <w:proofErr w:type="spellStart"/>
      <w:r w:rsidRPr="00304754">
        <w:rPr>
          <w:rFonts w:asciiTheme="minorHAnsi" w:hAnsiTheme="minorHAnsi" w:cstheme="minorHAnsi"/>
          <w:b w:val="0"/>
          <w:bCs/>
          <w:sz w:val="22"/>
          <w:szCs w:val="22"/>
        </w:rPr>
        <w:t>Franekića</w:t>
      </w:r>
      <w:proofErr w:type="spellEnd"/>
      <w:r w:rsidRPr="00304754">
        <w:rPr>
          <w:rFonts w:asciiTheme="minorHAnsi" w:hAnsiTheme="minorHAnsi" w:cstheme="minorHAnsi"/>
          <w:b w:val="0"/>
          <w:bCs/>
          <w:sz w:val="22"/>
          <w:szCs w:val="22"/>
        </w:rPr>
        <w:t xml:space="preserve">, za člana </w:t>
      </w:r>
    </w:p>
    <w:p w14:paraId="21CAF662" w14:textId="77777777" w:rsidR="00643A91" w:rsidRPr="00304754" w:rsidRDefault="00643A91" w:rsidP="00304754">
      <w:pPr>
        <w:pStyle w:val="Odlomakpopisa"/>
        <w:spacing w:after="240"/>
        <w:ind w:left="1560" w:hanging="284"/>
        <w:jc w:val="both"/>
        <w:rPr>
          <w:rFonts w:asciiTheme="minorHAnsi" w:hAnsiTheme="minorHAnsi" w:cstheme="minorHAnsi"/>
          <w:bCs/>
          <w:sz w:val="22"/>
          <w:szCs w:val="22"/>
        </w:rPr>
      </w:pPr>
      <w:r w:rsidRPr="00304754">
        <w:rPr>
          <w:rFonts w:asciiTheme="minorHAnsi" w:hAnsiTheme="minorHAnsi" w:cstheme="minorHAnsi"/>
          <w:b w:val="0"/>
          <w:bCs/>
          <w:sz w:val="22"/>
          <w:szCs w:val="22"/>
        </w:rPr>
        <w:t>5.</w:t>
      </w:r>
      <w:r w:rsidRPr="00304754">
        <w:rPr>
          <w:rFonts w:asciiTheme="minorHAnsi" w:hAnsiTheme="minorHAnsi" w:cstheme="minorHAnsi"/>
          <w:b w:val="0"/>
          <w:bCs/>
          <w:sz w:val="22"/>
          <w:szCs w:val="22"/>
        </w:rPr>
        <w:tab/>
        <w:t>Luku Samardžiju, za člana</w:t>
      </w:r>
      <w:r w:rsidRPr="00304754">
        <w:rPr>
          <w:rFonts w:asciiTheme="minorHAnsi" w:hAnsiTheme="minorHAnsi" w:cstheme="minorHAnsi"/>
          <w:bCs/>
          <w:sz w:val="22"/>
          <w:szCs w:val="22"/>
        </w:rPr>
        <w:t>.</w:t>
      </w:r>
    </w:p>
    <w:p w14:paraId="025AE246" w14:textId="39AE2E1B" w:rsidR="00643A91" w:rsidRPr="00304754" w:rsidRDefault="00643A91" w:rsidP="00304754">
      <w:pPr>
        <w:spacing w:after="240"/>
        <w:jc w:val="center"/>
        <w:rPr>
          <w:rFonts w:cstheme="minorHAnsi"/>
          <w:bCs/>
        </w:rPr>
      </w:pPr>
      <w:r w:rsidRPr="00304754">
        <w:rPr>
          <w:rFonts w:cstheme="minorHAnsi"/>
          <w:bCs/>
        </w:rPr>
        <w:t>II.</w:t>
      </w:r>
    </w:p>
    <w:p w14:paraId="73A754A5" w14:textId="77777777" w:rsidR="00643A91" w:rsidRPr="00304754" w:rsidRDefault="00643A91" w:rsidP="00304754">
      <w:pPr>
        <w:spacing w:after="240"/>
        <w:ind w:firstLine="708"/>
        <w:jc w:val="both"/>
        <w:rPr>
          <w:rFonts w:cstheme="minorHAnsi"/>
          <w:bCs/>
        </w:rPr>
      </w:pPr>
      <w:r w:rsidRPr="00304754">
        <w:rPr>
          <w:rFonts w:cstheme="minorHAnsi"/>
          <w:bCs/>
        </w:rPr>
        <w:t>Ovo Rješenje stupa na snagu danom donošenja, a objavit će se u Službenim novinama Grada Požege.</w:t>
      </w:r>
    </w:p>
    <w:p w14:paraId="5EFA815A" w14:textId="6EE23543" w:rsidR="00643A91" w:rsidRPr="00304754" w:rsidRDefault="00643A91" w:rsidP="00304754">
      <w:pPr>
        <w:spacing w:after="240"/>
        <w:ind w:firstLine="426"/>
        <w:jc w:val="both"/>
        <w:rPr>
          <w:rFonts w:cstheme="minorHAnsi"/>
        </w:rPr>
      </w:pPr>
      <w:r w:rsidRPr="00304754">
        <w:rPr>
          <w:rFonts w:cstheme="minorHAnsi"/>
        </w:rPr>
        <w:t xml:space="preserve">c) Rješenje o imenovanju Savjeta za zaslužne građene i javna priznanja i knostatira  konstatira da je Gradsko vijeće Grada Požege, većinom glasova (15 glasova za, četiri suzdržana glasa) usvojilo </w:t>
      </w:r>
    </w:p>
    <w:p w14:paraId="62A92EB4" w14:textId="77777777" w:rsidR="00643A91" w:rsidRPr="00304754" w:rsidRDefault="00643A91" w:rsidP="00643A91">
      <w:pPr>
        <w:jc w:val="center"/>
        <w:rPr>
          <w:rFonts w:cstheme="minorHAnsi"/>
        </w:rPr>
      </w:pPr>
      <w:r w:rsidRPr="00304754">
        <w:rPr>
          <w:rFonts w:cstheme="minorHAnsi"/>
        </w:rPr>
        <w:t>R J E Š E N J E</w:t>
      </w:r>
    </w:p>
    <w:p w14:paraId="0F71A734" w14:textId="77777777" w:rsidR="00643A91" w:rsidRPr="00304754" w:rsidRDefault="00643A91" w:rsidP="00643A91">
      <w:pPr>
        <w:spacing w:after="240"/>
        <w:jc w:val="center"/>
        <w:rPr>
          <w:rFonts w:cstheme="minorHAnsi"/>
        </w:rPr>
      </w:pPr>
      <w:r w:rsidRPr="00304754">
        <w:rPr>
          <w:rFonts w:cstheme="minorHAnsi"/>
        </w:rPr>
        <w:t>o imenovanu Savjeta za zaslužne građene i javna priznanja</w:t>
      </w:r>
    </w:p>
    <w:p w14:paraId="16283A61" w14:textId="77777777" w:rsidR="00643A91" w:rsidRPr="00304754" w:rsidRDefault="00643A91" w:rsidP="00304754">
      <w:pPr>
        <w:spacing w:after="240"/>
        <w:jc w:val="center"/>
        <w:rPr>
          <w:rFonts w:cstheme="minorHAnsi"/>
        </w:rPr>
      </w:pPr>
      <w:r w:rsidRPr="00304754">
        <w:rPr>
          <w:rFonts w:cstheme="minorHAnsi"/>
        </w:rPr>
        <w:t>I.</w:t>
      </w:r>
    </w:p>
    <w:p w14:paraId="20544F77" w14:textId="77777777" w:rsidR="00643A91" w:rsidRPr="00304754" w:rsidRDefault="00643A91" w:rsidP="007C6216">
      <w:pPr>
        <w:ind w:firstLine="708"/>
        <w:jc w:val="both"/>
        <w:rPr>
          <w:rFonts w:cstheme="minorHAnsi"/>
        </w:rPr>
      </w:pPr>
      <w:r w:rsidRPr="00304754">
        <w:rPr>
          <w:rFonts w:cstheme="minorHAnsi"/>
        </w:rPr>
        <w:t>Gradsko vijeće Grada Požege u Savjet za zaslužne građene i javna priznanja imenuje sljedeće osobe:</w:t>
      </w:r>
    </w:p>
    <w:p w14:paraId="5D7952DC" w14:textId="77777777" w:rsidR="00643A91" w:rsidRPr="00304754" w:rsidRDefault="00643A91" w:rsidP="007C6216">
      <w:pPr>
        <w:pStyle w:val="Odlomakpopisa"/>
        <w:numPr>
          <w:ilvl w:val="0"/>
          <w:numId w:val="9"/>
        </w:numPr>
        <w:suppressAutoHyphens w:val="0"/>
        <w:autoSpaceDN/>
        <w:ind w:left="1560" w:hanging="284"/>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 xml:space="preserve">Milana </w:t>
      </w:r>
      <w:proofErr w:type="spellStart"/>
      <w:r w:rsidRPr="00304754">
        <w:rPr>
          <w:rFonts w:asciiTheme="minorHAnsi" w:hAnsiTheme="minorHAnsi" w:cstheme="minorHAnsi"/>
          <w:b w:val="0"/>
          <w:sz w:val="22"/>
          <w:szCs w:val="22"/>
        </w:rPr>
        <w:t>Goju</w:t>
      </w:r>
      <w:proofErr w:type="spellEnd"/>
      <w:r w:rsidRPr="00304754">
        <w:rPr>
          <w:rFonts w:asciiTheme="minorHAnsi" w:hAnsiTheme="minorHAnsi" w:cstheme="minorHAnsi"/>
          <w:b w:val="0"/>
          <w:sz w:val="22"/>
          <w:szCs w:val="22"/>
        </w:rPr>
        <w:t>, za predsjednika</w:t>
      </w:r>
    </w:p>
    <w:p w14:paraId="126C9878" w14:textId="77777777" w:rsidR="00643A91" w:rsidRPr="00304754" w:rsidRDefault="00643A91" w:rsidP="007C6216">
      <w:pPr>
        <w:pStyle w:val="Odlomakpopisa"/>
        <w:numPr>
          <w:ilvl w:val="0"/>
          <w:numId w:val="9"/>
        </w:numPr>
        <w:suppressAutoHyphens w:val="0"/>
        <w:autoSpaceDN/>
        <w:ind w:left="1560" w:hanging="284"/>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 xml:space="preserve">prim.dr.sc. Dragu Gašpara, za potpredsjednika </w:t>
      </w:r>
    </w:p>
    <w:p w14:paraId="6B21DF33" w14:textId="77777777" w:rsidR="00643A91" w:rsidRPr="00304754" w:rsidRDefault="00643A91" w:rsidP="007C6216">
      <w:pPr>
        <w:pStyle w:val="Odlomakpopisa"/>
        <w:numPr>
          <w:ilvl w:val="0"/>
          <w:numId w:val="9"/>
        </w:numPr>
        <w:suppressAutoHyphens w:val="0"/>
        <w:autoSpaceDN/>
        <w:ind w:left="1560" w:hanging="284"/>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 xml:space="preserve">Ferdinanda Trohu, za člana </w:t>
      </w:r>
    </w:p>
    <w:p w14:paraId="0D7C9CCB" w14:textId="77777777" w:rsidR="00643A91" w:rsidRPr="00304754" w:rsidRDefault="00643A91" w:rsidP="007C6216">
      <w:pPr>
        <w:ind w:left="1560" w:hanging="284"/>
        <w:jc w:val="both"/>
        <w:rPr>
          <w:rFonts w:cstheme="minorHAnsi"/>
        </w:rPr>
      </w:pPr>
      <w:r w:rsidRPr="00304754">
        <w:rPr>
          <w:rFonts w:cstheme="minorHAnsi"/>
        </w:rPr>
        <w:t>4.</w:t>
      </w:r>
      <w:r w:rsidRPr="00304754">
        <w:rPr>
          <w:rFonts w:cstheme="minorHAnsi"/>
        </w:rPr>
        <w:tab/>
        <w:t>Ivanu Pavelić, za članicu</w:t>
      </w:r>
    </w:p>
    <w:p w14:paraId="0097D591" w14:textId="77777777" w:rsidR="00643A91" w:rsidRPr="00304754" w:rsidRDefault="00643A91" w:rsidP="00304754">
      <w:pPr>
        <w:spacing w:after="240"/>
        <w:ind w:left="1560" w:hanging="284"/>
        <w:jc w:val="both"/>
        <w:rPr>
          <w:rFonts w:cstheme="minorHAnsi"/>
        </w:rPr>
      </w:pPr>
      <w:r w:rsidRPr="00304754">
        <w:rPr>
          <w:rFonts w:cstheme="minorHAnsi"/>
        </w:rPr>
        <w:t>5.</w:t>
      </w:r>
      <w:r w:rsidRPr="00304754">
        <w:rPr>
          <w:rFonts w:cstheme="minorHAnsi"/>
        </w:rPr>
        <w:tab/>
        <w:t>dr.sc. Dinka Zimu, za člana.</w:t>
      </w:r>
    </w:p>
    <w:p w14:paraId="5BE8C988" w14:textId="77777777" w:rsidR="00643A91" w:rsidRPr="00304754" w:rsidRDefault="00643A91" w:rsidP="00304754">
      <w:pPr>
        <w:spacing w:after="240"/>
        <w:jc w:val="center"/>
        <w:rPr>
          <w:rFonts w:cstheme="minorHAnsi"/>
        </w:rPr>
      </w:pPr>
      <w:r w:rsidRPr="00304754">
        <w:rPr>
          <w:rFonts w:cstheme="minorHAnsi"/>
        </w:rPr>
        <w:t>II.</w:t>
      </w:r>
    </w:p>
    <w:p w14:paraId="7B41BAA2" w14:textId="0E5CDD46" w:rsidR="00643A91" w:rsidRPr="00304754" w:rsidRDefault="00643A91" w:rsidP="00304754">
      <w:pPr>
        <w:spacing w:after="240"/>
        <w:ind w:firstLine="708"/>
        <w:jc w:val="both"/>
        <w:rPr>
          <w:rFonts w:cstheme="minorHAnsi"/>
        </w:rPr>
      </w:pPr>
      <w:r w:rsidRPr="00304754">
        <w:rPr>
          <w:rFonts w:cstheme="minorHAnsi"/>
        </w:rPr>
        <w:t>Ovo Rješenje stupa na snagu danom donošenja, a objavit će se u Službenim novinama Grada Požege.</w:t>
      </w:r>
    </w:p>
    <w:p w14:paraId="4CAC9538" w14:textId="75DEC47C" w:rsidR="00643A91" w:rsidRPr="00304754" w:rsidRDefault="00643A91" w:rsidP="00304754">
      <w:pPr>
        <w:spacing w:after="240"/>
        <w:ind w:firstLine="426"/>
        <w:jc w:val="both"/>
        <w:rPr>
          <w:rFonts w:cstheme="minorHAnsi"/>
        </w:rPr>
      </w:pPr>
      <w:r w:rsidRPr="00304754">
        <w:rPr>
          <w:rFonts w:cstheme="minorHAnsi"/>
        </w:rPr>
        <w:t xml:space="preserve">c) Rješenje o imenovanju odbora za fiancije i konstatira da je Gradsko vijeće Grada Požege, većinom glasova (15 glasova za, četiri suzdržana glasa) usvojilo </w:t>
      </w:r>
    </w:p>
    <w:p w14:paraId="1E093E2A" w14:textId="77777777" w:rsidR="00643A91" w:rsidRPr="00304754" w:rsidRDefault="00643A91" w:rsidP="00643A91">
      <w:pPr>
        <w:jc w:val="center"/>
        <w:rPr>
          <w:rFonts w:ascii="Calibri" w:hAnsi="Calibri" w:cs="Calibri"/>
          <w:bCs/>
        </w:rPr>
      </w:pPr>
      <w:r w:rsidRPr="00304754">
        <w:rPr>
          <w:rFonts w:ascii="Calibri" w:hAnsi="Calibri" w:cs="Calibri"/>
          <w:bCs/>
        </w:rPr>
        <w:t>R J E Š E NJ E</w:t>
      </w:r>
    </w:p>
    <w:p w14:paraId="63A290CC" w14:textId="77777777" w:rsidR="00643A91" w:rsidRPr="00304754" w:rsidRDefault="00643A91" w:rsidP="00643A91">
      <w:pPr>
        <w:spacing w:after="240"/>
        <w:jc w:val="center"/>
        <w:rPr>
          <w:rFonts w:ascii="Calibri" w:hAnsi="Calibri" w:cs="Calibri"/>
          <w:bCs/>
        </w:rPr>
      </w:pPr>
      <w:r w:rsidRPr="00304754">
        <w:rPr>
          <w:rFonts w:ascii="Calibri" w:hAnsi="Calibri" w:cs="Calibri"/>
          <w:bCs/>
        </w:rPr>
        <w:t>o imenovanju Odbora za financije</w:t>
      </w:r>
    </w:p>
    <w:p w14:paraId="6E99BD25" w14:textId="77777777" w:rsidR="00643A91" w:rsidRPr="00304754" w:rsidRDefault="00643A91" w:rsidP="00304754">
      <w:pPr>
        <w:spacing w:after="240"/>
        <w:jc w:val="center"/>
        <w:rPr>
          <w:rFonts w:ascii="Calibri" w:hAnsi="Calibri" w:cs="Calibri"/>
          <w:bCs/>
        </w:rPr>
      </w:pPr>
      <w:r w:rsidRPr="00304754">
        <w:rPr>
          <w:rFonts w:ascii="Calibri" w:hAnsi="Calibri" w:cs="Calibri"/>
          <w:bCs/>
        </w:rPr>
        <w:t>I.</w:t>
      </w:r>
    </w:p>
    <w:p w14:paraId="1AFA28E2" w14:textId="77777777" w:rsidR="00643A91" w:rsidRPr="00304754" w:rsidRDefault="00643A91" w:rsidP="000C0D19">
      <w:pPr>
        <w:ind w:firstLine="708"/>
        <w:jc w:val="both"/>
        <w:rPr>
          <w:rFonts w:ascii="Calibri" w:hAnsi="Calibri" w:cs="Calibri"/>
          <w:bCs/>
        </w:rPr>
      </w:pPr>
      <w:r w:rsidRPr="00304754">
        <w:rPr>
          <w:rFonts w:ascii="Calibri" w:hAnsi="Calibri" w:cs="Calibri"/>
          <w:bCs/>
        </w:rPr>
        <w:t>Gradsko vijeće Grada Požege u Odbor za financije imenuje sljedeće osobe:</w:t>
      </w:r>
    </w:p>
    <w:p w14:paraId="09FF2412" w14:textId="77777777" w:rsidR="00643A91" w:rsidRPr="00304754" w:rsidRDefault="00643A91" w:rsidP="000C0D19">
      <w:pPr>
        <w:pStyle w:val="Odlomakpopisa"/>
        <w:numPr>
          <w:ilvl w:val="0"/>
          <w:numId w:val="11"/>
        </w:numPr>
        <w:suppressAutoHyphens w:val="0"/>
        <w:autoSpaceDN/>
        <w:ind w:left="1560" w:hanging="284"/>
        <w:contextualSpacing/>
        <w:jc w:val="both"/>
        <w:textAlignment w:val="auto"/>
        <w:rPr>
          <w:rFonts w:ascii="Calibri" w:hAnsi="Calibri" w:cs="Calibri"/>
          <w:b w:val="0"/>
          <w:bCs/>
          <w:sz w:val="22"/>
          <w:szCs w:val="22"/>
        </w:rPr>
      </w:pPr>
      <w:r w:rsidRPr="00304754">
        <w:rPr>
          <w:rFonts w:ascii="Calibri" w:hAnsi="Calibri" w:cs="Calibri"/>
          <w:b w:val="0"/>
          <w:bCs/>
          <w:sz w:val="22"/>
          <w:szCs w:val="22"/>
        </w:rPr>
        <w:t xml:space="preserve">Hrvoja </w:t>
      </w:r>
      <w:proofErr w:type="spellStart"/>
      <w:r w:rsidRPr="00304754">
        <w:rPr>
          <w:rFonts w:ascii="Calibri" w:hAnsi="Calibri" w:cs="Calibri"/>
          <w:b w:val="0"/>
          <w:bCs/>
          <w:sz w:val="22"/>
          <w:szCs w:val="22"/>
        </w:rPr>
        <w:t>Ceranića</w:t>
      </w:r>
      <w:proofErr w:type="spellEnd"/>
      <w:r w:rsidRPr="00304754">
        <w:rPr>
          <w:rFonts w:ascii="Calibri" w:hAnsi="Calibri" w:cs="Calibri"/>
          <w:b w:val="0"/>
          <w:bCs/>
          <w:sz w:val="22"/>
          <w:szCs w:val="22"/>
        </w:rPr>
        <w:t xml:space="preserve">, za predsjednika </w:t>
      </w:r>
    </w:p>
    <w:p w14:paraId="1C178256" w14:textId="77777777" w:rsidR="00643A91" w:rsidRPr="00304754" w:rsidRDefault="00643A91" w:rsidP="000C0D19">
      <w:pPr>
        <w:pStyle w:val="Odlomakpopisa"/>
        <w:numPr>
          <w:ilvl w:val="0"/>
          <w:numId w:val="11"/>
        </w:numPr>
        <w:suppressAutoHyphens w:val="0"/>
        <w:autoSpaceDN/>
        <w:ind w:left="1560" w:hanging="284"/>
        <w:contextualSpacing/>
        <w:jc w:val="both"/>
        <w:textAlignment w:val="auto"/>
        <w:rPr>
          <w:rFonts w:ascii="Calibri" w:hAnsi="Calibri" w:cs="Calibri"/>
          <w:b w:val="0"/>
          <w:bCs/>
          <w:sz w:val="22"/>
          <w:szCs w:val="22"/>
        </w:rPr>
      </w:pPr>
      <w:r w:rsidRPr="00304754">
        <w:rPr>
          <w:rFonts w:ascii="Calibri" w:hAnsi="Calibri" w:cs="Calibri"/>
          <w:b w:val="0"/>
          <w:bCs/>
          <w:sz w:val="22"/>
          <w:szCs w:val="22"/>
        </w:rPr>
        <w:t xml:space="preserve">Slobodana </w:t>
      </w:r>
      <w:proofErr w:type="spellStart"/>
      <w:r w:rsidRPr="00304754">
        <w:rPr>
          <w:rFonts w:ascii="Calibri" w:hAnsi="Calibri" w:cs="Calibri"/>
          <w:b w:val="0"/>
          <w:bCs/>
          <w:sz w:val="22"/>
          <w:szCs w:val="22"/>
        </w:rPr>
        <w:t>Manovića</w:t>
      </w:r>
      <w:proofErr w:type="spellEnd"/>
      <w:r w:rsidRPr="00304754">
        <w:rPr>
          <w:rFonts w:ascii="Calibri" w:hAnsi="Calibri" w:cs="Calibri"/>
          <w:b w:val="0"/>
          <w:bCs/>
          <w:sz w:val="22"/>
          <w:szCs w:val="22"/>
        </w:rPr>
        <w:t>, za člana.</w:t>
      </w:r>
    </w:p>
    <w:p w14:paraId="4CEFCEC5" w14:textId="29829D61" w:rsidR="00304754" w:rsidRDefault="00643A91" w:rsidP="000C0D19">
      <w:pPr>
        <w:pStyle w:val="Odlomakpopisa"/>
        <w:ind w:left="1560" w:hanging="284"/>
        <w:jc w:val="both"/>
        <w:rPr>
          <w:rFonts w:ascii="Calibri" w:hAnsi="Calibri" w:cs="Calibri"/>
          <w:b w:val="0"/>
          <w:bCs/>
          <w:sz w:val="22"/>
          <w:szCs w:val="22"/>
        </w:rPr>
      </w:pPr>
      <w:r w:rsidRPr="00304754">
        <w:rPr>
          <w:rFonts w:ascii="Calibri" w:hAnsi="Calibri" w:cs="Calibri"/>
          <w:b w:val="0"/>
          <w:bCs/>
          <w:sz w:val="22"/>
          <w:szCs w:val="22"/>
        </w:rPr>
        <w:t>3.</w:t>
      </w:r>
      <w:r w:rsidRPr="00304754">
        <w:rPr>
          <w:rFonts w:ascii="Calibri" w:hAnsi="Calibri" w:cs="Calibri"/>
          <w:b w:val="0"/>
          <w:bCs/>
          <w:sz w:val="22"/>
          <w:szCs w:val="22"/>
        </w:rPr>
        <w:tab/>
        <w:t>Mitra Obradovića, za člana.</w:t>
      </w:r>
    </w:p>
    <w:p w14:paraId="12DC609E" w14:textId="77777777" w:rsidR="00304754" w:rsidRDefault="00304754">
      <w:pPr>
        <w:rPr>
          <w:rFonts w:ascii="Calibri" w:eastAsia="Times New Roman" w:hAnsi="Calibri" w:cs="Calibri"/>
          <w:bCs/>
          <w:noProof w:val="0"/>
          <w:lang w:eastAsia="hr-HR"/>
        </w:rPr>
      </w:pPr>
      <w:r>
        <w:rPr>
          <w:rFonts w:ascii="Calibri" w:hAnsi="Calibri" w:cs="Calibri"/>
          <w:b/>
          <w:bCs/>
        </w:rPr>
        <w:br w:type="page"/>
      </w:r>
    </w:p>
    <w:p w14:paraId="26DC37E1" w14:textId="77777777" w:rsidR="00643A91" w:rsidRPr="00304754" w:rsidRDefault="00643A91" w:rsidP="000C0D19">
      <w:pPr>
        <w:jc w:val="center"/>
        <w:rPr>
          <w:rFonts w:ascii="Calibri" w:hAnsi="Calibri" w:cs="Calibri"/>
          <w:bCs/>
        </w:rPr>
      </w:pPr>
      <w:r w:rsidRPr="00304754">
        <w:rPr>
          <w:rFonts w:ascii="Calibri" w:hAnsi="Calibri" w:cs="Calibri"/>
          <w:bCs/>
        </w:rPr>
        <w:lastRenderedPageBreak/>
        <w:t>II.</w:t>
      </w:r>
    </w:p>
    <w:p w14:paraId="6958842F" w14:textId="77777777" w:rsidR="00643A91" w:rsidRPr="00304754" w:rsidRDefault="00643A91" w:rsidP="00304754">
      <w:pPr>
        <w:spacing w:after="240"/>
        <w:ind w:firstLine="708"/>
        <w:jc w:val="both"/>
        <w:rPr>
          <w:rFonts w:ascii="Calibri" w:hAnsi="Calibri" w:cs="Calibri"/>
          <w:bCs/>
        </w:rPr>
      </w:pPr>
      <w:r w:rsidRPr="00304754">
        <w:rPr>
          <w:rFonts w:ascii="Calibri" w:hAnsi="Calibri" w:cs="Calibri"/>
          <w:bCs/>
        </w:rPr>
        <w:t>Ovo Rješenje stupa na snagu danom donošenja, a objavit će se u Službenim novinama Grada Požege.</w:t>
      </w:r>
    </w:p>
    <w:p w14:paraId="2784BAAD" w14:textId="77777777" w:rsidR="000C0D19" w:rsidRPr="00304754" w:rsidRDefault="000C0D19" w:rsidP="000C0D19">
      <w:pPr>
        <w:rPr>
          <w:rFonts w:ascii="Calibri" w:hAnsi="Calibri" w:cs="Calibri"/>
          <w:bCs/>
        </w:rPr>
      </w:pPr>
    </w:p>
    <w:p w14:paraId="601154B3" w14:textId="44153187" w:rsidR="000C0D19" w:rsidRPr="00304754" w:rsidRDefault="000C0D19" w:rsidP="000C0D19">
      <w:pPr>
        <w:tabs>
          <w:tab w:val="left" w:pos="0"/>
        </w:tabs>
        <w:jc w:val="center"/>
        <w:rPr>
          <w:rFonts w:ascii="Calibri" w:hAnsi="Calibri" w:cs="Calibri"/>
          <w:b/>
          <w:bCs/>
        </w:rPr>
      </w:pPr>
      <w:r w:rsidRPr="00304754">
        <w:rPr>
          <w:rFonts w:ascii="Calibri" w:hAnsi="Calibri" w:cs="Calibri"/>
          <w:b/>
          <w:bCs/>
        </w:rPr>
        <w:t>Ad.3.</w:t>
      </w:r>
    </w:p>
    <w:p w14:paraId="276770A3" w14:textId="2DF661C3" w:rsidR="000C0D19" w:rsidRPr="00304754" w:rsidRDefault="000C0D19" w:rsidP="000C0D19">
      <w:pPr>
        <w:tabs>
          <w:tab w:val="left" w:pos="0"/>
        </w:tabs>
        <w:ind w:firstLine="1134"/>
        <w:jc w:val="both"/>
        <w:rPr>
          <w:rFonts w:ascii="Calibri" w:hAnsi="Calibri" w:cs="Calibri"/>
          <w:b/>
          <w:bCs/>
        </w:rPr>
      </w:pPr>
      <w:r w:rsidRPr="00304754">
        <w:rPr>
          <w:rFonts w:ascii="Calibri" w:hAnsi="Calibri" w:cs="Calibri"/>
          <w:b/>
          <w:bCs/>
        </w:rPr>
        <w:t xml:space="preserve">a) Prijedlog Zaključka </w:t>
      </w:r>
    </w:p>
    <w:p w14:paraId="4658F3C2" w14:textId="519B2B05" w:rsidR="000C0D19" w:rsidRPr="00304754" w:rsidRDefault="000C0D19" w:rsidP="00304754">
      <w:pPr>
        <w:tabs>
          <w:tab w:val="left" w:pos="0"/>
        </w:tabs>
        <w:ind w:firstLine="1276"/>
        <w:jc w:val="both"/>
        <w:rPr>
          <w:rFonts w:ascii="Calibri" w:hAnsi="Calibri" w:cs="Calibri"/>
          <w:b/>
          <w:bCs/>
        </w:rPr>
      </w:pPr>
      <w:r w:rsidRPr="00304754">
        <w:rPr>
          <w:rFonts w:ascii="Calibri" w:hAnsi="Calibri" w:cs="Calibri"/>
          <w:b/>
          <w:bCs/>
        </w:rPr>
        <w:t>-</w:t>
      </w:r>
      <w:r w:rsidR="00304754">
        <w:rPr>
          <w:rFonts w:ascii="Calibri" w:hAnsi="Calibri" w:cs="Calibri"/>
          <w:b/>
          <w:bCs/>
        </w:rPr>
        <w:t xml:space="preserve"> </w:t>
      </w:r>
      <w:r w:rsidRPr="00304754">
        <w:rPr>
          <w:rFonts w:ascii="Calibri" w:hAnsi="Calibri" w:cs="Calibri"/>
          <w:b/>
          <w:bCs/>
        </w:rPr>
        <w:t>o opozivu člana Nadzornog odbora trgovačkog društva Komunalac Požega d.o.o.</w:t>
      </w:r>
    </w:p>
    <w:p w14:paraId="5D8C2B72" w14:textId="6908A9C9" w:rsidR="000C0D19" w:rsidRPr="00304754" w:rsidRDefault="00304754" w:rsidP="00304754">
      <w:pPr>
        <w:tabs>
          <w:tab w:val="left" w:pos="0"/>
        </w:tabs>
        <w:ind w:firstLine="1276"/>
        <w:jc w:val="both"/>
        <w:rPr>
          <w:rFonts w:ascii="Calibri" w:hAnsi="Calibri" w:cs="Calibri"/>
          <w:b/>
          <w:bCs/>
        </w:rPr>
      </w:pPr>
      <w:r>
        <w:rPr>
          <w:rFonts w:ascii="Calibri" w:hAnsi="Calibri" w:cs="Calibri"/>
          <w:b/>
          <w:bCs/>
        </w:rPr>
        <w:t xml:space="preserve">- </w:t>
      </w:r>
      <w:r w:rsidR="000C0D19" w:rsidRPr="00304754">
        <w:rPr>
          <w:rFonts w:ascii="Calibri" w:hAnsi="Calibri" w:cs="Calibri"/>
          <w:b/>
          <w:bCs/>
        </w:rPr>
        <w:t>o predlaganju članova u Nadzorni odbor trgovačkog društva Komunalac Požega d.o.o.</w:t>
      </w:r>
    </w:p>
    <w:p w14:paraId="09830D53" w14:textId="3CD369FC" w:rsidR="002801FC" w:rsidRPr="00304754" w:rsidRDefault="002801FC" w:rsidP="00304754">
      <w:pPr>
        <w:spacing w:after="240"/>
        <w:ind w:firstLine="1134"/>
        <w:jc w:val="both"/>
        <w:rPr>
          <w:rFonts w:ascii="Calibri" w:hAnsi="Calibri" w:cs="Calibri"/>
          <w:b/>
          <w:bCs/>
        </w:rPr>
      </w:pPr>
      <w:r w:rsidRPr="00304754">
        <w:rPr>
          <w:rFonts w:ascii="Calibri" w:hAnsi="Calibri" w:cs="Calibri"/>
          <w:b/>
          <w:bCs/>
        </w:rPr>
        <w:t>b) Prijedlog Zaključka o predlaganju članova u Nadzorni odbor Tekije d.o.o.</w:t>
      </w:r>
    </w:p>
    <w:p w14:paraId="5FED43D3" w14:textId="3EC074BF" w:rsidR="002801FC" w:rsidRPr="00304754" w:rsidRDefault="002801FC" w:rsidP="00304754">
      <w:pPr>
        <w:spacing w:after="240"/>
        <w:ind w:firstLine="708"/>
        <w:jc w:val="both"/>
        <w:rPr>
          <w:rFonts w:ascii="Calibri" w:hAnsi="Calibri" w:cs="Calibri"/>
        </w:rPr>
      </w:pPr>
      <w:r w:rsidRPr="00304754">
        <w:rPr>
          <w:rFonts w:cstheme="minorHAnsi"/>
        </w:rPr>
        <w:t xml:space="preserve">PREDSJEDNIK -  </w:t>
      </w:r>
      <w:r w:rsidRPr="00304754">
        <w:rPr>
          <w:rFonts w:ascii="Calibri" w:hAnsi="Calibri" w:cs="Calibri"/>
        </w:rPr>
        <w:t xml:space="preserve">utvrđuje da su vijećnici dobili materijal za ovu točku dnevnog reda od gradonačelnika kao ovlaštenog predlagatelja te napominje da je isti prijedlog potvrđen i od strane Odbora za izbor i menovanja. Predlaže </w:t>
      </w:r>
      <w:r w:rsidRPr="00304754">
        <w:rPr>
          <w:rFonts w:cstheme="minorHAnsi"/>
          <w:bCs/>
        </w:rPr>
        <w:t xml:space="preserve">da se pod ovom točkom rasprava </w:t>
      </w:r>
      <w:r w:rsidRPr="00304754">
        <w:rPr>
          <w:rFonts w:cstheme="minorHAnsi"/>
        </w:rPr>
        <w:t>za podtočke a) i b)  o</w:t>
      </w:r>
      <w:r w:rsidRPr="00304754">
        <w:rPr>
          <w:rFonts w:cstheme="minorHAnsi"/>
          <w:bCs/>
        </w:rPr>
        <w:t>bjedine te da se o svakoj podtočki zasebno glasuje.</w:t>
      </w:r>
    </w:p>
    <w:p w14:paraId="0E1F97B5" w14:textId="5A42F015" w:rsidR="002801FC" w:rsidRPr="00304754" w:rsidRDefault="002801FC" w:rsidP="00304754">
      <w:pPr>
        <w:spacing w:after="240"/>
        <w:ind w:firstLine="708"/>
        <w:jc w:val="both"/>
        <w:rPr>
          <w:rFonts w:cstheme="minorHAnsi"/>
          <w:b/>
          <w:bCs/>
        </w:rPr>
      </w:pPr>
      <w:r w:rsidRPr="00304754">
        <w:rPr>
          <w:rFonts w:cstheme="minorHAnsi"/>
        </w:rPr>
        <w:t xml:space="preserve">PREDSJEDNIK - </w:t>
      </w:r>
      <w:r w:rsidRPr="00304754">
        <w:rPr>
          <w:rFonts w:ascii="Calibri" w:hAnsi="Calibri" w:cs="Calibri"/>
        </w:rPr>
        <w:t xml:space="preserve">otvara raspravu sukladno dostavljenim prijedlozima te poziva predsjednike Klubova vijećnika i potom vijećnike da se izjasne o ovoj točki dnevnog reda.  </w:t>
      </w:r>
    </w:p>
    <w:p w14:paraId="18A6B38D" w14:textId="77777777" w:rsidR="002211A5" w:rsidRPr="00304754" w:rsidRDefault="002211A5" w:rsidP="002211A5">
      <w:pPr>
        <w:ind w:firstLine="708"/>
        <w:jc w:val="both"/>
        <w:rPr>
          <w:rFonts w:ascii="Calibri" w:hAnsi="Calibri" w:cs="Calibri"/>
          <w:bCs/>
        </w:rPr>
      </w:pPr>
      <w:r w:rsidRPr="00304754">
        <w:rPr>
          <w:rFonts w:ascii="Calibri" w:hAnsi="Calibri" w:cs="Calibri"/>
          <w:bCs/>
        </w:rPr>
        <w:t>U raspravi su sudjelovali:</w:t>
      </w:r>
    </w:p>
    <w:p w14:paraId="10E612A9" w14:textId="210257FE" w:rsidR="002211A5" w:rsidRPr="00304754" w:rsidRDefault="002211A5" w:rsidP="009723B1">
      <w:pPr>
        <w:pStyle w:val="Odlomakpopisa"/>
        <w:numPr>
          <w:ilvl w:val="0"/>
          <w:numId w:val="3"/>
        </w:numPr>
        <w:jc w:val="both"/>
        <w:rPr>
          <w:rFonts w:ascii="Calibri" w:hAnsi="Calibri" w:cs="Calibri"/>
          <w:b w:val="0"/>
          <w:bCs/>
          <w:sz w:val="22"/>
          <w:szCs w:val="22"/>
        </w:rPr>
      </w:pPr>
      <w:r w:rsidRPr="00304754">
        <w:rPr>
          <w:rFonts w:ascii="Calibri" w:hAnsi="Calibri" w:cs="Calibri"/>
          <w:b w:val="0"/>
          <w:bCs/>
          <w:sz w:val="22"/>
          <w:szCs w:val="22"/>
        </w:rPr>
        <w:t xml:space="preserve">dr.sc. Dinko Zima, ispred Kluba vijećnika SDP-a  </w:t>
      </w:r>
    </w:p>
    <w:p w14:paraId="5F8090E4" w14:textId="7FFCD50C" w:rsidR="002211A5" w:rsidRPr="00304754" w:rsidRDefault="002211A5" w:rsidP="002211A5">
      <w:pPr>
        <w:pStyle w:val="Odlomakpopisa"/>
        <w:numPr>
          <w:ilvl w:val="0"/>
          <w:numId w:val="3"/>
        </w:numPr>
        <w:jc w:val="both"/>
        <w:rPr>
          <w:rFonts w:ascii="Calibri" w:hAnsi="Calibri" w:cs="Calibri"/>
          <w:b w:val="0"/>
          <w:bCs/>
          <w:sz w:val="22"/>
          <w:szCs w:val="22"/>
        </w:rPr>
      </w:pPr>
      <w:r w:rsidRPr="00304754">
        <w:rPr>
          <w:rFonts w:ascii="Calibri" w:hAnsi="Calibri" w:cs="Calibri"/>
          <w:b w:val="0"/>
          <w:bCs/>
          <w:sz w:val="22"/>
          <w:szCs w:val="22"/>
        </w:rPr>
        <w:t>vijećnik Vjeran Blašković</w:t>
      </w:r>
    </w:p>
    <w:p w14:paraId="7A40222A" w14:textId="33B037C8" w:rsidR="002211A5" w:rsidRPr="00304754" w:rsidRDefault="002211A5" w:rsidP="00304754">
      <w:pPr>
        <w:pStyle w:val="Odlomakpopisa"/>
        <w:numPr>
          <w:ilvl w:val="0"/>
          <w:numId w:val="3"/>
        </w:numPr>
        <w:spacing w:after="240"/>
        <w:jc w:val="both"/>
        <w:rPr>
          <w:rFonts w:ascii="Calibri" w:hAnsi="Calibri" w:cs="Calibri"/>
          <w:b w:val="0"/>
          <w:bCs/>
          <w:sz w:val="22"/>
          <w:szCs w:val="22"/>
        </w:rPr>
      </w:pPr>
      <w:r w:rsidRPr="00304754">
        <w:rPr>
          <w:rFonts w:ascii="Calibri" w:hAnsi="Calibri" w:cs="Calibri"/>
          <w:b w:val="0"/>
          <w:bCs/>
          <w:sz w:val="22"/>
          <w:szCs w:val="22"/>
        </w:rPr>
        <w:t xml:space="preserve">gradonačelnik, prof.dr.sc. Borislav Miličević </w:t>
      </w:r>
    </w:p>
    <w:p w14:paraId="6690E560" w14:textId="7AE9CC60" w:rsidR="002211A5" w:rsidRPr="00304754" w:rsidRDefault="002211A5" w:rsidP="00304754">
      <w:pPr>
        <w:tabs>
          <w:tab w:val="left" w:pos="284"/>
        </w:tabs>
        <w:spacing w:after="240"/>
        <w:ind w:firstLine="708"/>
        <w:jc w:val="both"/>
        <w:rPr>
          <w:rFonts w:cstheme="minorHAnsi"/>
        </w:rPr>
      </w:pPr>
      <w:r w:rsidRPr="00304754">
        <w:rPr>
          <w:rFonts w:cstheme="minorHAnsi"/>
        </w:rPr>
        <w:t>PREDSJEDNIK - zaključuje raspravu, daje na glasovanje:</w:t>
      </w:r>
    </w:p>
    <w:p w14:paraId="6CC12DF9" w14:textId="606490E6" w:rsidR="002211A5" w:rsidRPr="00304754" w:rsidRDefault="002801FC" w:rsidP="00304754">
      <w:pPr>
        <w:spacing w:after="240"/>
        <w:ind w:firstLine="708"/>
        <w:jc w:val="both"/>
        <w:rPr>
          <w:rFonts w:ascii="Calibri" w:hAnsi="Calibri" w:cs="Calibri"/>
        </w:rPr>
      </w:pPr>
      <w:r w:rsidRPr="00304754">
        <w:rPr>
          <w:rFonts w:ascii="Calibri" w:hAnsi="Calibri" w:cs="Calibri"/>
        </w:rPr>
        <w:t xml:space="preserve">a) </w:t>
      </w:r>
      <w:r w:rsidR="00842B28" w:rsidRPr="00304754">
        <w:rPr>
          <w:rFonts w:ascii="Calibri" w:hAnsi="Calibri" w:cs="Calibri"/>
          <w:b/>
          <w:bCs/>
        </w:rPr>
        <w:t xml:space="preserve">- </w:t>
      </w:r>
      <w:r w:rsidR="002211A5" w:rsidRPr="00304754">
        <w:rPr>
          <w:rFonts w:ascii="Calibri" w:hAnsi="Calibri" w:cs="Calibri"/>
        </w:rPr>
        <w:t>Zaključ</w:t>
      </w:r>
      <w:r w:rsidR="00842B28" w:rsidRPr="00304754">
        <w:rPr>
          <w:rFonts w:ascii="Calibri" w:hAnsi="Calibri" w:cs="Calibri"/>
        </w:rPr>
        <w:t>a</w:t>
      </w:r>
      <w:r w:rsidR="002211A5" w:rsidRPr="00304754">
        <w:rPr>
          <w:rFonts w:ascii="Calibri" w:hAnsi="Calibri" w:cs="Calibri"/>
        </w:rPr>
        <w:t xml:space="preserve">k o opozivu člana Nadzornog odbora trgovačkog društva Komunalac Požega d.o.o. </w:t>
      </w:r>
      <w:r w:rsidR="002211A5" w:rsidRPr="00304754">
        <w:rPr>
          <w:rFonts w:cstheme="minorHAnsi"/>
        </w:rPr>
        <w:t>i konstatira da je Gradsko vijeće Grada Požege, većinom glasova (10 glasova za, tri glasa protiv, šest suzdržanih glasova)</w:t>
      </w:r>
      <w:r w:rsidR="00B86979" w:rsidRPr="00304754">
        <w:rPr>
          <w:rFonts w:cstheme="minorHAnsi"/>
        </w:rPr>
        <w:t>,</w:t>
      </w:r>
      <w:r w:rsidR="002211A5" w:rsidRPr="00304754">
        <w:rPr>
          <w:rFonts w:cstheme="minorHAnsi"/>
        </w:rPr>
        <w:t xml:space="preserve"> usvojilo</w:t>
      </w:r>
    </w:p>
    <w:p w14:paraId="2F6020BC" w14:textId="77777777" w:rsidR="002211A5" w:rsidRPr="00304754" w:rsidRDefault="002211A5" w:rsidP="002211A5">
      <w:pPr>
        <w:jc w:val="center"/>
        <w:rPr>
          <w:rFonts w:cstheme="minorHAnsi"/>
        </w:rPr>
      </w:pPr>
      <w:r w:rsidRPr="00304754">
        <w:rPr>
          <w:rFonts w:cstheme="minorHAnsi"/>
        </w:rPr>
        <w:t>Z A K L J U Č A K</w:t>
      </w:r>
    </w:p>
    <w:p w14:paraId="15D49EA5" w14:textId="0D17C07E" w:rsidR="002211A5" w:rsidRPr="00304754" w:rsidRDefault="002211A5" w:rsidP="00304754">
      <w:pPr>
        <w:spacing w:after="240"/>
        <w:jc w:val="center"/>
        <w:rPr>
          <w:rFonts w:cstheme="minorHAnsi"/>
        </w:rPr>
      </w:pPr>
      <w:r w:rsidRPr="00304754">
        <w:rPr>
          <w:rFonts w:cstheme="minorHAnsi"/>
        </w:rPr>
        <w:t>o opozivu člana u Nadzornom odboru trgovačkog društva Komunalac Požega d.o.o.</w:t>
      </w:r>
    </w:p>
    <w:p w14:paraId="18D6EB52" w14:textId="77777777" w:rsidR="002211A5" w:rsidRPr="00304754" w:rsidRDefault="002211A5" w:rsidP="00304754">
      <w:pPr>
        <w:spacing w:after="240"/>
        <w:jc w:val="center"/>
        <w:rPr>
          <w:rFonts w:cstheme="minorHAnsi"/>
        </w:rPr>
      </w:pPr>
      <w:r w:rsidRPr="00304754">
        <w:rPr>
          <w:rFonts w:cstheme="minorHAnsi"/>
        </w:rPr>
        <w:t>I.</w:t>
      </w:r>
    </w:p>
    <w:p w14:paraId="080E784B" w14:textId="77777777" w:rsidR="002211A5" w:rsidRPr="00304754" w:rsidRDefault="002211A5" w:rsidP="00304754">
      <w:pPr>
        <w:pStyle w:val="StandardWeb"/>
        <w:spacing w:before="0" w:beforeAutospacing="0" w:after="240" w:afterAutospacing="0"/>
        <w:ind w:firstLine="708"/>
        <w:contextualSpacing/>
        <w:jc w:val="both"/>
        <w:rPr>
          <w:rFonts w:asciiTheme="minorHAnsi" w:hAnsiTheme="minorHAnsi" w:cstheme="minorHAnsi"/>
          <w:sz w:val="22"/>
          <w:szCs w:val="22"/>
        </w:rPr>
      </w:pPr>
      <w:r w:rsidRPr="00304754">
        <w:rPr>
          <w:rFonts w:asciiTheme="minorHAnsi" w:hAnsiTheme="minorHAnsi" w:cstheme="minorHAnsi"/>
          <w:sz w:val="22"/>
          <w:szCs w:val="22"/>
        </w:rPr>
        <w:t xml:space="preserve">Gradsko vijeće Grada Požege predlaže Skupštini trgovačkog društva Komunalac Požega d.o.o. sa sjedištem u Požegi, Vukovarska 8 (u nastavku teksta: Društvo), donošenje odluke o opozivu člana Željka Šutala iz </w:t>
      </w:r>
      <w:proofErr w:type="spellStart"/>
      <w:r w:rsidRPr="00304754">
        <w:rPr>
          <w:rFonts w:asciiTheme="minorHAnsi" w:hAnsiTheme="minorHAnsi" w:cstheme="minorHAnsi"/>
          <w:sz w:val="22"/>
          <w:szCs w:val="22"/>
        </w:rPr>
        <w:t>Dervišage</w:t>
      </w:r>
      <w:proofErr w:type="spellEnd"/>
      <w:r w:rsidRPr="00304754">
        <w:rPr>
          <w:rFonts w:asciiTheme="minorHAnsi" w:hAnsiTheme="minorHAnsi" w:cstheme="minorHAnsi"/>
          <w:sz w:val="22"/>
          <w:szCs w:val="22"/>
        </w:rPr>
        <w:t>, Požega, u Nadzornom odboru Društva prije isteka mandata.</w:t>
      </w:r>
    </w:p>
    <w:p w14:paraId="2E297E02" w14:textId="77777777" w:rsidR="002211A5" w:rsidRPr="00304754" w:rsidRDefault="002211A5" w:rsidP="00304754">
      <w:pPr>
        <w:spacing w:after="240"/>
        <w:jc w:val="center"/>
        <w:rPr>
          <w:rFonts w:cstheme="minorHAnsi"/>
        </w:rPr>
      </w:pPr>
      <w:r w:rsidRPr="00304754">
        <w:rPr>
          <w:rFonts w:cstheme="minorHAnsi"/>
        </w:rPr>
        <w:t>II.</w:t>
      </w:r>
    </w:p>
    <w:p w14:paraId="08D3E560" w14:textId="77777777" w:rsidR="002211A5" w:rsidRPr="00304754" w:rsidRDefault="002211A5" w:rsidP="00304754">
      <w:pPr>
        <w:spacing w:after="240"/>
        <w:ind w:firstLine="708"/>
        <w:rPr>
          <w:rFonts w:cstheme="minorHAnsi"/>
        </w:rPr>
      </w:pPr>
      <w:r w:rsidRPr="00304754">
        <w:rPr>
          <w:rFonts w:cstheme="minorHAnsi"/>
        </w:rPr>
        <w:t>Ovaj će se Zaključak objaviti u Službenim novinama Grada Požege.</w:t>
      </w:r>
    </w:p>
    <w:p w14:paraId="1D338197" w14:textId="58FC93E8" w:rsidR="002211A5" w:rsidRPr="00304754" w:rsidRDefault="002211A5" w:rsidP="00304754">
      <w:pPr>
        <w:spacing w:after="240"/>
        <w:ind w:firstLine="708"/>
        <w:jc w:val="both"/>
        <w:rPr>
          <w:rFonts w:cstheme="minorHAnsi"/>
        </w:rPr>
      </w:pPr>
      <w:r w:rsidRPr="00304754">
        <w:rPr>
          <w:rFonts w:ascii="Calibri" w:hAnsi="Calibri" w:cs="Calibri"/>
        </w:rPr>
        <w:t>Zaključ</w:t>
      </w:r>
      <w:r w:rsidR="00842B28" w:rsidRPr="00304754">
        <w:rPr>
          <w:rFonts w:ascii="Calibri" w:hAnsi="Calibri" w:cs="Calibri"/>
        </w:rPr>
        <w:t>a</w:t>
      </w:r>
      <w:r w:rsidRPr="00304754">
        <w:rPr>
          <w:rFonts w:ascii="Calibri" w:hAnsi="Calibri" w:cs="Calibri"/>
        </w:rPr>
        <w:t>k o predlaganju članova u Nadzorni odbor trgovačkog društva Komunalac Požega d.o.o</w:t>
      </w:r>
      <w:r w:rsidRPr="00304754">
        <w:rPr>
          <w:rFonts w:ascii="Calibri" w:hAnsi="Calibri" w:cs="Calibri"/>
          <w:b/>
          <w:bCs/>
        </w:rPr>
        <w:t>.</w:t>
      </w:r>
      <w:r w:rsidRPr="00304754">
        <w:rPr>
          <w:rFonts w:ascii="Calibri" w:hAnsi="Calibri" w:cs="Calibri"/>
        </w:rPr>
        <w:t xml:space="preserve"> </w:t>
      </w:r>
      <w:r w:rsidRPr="00304754">
        <w:rPr>
          <w:rFonts w:cstheme="minorHAnsi"/>
        </w:rPr>
        <w:t>i konstatira da je Gradsko vijeće Grada Požege, većinom glasova (10 glasova za, četiri glasa protiv, pet suzdržanih glasova)</w:t>
      </w:r>
      <w:r w:rsidR="00B86979" w:rsidRPr="00304754">
        <w:rPr>
          <w:rFonts w:cstheme="minorHAnsi"/>
        </w:rPr>
        <w:t>,</w:t>
      </w:r>
      <w:r w:rsidRPr="00304754">
        <w:rPr>
          <w:rFonts w:cstheme="minorHAnsi"/>
        </w:rPr>
        <w:t xml:space="preserve"> usvojilo</w:t>
      </w:r>
    </w:p>
    <w:p w14:paraId="276A56A6" w14:textId="77777777" w:rsidR="002211A5" w:rsidRPr="00304754" w:rsidRDefault="002211A5" w:rsidP="002211A5">
      <w:pPr>
        <w:jc w:val="center"/>
        <w:rPr>
          <w:rFonts w:ascii="Calibri" w:hAnsi="Calibri" w:cs="Calibri"/>
        </w:rPr>
      </w:pPr>
      <w:r w:rsidRPr="00304754">
        <w:rPr>
          <w:rFonts w:ascii="Calibri" w:hAnsi="Calibri" w:cs="Calibri"/>
        </w:rPr>
        <w:t>Z A K L J U Č A K</w:t>
      </w:r>
    </w:p>
    <w:p w14:paraId="358ADB13" w14:textId="77777777" w:rsidR="002211A5" w:rsidRPr="00304754" w:rsidRDefault="002211A5" w:rsidP="00304754">
      <w:pPr>
        <w:spacing w:after="240"/>
        <w:jc w:val="center"/>
        <w:rPr>
          <w:rFonts w:ascii="Calibri" w:hAnsi="Calibri" w:cs="Calibri"/>
        </w:rPr>
      </w:pPr>
      <w:r w:rsidRPr="00304754">
        <w:rPr>
          <w:rFonts w:ascii="Calibri" w:hAnsi="Calibri" w:cs="Calibri"/>
        </w:rPr>
        <w:t xml:space="preserve">o predlaganju članova u Nadzorni odbor trgovačkog društva Komunalac Požega d.o.o. </w:t>
      </w:r>
    </w:p>
    <w:p w14:paraId="2B03274B" w14:textId="40C0B664" w:rsidR="002211A5" w:rsidRPr="00304754" w:rsidRDefault="002211A5" w:rsidP="00304754">
      <w:pPr>
        <w:spacing w:after="240"/>
        <w:jc w:val="center"/>
        <w:rPr>
          <w:rFonts w:ascii="Calibri" w:hAnsi="Calibri" w:cs="Calibri"/>
        </w:rPr>
      </w:pPr>
      <w:r w:rsidRPr="00304754">
        <w:rPr>
          <w:rFonts w:ascii="Calibri" w:hAnsi="Calibri" w:cs="Calibri"/>
        </w:rPr>
        <w:t>I.</w:t>
      </w:r>
    </w:p>
    <w:p w14:paraId="33073559" w14:textId="77777777" w:rsidR="002211A5" w:rsidRPr="00304754" w:rsidRDefault="002211A5" w:rsidP="002211A5">
      <w:pPr>
        <w:pStyle w:val="StandardWeb"/>
        <w:spacing w:before="0" w:beforeAutospacing="0" w:after="0" w:afterAutospacing="0"/>
        <w:ind w:firstLine="708"/>
        <w:contextualSpacing/>
        <w:jc w:val="both"/>
        <w:rPr>
          <w:rFonts w:cs="Calibri"/>
          <w:sz w:val="22"/>
          <w:szCs w:val="22"/>
        </w:rPr>
      </w:pPr>
      <w:r w:rsidRPr="00304754">
        <w:rPr>
          <w:rFonts w:cs="Calibri"/>
          <w:sz w:val="22"/>
          <w:szCs w:val="22"/>
        </w:rPr>
        <w:t>Gradsko vijeće Grada Požege predlaže Skupštini trgovačkog društva Komunalac Požega d.o.o. sa sjedištem u Požegi, Vukovarska 8 (u nastavku teksta: Društvo), da se za članove Nadzornog odbora Društva kao predstavnici Grada Požege izaberu:</w:t>
      </w:r>
    </w:p>
    <w:p w14:paraId="36966DA6" w14:textId="77777777" w:rsidR="002211A5" w:rsidRPr="00304754" w:rsidRDefault="002211A5" w:rsidP="002211A5">
      <w:pPr>
        <w:pStyle w:val="Odlomakpopisa"/>
        <w:numPr>
          <w:ilvl w:val="0"/>
          <w:numId w:val="12"/>
        </w:numPr>
        <w:suppressAutoHyphens w:val="0"/>
        <w:autoSpaceDN/>
        <w:ind w:left="851" w:hanging="142"/>
        <w:contextualSpacing/>
        <w:jc w:val="both"/>
        <w:textAlignment w:val="auto"/>
        <w:rPr>
          <w:rFonts w:ascii="Calibri" w:hAnsi="Calibri" w:cs="Calibri"/>
          <w:b w:val="0"/>
          <w:sz w:val="22"/>
          <w:szCs w:val="22"/>
        </w:rPr>
      </w:pPr>
      <w:r w:rsidRPr="00304754">
        <w:rPr>
          <w:rFonts w:ascii="Calibri" w:hAnsi="Calibri" w:cs="Calibri"/>
          <w:b w:val="0"/>
          <w:sz w:val="22"/>
          <w:szCs w:val="22"/>
        </w:rPr>
        <w:lastRenderedPageBreak/>
        <w:t>MATEA VUJNOVIĆ</w:t>
      </w:r>
    </w:p>
    <w:p w14:paraId="43F95CBC" w14:textId="77777777" w:rsidR="002211A5" w:rsidRPr="00304754" w:rsidRDefault="002211A5" w:rsidP="002211A5">
      <w:pPr>
        <w:pStyle w:val="Odlomakpopisa"/>
        <w:numPr>
          <w:ilvl w:val="0"/>
          <w:numId w:val="12"/>
        </w:numPr>
        <w:suppressAutoHyphens w:val="0"/>
        <w:autoSpaceDN/>
        <w:ind w:left="851" w:hanging="142"/>
        <w:contextualSpacing/>
        <w:jc w:val="both"/>
        <w:textAlignment w:val="auto"/>
        <w:rPr>
          <w:rFonts w:ascii="Calibri" w:hAnsi="Calibri" w:cs="Calibri"/>
          <w:b w:val="0"/>
          <w:sz w:val="22"/>
          <w:szCs w:val="22"/>
        </w:rPr>
      </w:pPr>
      <w:r w:rsidRPr="00304754">
        <w:rPr>
          <w:rFonts w:ascii="Calibri" w:hAnsi="Calibri" w:cs="Calibri"/>
          <w:b w:val="0"/>
          <w:sz w:val="22"/>
          <w:szCs w:val="22"/>
        </w:rPr>
        <w:t>VJEKOSLAV LEGAC</w:t>
      </w:r>
    </w:p>
    <w:p w14:paraId="5067738F" w14:textId="77777777" w:rsidR="002211A5" w:rsidRPr="00304754" w:rsidRDefault="002211A5" w:rsidP="002211A5">
      <w:pPr>
        <w:pStyle w:val="Odlomakpopisa"/>
        <w:numPr>
          <w:ilvl w:val="0"/>
          <w:numId w:val="12"/>
        </w:numPr>
        <w:suppressAutoHyphens w:val="0"/>
        <w:autoSpaceDN/>
        <w:ind w:left="851" w:hanging="142"/>
        <w:contextualSpacing/>
        <w:jc w:val="both"/>
        <w:textAlignment w:val="auto"/>
        <w:rPr>
          <w:rFonts w:ascii="Calibri" w:hAnsi="Calibri" w:cs="Calibri"/>
          <w:b w:val="0"/>
          <w:sz w:val="22"/>
          <w:szCs w:val="22"/>
        </w:rPr>
      </w:pPr>
      <w:r w:rsidRPr="00304754">
        <w:rPr>
          <w:rFonts w:ascii="Calibri" w:hAnsi="Calibri" w:cs="Calibri"/>
          <w:b w:val="0"/>
          <w:sz w:val="22"/>
          <w:szCs w:val="22"/>
        </w:rPr>
        <w:t>ANTO BRKIĆ</w:t>
      </w:r>
    </w:p>
    <w:p w14:paraId="2BC917EE" w14:textId="77777777" w:rsidR="002211A5" w:rsidRPr="00304754" w:rsidRDefault="002211A5" w:rsidP="002211A5">
      <w:pPr>
        <w:pStyle w:val="Odlomakpopisa"/>
        <w:numPr>
          <w:ilvl w:val="0"/>
          <w:numId w:val="12"/>
        </w:numPr>
        <w:suppressAutoHyphens w:val="0"/>
        <w:autoSpaceDN/>
        <w:ind w:left="851" w:hanging="142"/>
        <w:contextualSpacing/>
        <w:jc w:val="both"/>
        <w:textAlignment w:val="auto"/>
        <w:rPr>
          <w:rFonts w:ascii="Calibri" w:hAnsi="Calibri" w:cs="Calibri"/>
          <w:b w:val="0"/>
          <w:sz w:val="22"/>
          <w:szCs w:val="22"/>
        </w:rPr>
      </w:pPr>
      <w:r w:rsidRPr="00304754">
        <w:rPr>
          <w:rFonts w:ascii="Calibri" w:hAnsi="Calibri" w:cs="Calibri"/>
          <w:b w:val="0"/>
          <w:sz w:val="22"/>
          <w:szCs w:val="22"/>
        </w:rPr>
        <w:t>KREŠIMIR PAVELIĆ</w:t>
      </w:r>
    </w:p>
    <w:p w14:paraId="5CA7DD47" w14:textId="77777777" w:rsidR="002211A5" w:rsidRPr="00304754" w:rsidRDefault="002211A5" w:rsidP="00304754">
      <w:pPr>
        <w:pStyle w:val="Odlomakpopisa"/>
        <w:numPr>
          <w:ilvl w:val="0"/>
          <w:numId w:val="12"/>
        </w:numPr>
        <w:suppressAutoHyphens w:val="0"/>
        <w:autoSpaceDN/>
        <w:spacing w:after="240"/>
        <w:ind w:left="851" w:hanging="142"/>
        <w:contextualSpacing/>
        <w:jc w:val="both"/>
        <w:textAlignment w:val="auto"/>
        <w:rPr>
          <w:rFonts w:ascii="Calibri" w:hAnsi="Calibri" w:cs="Calibri"/>
          <w:b w:val="0"/>
          <w:sz w:val="22"/>
          <w:szCs w:val="22"/>
        </w:rPr>
      </w:pPr>
      <w:r w:rsidRPr="00304754">
        <w:rPr>
          <w:rFonts w:ascii="Calibri" w:hAnsi="Calibri" w:cs="Calibri"/>
          <w:b w:val="0"/>
          <w:sz w:val="22"/>
          <w:szCs w:val="22"/>
        </w:rPr>
        <w:t>IVAN RADIČEVIĆ.</w:t>
      </w:r>
    </w:p>
    <w:p w14:paraId="2EE0C223" w14:textId="7D89E853" w:rsidR="002211A5" w:rsidRPr="00304754" w:rsidRDefault="002211A5" w:rsidP="00304754">
      <w:pPr>
        <w:spacing w:after="240"/>
        <w:jc w:val="center"/>
        <w:rPr>
          <w:rFonts w:ascii="Calibri" w:hAnsi="Calibri" w:cs="Calibri"/>
        </w:rPr>
      </w:pPr>
      <w:r w:rsidRPr="00304754">
        <w:rPr>
          <w:rFonts w:ascii="Calibri" w:hAnsi="Calibri" w:cs="Calibri"/>
        </w:rPr>
        <w:t>II.</w:t>
      </w:r>
    </w:p>
    <w:p w14:paraId="7F848E48" w14:textId="77777777" w:rsidR="002211A5" w:rsidRPr="00304754" w:rsidRDefault="002211A5" w:rsidP="00304754">
      <w:pPr>
        <w:spacing w:after="240"/>
        <w:ind w:firstLine="708"/>
        <w:rPr>
          <w:rFonts w:ascii="Calibri" w:hAnsi="Calibri" w:cs="Calibri"/>
        </w:rPr>
      </w:pPr>
      <w:r w:rsidRPr="00304754">
        <w:rPr>
          <w:rFonts w:ascii="Calibri" w:hAnsi="Calibri" w:cs="Calibri"/>
        </w:rPr>
        <w:t>Ovaj će se Zaključak objaviti u Službenim novinama Grada Požege.</w:t>
      </w:r>
    </w:p>
    <w:p w14:paraId="576F0D31" w14:textId="46DE116B" w:rsidR="00842B28" w:rsidRPr="00304754" w:rsidRDefault="00EA4823" w:rsidP="00304754">
      <w:pPr>
        <w:spacing w:after="240"/>
        <w:ind w:firstLine="708"/>
        <w:jc w:val="both"/>
        <w:rPr>
          <w:rFonts w:cstheme="minorHAnsi"/>
        </w:rPr>
      </w:pPr>
      <w:r w:rsidRPr="00304754">
        <w:rPr>
          <w:rFonts w:ascii="Calibri" w:hAnsi="Calibri" w:cs="Calibri"/>
        </w:rPr>
        <w:t>b) Prijedlog Zaključka o predlaganju članova u Nadzorni odbor Tekije d.o.o.</w:t>
      </w:r>
      <w:r w:rsidR="00842B28" w:rsidRPr="00304754">
        <w:rPr>
          <w:rFonts w:cstheme="minorHAnsi"/>
        </w:rPr>
        <w:t xml:space="preserve"> i konstatira da je Gradsko vijeće Grada Požege, većinom glasova (10 glasova za, četiri glasa protiv, pet suzdržanih glasova)</w:t>
      </w:r>
      <w:r w:rsidR="00B86979" w:rsidRPr="00304754">
        <w:rPr>
          <w:rFonts w:cstheme="minorHAnsi"/>
        </w:rPr>
        <w:t>,</w:t>
      </w:r>
      <w:r w:rsidR="00842B28" w:rsidRPr="00304754">
        <w:rPr>
          <w:rFonts w:cstheme="minorHAnsi"/>
        </w:rPr>
        <w:t xml:space="preserve"> usvojilo</w:t>
      </w:r>
    </w:p>
    <w:p w14:paraId="48F56B72" w14:textId="77777777" w:rsidR="00842B28" w:rsidRPr="00304754" w:rsidRDefault="00842B28" w:rsidP="00842B28">
      <w:pPr>
        <w:tabs>
          <w:tab w:val="left" w:pos="0"/>
        </w:tabs>
        <w:jc w:val="center"/>
        <w:rPr>
          <w:rFonts w:cs="Calibri"/>
        </w:rPr>
      </w:pPr>
      <w:r w:rsidRPr="00304754">
        <w:rPr>
          <w:rFonts w:cs="Calibri"/>
        </w:rPr>
        <w:t>Z A K L J U Č A K</w:t>
      </w:r>
    </w:p>
    <w:p w14:paraId="0A27CA23" w14:textId="77777777" w:rsidR="00842B28" w:rsidRPr="00304754" w:rsidRDefault="00842B28" w:rsidP="00304754">
      <w:pPr>
        <w:spacing w:after="240"/>
        <w:jc w:val="center"/>
        <w:rPr>
          <w:rFonts w:cs="Calibri"/>
        </w:rPr>
      </w:pPr>
      <w:r w:rsidRPr="00304754">
        <w:rPr>
          <w:rFonts w:cs="Calibri"/>
        </w:rPr>
        <w:t>o predlaganju članova u Nadzorni odbor trgovačkog društva Tekija d.o.o.</w:t>
      </w:r>
    </w:p>
    <w:p w14:paraId="28B9BAED" w14:textId="77777777" w:rsidR="00842B28" w:rsidRPr="00304754" w:rsidRDefault="00842B28" w:rsidP="00304754">
      <w:pPr>
        <w:spacing w:after="240"/>
        <w:jc w:val="center"/>
        <w:rPr>
          <w:rFonts w:cs="Calibri"/>
        </w:rPr>
      </w:pPr>
      <w:r w:rsidRPr="00304754">
        <w:rPr>
          <w:rFonts w:cs="Calibri"/>
        </w:rPr>
        <w:t>I.</w:t>
      </w:r>
    </w:p>
    <w:p w14:paraId="7844CFB7" w14:textId="77777777" w:rsidR="00842B28" w:rsidRPr="00304754" w:rsidRDefault="00842B28" w:rsidP="00842B28">
      <w:pPr>
        <w:pStyle w:val="StandardWeb"/>
        <w:spacing w:before="0" w:beforeAutospacing="0" w:after="0" w:afterAutospacing="0"/>
        <w:ind w:firstLine="708"/>
        <w:contextualSpacing/>
        <w:jc w:val="both"/>
        <w:rPr>
          <w:rFonts w:asciiTheme="minorHAnsi" w:hAnsiTheme="minorHAnsi" w:cstheme="minorHAnsi"/>
          <w:sz w:val="22"/>
          <w:szCs w:val="22"/>
        </w:rPr>
      </w:pPr>
      <w:r w:rsidRPr="00304754">
        <w:rPr>
          <w:rFonts w:asciiTheme="minorHAnsi" w:hAnsiTheme="minorHAnsi" w:cstheme="minorHAnsi"/>
          <w:sz w:val="22"/>
          <w:szCs w:val="22"/>
        </w:rPr>
        <w:t>Gradsko vijeće Grada Požege predlaže Skupštini trgovačkog društva Tekija d.o.o. sa sjedištem u Požegi, Vodovodna 1 (u nastavku teksta: Društvo), da se za članove Nadzornog odbora Društva kao predstavnici Grada Požege izaberu:</w:t>
      </w:r>
    </w:p>
    <w:p w14:paraId="02E19379" w14:textId="77777777" w:rsidR="00842B28" w:rsidRPr="00304754" w:rsidRDefault="00842B28" w:rsidP="00842B28">
      <w:pPr>
        <w:pStyle w:val="Odlomakpopisa"/>
        <w:numPr>
          <w:ilvl w:val="0"/>
          <w:numId w:val="12"/>
        </w:numPr>
        <w:suppressAutoHyphens w:val="0"/>
        <w:autoSpaceDN/>
        <w:ind w:left="851" w:hanging="142"/>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STJEPAN GOLIĆ</w:t>
      </w:r>
    </w:p>
    <w:p w14:paraId="22E34354" w14:textId="77777777" w:rsidR="00842B28" w:rsidRPr="00304754" w:rsidRDefault="00842B28" w:rsidP="00842B28">
      <w:pPr>
        <w:pStyle w:val="Odlomakpopisa"/>
        <w:numPr>
          <w:ilvl w:val="0"/>
          <w:numId w:val="12"/>
        </w:numPr>
        <w:suppressAutoHyphens w:val="0"/>
        <w:autoSpaceDN/>
        <w:ind w:left="851" w:hanging="142"/>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GORAN RIBIČIĆ</w:t>
      </w:r>
    </w:p>
    <w:p w14:paraId="039AB41B" w14:textId="77777777" w:rsidR="00842B28" w:rsidRPr="00304754" w:rsidRDefault="00842B28" w:rsidP="00842B28">
      <w:pPr>
        <w:pStyle w:val="Odlomakpopisa"/>
        <w:numPr>
          <w:ilvl w:val="0"/>
          <w:numId w:val="12"/>
        </w:numPr>
        <w:suppressAutoHyphens w:val="0"/>
        <w:autoSpaceDN/>
        <w:ind w:left="851" w:hanging="142"/>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ŽELJKO ŠUTALO</w:t>
      </w:r>
    </w:p>
    <w:p w14:paraId="60FC17F8" w14:textId="77777777" w:rsidR="00842B28" w:rsidRPr="00304754" w:rsidRDefault="00842B28" w:rsidP="00304754">
      <w:pPr>
        <w:pStyle w:val="Odlomakpopisa"/>
        <w:numPr>
          <w:ilvl w:val="0"/>
          <w:numId w:val="12"/>
        </w:numPr>
        <w:suppressAutoHyphens w:val="0"/>
        <w:autoSpaceDN/>
        <w:spacing w:after="240"/>
        <w:ind w:left="851" w:hanging="142"/>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ŽELJKO BIĆANIĆ.</w:t>
      </w:r>
    </w:p>
    <w:p w14:paraId="56C7B0B3" w14:textId="77777777" w:rsidR="00842B28" w:rsidRPr="00304754" w:rsidRDefault="00842B28" w:rsidP="00304754">
      <w:pPr>
        <w:spacing w:after="240"/>
        <w:jc w:val="center"/>
        <w:rPr>
          <w:rFonts w:cstheme="minorHAnsi"/>
        </w:rPr>
      </w:pPr>
      <w:r w:rsidRPr="00304754">
        <w:rPr>
          <w:rFonts w:cstheme="minorHAnsi"/>
        </w:rPr>
        <w:t>II.</w:t>
      </w:r>
    </w:p>
    <w:p w14:paraId="45D2A568" w14:textId="77777777" w:rsidR="00842B28" w:rsidRPr="00304754" w:rsidRDefault="00842B28" w:rsidP="00304754">
      <w:pPr>
        <w:spacing w:after="240"/>
        <w:ind w:firstLine="708"/>
        <w:rPr>
          <w:rFonts w:cstheme="minorHAnsi"/>
        </w:rPr>
      </w:pPr>
      <w:r w:rsidRPr="00304754">
        <w:rPr>
          <w:rFonts w:cstheme="minorHAnsi"/>
        </w:rPr>
        <w:t>Ovaj će se Zaključak objaviti u Službenim novinama Grada Požege.</w:t>
      </w:r>
    </w:p>
    <w:p w14:paraId="7C43FBB2" w14:textId="78D95559" w:rsidR="00BA3341" w:rsidRPr="00304754" w:rsidRDefault="00BA3341" w:rsidP="00BA3341">
      <w:pPr>
        <w:jc w:val="center"/>
        <w:rPr>
          <w:rFonts w:ascii="Calibri" w:hAnsi="Calibri" w:cs="Calibri"/>
          <w:b/>
          <w:bCs/>
        </w:rPr>
      </w:pPr>
      <w:r w:rsidRPr="00304754">
        <w:rPr>
          <w:rFonts w:ascii="Calibri" w:hAnsi="Calibri" w:cs="Calibri"/>
          <w:b/>
          <w:bCs/>
        </w:rPr>
        <w:t xml:space="preserve">Ad. 4. </w:t>
      </w:r>
    </w:p>
    <w:p w14:paraId="571BCDA1" w14:textId="56CBBFEE" w:rsidR="00BA3341" w:rsidRPr="00304754" w:rsidRDefault="00BA3341" w:rsidP="00BA3341">
      <w:pPr>
        <w:ind w:firstLine="1134"/>
        <w:jc w:val="both"/>
        <w:rPr>
          <w:rFonts w:ascii="Calibri" w:hAnsi="Calibri" w:cs="Calibri"/>
          <w:b/>
          <w:bCs/>
        </w:rPr>
      </w:pPr>
      <w:r w:rsidRPr="00304754">
        <w:rPr>
          <w:rFonts w:ascii="Calibri" w:hAnsi="Calibri" w:cs="Calibri"/>
          <w:b/>
          <w:bCs/>
        </w:rPr>
        <w:t>a)  Izvješće o korištenju proračunske zalihe za mjesec siječanj - ožujak 2025. godine</w:t>
      </w:r>
    </w:p>
    <w:p w14:paraId="60AC7DF7" w14:textId="67C3D51B" w:rsidR="00BA3341" w:rsidRPr="00304754" w:rsidRDefault="00BA3341" w:rsidP="00304754">
      <w:pPr>
        <w:spacing w:after="240"/>
        <w:ind w:firstLine="1134"/>
        <w:jc w:val="both"/>
        <w:rPr>
          <w:rFonts w:ascii="Calibri" w:hAnsi="Calibri" w:cs="Calibri"/>
          <w:b/>
          <w:bCs/>
        </w:rPr>
      </w:pPr>
      <w:r w:rsidRPr="00304754">
        <w:rPr>
          <w:rFonts w:ascii="Calibri" w:hAnsi="Calibri" w:cs="Calibri"/>
          <w:b/>
          <w:bCs/>
        </w:rPr>
        <w:t>b) Izvješće o korištenju proračunske zalihe za mjesec travanj - lipanj 2025. godine</w:t>
      </w:r>
    </w:p>
    <w:p w14:paraId="1FDB5505" w14:textId="02967787" w:rsidR="00842B28" w:rsidRPr="00304754" w:rsidRDefault="00842B28" w:rsidP="00304754">
      <w:pPr>
        <w:spacing w:after="240"/>
        <w:ind w:firstLine="708"/>
        <w:jc w:val="both"/>
        <w:rPr>
          <w:rFonts w:ascii="Calibri" w:hAnsi="Calibri" w:cs="Calibri"/>
        </w:rPr>
      </w:pPr>
      <w:r w:rsidRPr="00304754">
        <w:rPr>
          <w:rFonts w:cstheme="minorHAnsi"/>
        </w:rPr>
        <w:t xml:space="preserve">PREDSJEDNIK -  </w:t>
      </w:r>
      <w:r w:rsidRPr="00304754">
        <w:rPr>
          <w:rFonts w:ascii="Calibri" w:hAnsi="Calibri" w:cs="Calibri"/>
        </w:rPr>
        <w:t xml:space="preserve">utvrđuje da su vijećnici dobili materijal za ovu točku dnevnog reda od gradonačelnika kao ovlaštenog predlagatelja te predlaže </w:t>
      </w:r>
      <w:r w:rsidRPr="00304754">
        <w:rPr>
          <w:rFonts w:cstheme="minorHAnsi"/>
          <w:bCs/>
        </w:rPr>
        <w:t xml:space="preserve">da se pod ovom točkom rasprava </w:t>
      </w:r>
      <w:r w:rsidRPr="00304754">
        <w:rPr>
          <w:rFonts w:cstheme="minorHAnsi"/>
        </w:rPr>
        <w:t>za podtočke a) i b) o</w:t>
      </w:r>
      <w:r w:rsidRPr="00304754">
        <w:rPr>
          <w:rFonts w:cstheme="minorHAnsi"/>
          <w:bCs/>
        </w:rPr>
        <w:t>bjedine te da se o svakoj podtočki zasebno glasuje.</w:t>
      </w:r>
    </w:p>
    <w:p w14:paraId="4D1FCF18" w14:textId="38636B39" w:rsidR="00842B28" w:rsidRPr="00304754" w:rsidRDefault="00842B28" w:rsidP="00304754">
      <w:pPr>
        <w:spacing w:after="240"/>
        <w:ind w:firstLine="708"/>
        <w:jc w:val="both"/>
        <w:rPr>
          <w:rFonts w:cstheme="minorHAnsi"/>
          <w:b/>
          <w:bCs/>
        </w:rPr>
      </w:pPr>
      <w:r w:rsidRPr="00304754">
        <w:rPr>
          <w:rFonts w:cstheme="minorHAnsi"/>
        </w:rPr>
        <w:t xml:space="preserve">PREDSJEDNIK - </w:t>
      </w:r>
      <w:r w:rsidRPr="00304754">
        <w:rPr>
          <w:rFonts w:ascii="Calibri" w:hAnsi="Calibri" w:cs="Calibri"/>
        </w:rPr>
        <w:t>otvara raspravu sukladno dostavljenim prijedlozima te poziva predsjednike Klubova vijećnika i potom vijećnike da se izjasne o ovoj točki dnevnog reda.</w:t>
      </w:r>
    </w:p>
    <w:p w14:paraId="6185867C" w14:textId="5915402C" w:rsidR="00BA3341" w:rsidRPr="00304754" w:rsidRDefault="00BA3341" w:rsidP="00304754">
      <w:pPr>
        <w:spacing w:after="240"/>
        <w:ind w:firstLine="708"/>
        <w:jc w:val="both"/>
        <w:rPr>
          <w:rFonts w:ascii="Calibri" w:hAnsi="Calibri" w:cs="Calibri"/>
          <w:b/>
        </w:rPr>
      </w:pPr>
      <w:r w:rsidRPr="00304754">
        <w:rPr>
          <w:rFonts w:ascii="Calibri" w:hAnsi="Calibri" w:cs="Calibri"/>
        </w:rPr>
        <w:t xml:space="preserve">PREDSJEDNIK </w:t>
      </w:r>
      <w:r w:rsidR="00842B28" w:rsidRPr="00304754">
        <w:rPr>
          <w:rFonts w:ascii="Calibri" w:hAnsi="Calibri" w:cs="Calibri"/>
        </w:rPr>
        <w:t xml:space="preserve">- kako se nitko nije javio za riječ, </w:t>
      </w:r>
      <w:r w:rsidRPr="00304754">
        <w:rPr>
          <w:rFonts w:ascii="Calibri" w:hAnsi="Calibri" w:cs="Calibri"/>
        </w:rPr>
        <w:t>zaključuje raspravu i stavlja na glasovanje:</w:t>
      </w:r>
    </w:p>
    <w:p w14:paraId="0389A38C" w14:textId="6F720147" w:rsidR="00BA3341" w:rsidRPr="00304754" w:rsidRDefault="00BA3341" w:rsidP="00304754">
      <w:pPr>
        <w:pStyle w:val="Odlomakpopisa"/>
        <w:spacing w:after="240"/>
        <w:ind w:left="0"/>
        <w:jc w:val="both"/>
        <w:rPr>
          <w:rFonts w:ascii="Calibri" w:hAnsi="Calibri" w:cs="Calibri"/>
          <w:sz w:val="22"/>
          <w:szCs w:val="22"/>
        </w:rPr>
      </w:pPr>
      <w:r w:rsidRPr="00304754">
        <w:rPr>
          <w:rFonts w:ascii="Calibri" w:hAnsi="Calibri" w:cs="Calibri"/>
          <w:b w:val="0"/>
          <w:bCs/>
          <w:sz w:val="22"/>
          <w:szCs w:val="22"/>
        </w:rPr>
        <w:t>a) Zaključak o prihvaćanju Izvješća o korištenju proračunske zalihe za mjesec siječanj - ožujak 2025. godine te konstatira da je</w:t>
      </w:r>
      <w:r w:rsidR="003B30B0" w:rsidRPr="00304754">
        <w:rPr>
          <w:rFonts w:ascii="Calibri" w:hAnsi="Calibri" w:cs="Calibri"/>
          <w:b w:val="0"/>
          <w:bCs/>
          <w:sz w:val="22"/>
          <w:szCs w:val="22"/>
        </w:rPr>
        <w:t xml:space="preserve"> bez rasprave,</w:t>
      </w:r>
      <w:r w:rsidRPr="00304754">
        <w:rPr>
          <w:rFonts w:ascii="Calibri" w:hAnsi="Calibri" w:cs="Calibri"/>
          <w:b w:val="0"/>
          <w:bCs/>
          <w:sz w:val="22"/>
          <w:szCs w:val="22"/>
        </w:rPr>
        <w:t xml:space="preserve"> jednoglasno</w:t>
      </w:r>
      <w:r w:rsidR="00C54B5C" w:rsidRPr="00304754">
        <w:rPr>
          <w:rFonts w:ascii="Calibri" w:hAnsi="Calibri" w:cs="Calibri"/>
          <w:b w:val="0"/>
          <w:bCs/>
          <w:sz w:val="22"/>
          <w:szCs w:val="22"/>
        </w:rPr>
        <w:t xml:space="preserve"> </w:t>
      </w:r>
      <w:r w:rsidRPr="00304754">
        <w:rPr>
          <w:rFonts w:ascii="Calibri" w:hAnsi="Calibri" w:cs="Calibri"/>
          <w:b w:val="0"/>
          <w:bCs/>
          <w:sz w:val="22"/>
          <w:szCs w:val="22"/>
        </w:rPr>
        <w:t>(</w:t>
      </w:r>
      <w:r w:rsidR="00C54B5C" w:rsidRPr="00304754">
        <w:rPr>
          <w:rFonts w:ascii="Calibri" w:hAnsi="Calibri" w:cs="Calibri"/>
          <w:b w:val="0"/>
          <w:bCs/>
          <w:sz w:val="22"/>
          <w:szCs w:val="22"/>
        </w:rPr>
        <w:t>19 glasova za )</w:t>
      </w:r>
      <w:r w:rsidR="00B86979" w:rsidRPr="00304754">
        <w:rPr>
          <w:rFonts w:ascii="Calibri" w:hAnsi="Calibri" w:cs="Calibri"/>
          <w:b w:val="0"/>
          <w:bCs/>
          <w:sz w:val="22"/>
          <w:szCs w:val="22"/>
        </w:rPr>
        <w:t>,</w:t>
      </w:r>
      <w:r w:rsidR="00C54B5C" w:rsidRPr="00304754">
        <w:rPr>
          <w:rFonts w:ascii="Calibri" w:hAnsi="Calibri" w:cs="Calibri"/>
          <w:b w:val="0"/>
          <w:bCs/>
          <w:sz w:val="22"/>
          <w:szCs w:val="22"/>
        </w:rPr>
        <w:t xml:space="preserve"> usvojen</w:t>
      </w:r>
      <w:r w:rsidR="00C54B5C" w:rsidRPr="00304754">
        <w:rPr>
          <w:rFonts w:ascii="Calibri" w:hAnsi="Calibri" w:cs="Calibri"/>
          <w:sz w:val="22"/>
          <w:szCs w:val="22"/>
        </w:rPr>
        <w:t xml:space="preserve"> </w:t>
      </w:r>
    </w:p>
    <w:p w14:paraId="451A5394" w14:textId="77777777" w:rsidR="00C54B5C" w:rsidRPr="00304754" w:rsidRDefault="00C54B5C" w:rsidP="00C54B5C">
      <w:pPr>
        <w:jc w:val="center"/>
        <w:rPr>
          <w:rFonts w:ascii="Calibri" w:hAnsi="Calibri" w:cs="Calibri"/>
          <w:b/>
          <w:bCs/>
        </w:rPr>
      </w:pPr>
      <w:r w:rsidRPr="00304754">
        <w:rPr>
          <w:rFonts w:ascii="Calibri" w:hAnsi="Calibri" w:cs="Calibri"/>
        </w:rPr>
        <w:t>Z A K L J U Č A K</w:t>
      </w:r>
    </w:p>
    <w:p w14:paraId="49BCAC41" w14:textId="710967B3" w:rsidR="00C54B5C" w:rsidRPr="00304754" w:rsidRDefault="00C54B5C" w:rsidP="00304754">
      <w:pPr>
        <w:spacing w:after="240"/>
        <w:jc w:val="center"/>
        <w:rPr>
          <w:rFonts w:ascii="Calibri" w:hAnsi="Calibri" w:cs="Calibri"/>
          <w:bCs/>
        </w:rPr>
      </w:pPr>
      <w:r w:rsidRPr="00304754">
        <w:rPr>
          <w:rFonts w:ascii="Calibri" w:hAnsi="Calibri" w:cs="Calibri"/>
          <w:bCs/>
        </w:rPr>
        <w:t xml:space="preserve">o usvajanju Izvješća o korištenju proračunske zalihe </w:t>
      </w:r>
      <w:bookmarkStart w:id="5" w:name="_Hlk102633531"/>
      <w:r w:rsidRPr="00304754">
        <w:rPr>
          <w:rFonts w:ascii="Calibri" w:hAnsi="Calibri" w:cs="Calibri"/>
          <w:bCs/>
        </w:rPr>
        <w:t>za razdobljeod 1. siječnja do 31. ožujka 2025. godine</w:t>
      </w:r>
    </w:p>
    <w:bookmarkEnd w:id="5"/>
    <w:p w14:paraId="66291134" w14:textId="77777777" w:rsidR="00C54B5C" w:rsidRPr="00304754" w:rsidRDefault="00C54B5C" w:rsidP="00304754">
      <w:pPr>
        <w:spacing w:after="240"/>
        <w:jc w:val="center"/>
        <w:rPr>
          <w:rFonts w:ascii="Calibri" w:hAnsi="Calibri" w:cs="Calibri"/>
          <w:bCs/>
        </w:rPr>
      </w:pPr>
      <w:r w:rsidRPr="00304754">
        <w:rPr>
          <w:rFonts w:ascii="Calibri" w:hAnsi="Calibri" w:cs="Calibri"/>
          <w:bCs/>
        </w:rPr>
        <w:t>I.</w:t>
      </w:r>
    </w:p>
    <w:p w14:paraId="5085DEB1" w14:textId="77777777" w:rsidR="00C54B5C" w:rsidRPr="00304754" w:rsidRDefault="00C54B5C" w:rsidP="00304754">
      <w:pPr>
        <w:spacing w:after="240"/>
        <w:ind w:firstLine="720"/>
        <w:jc w:val="both"/>
        <w:rPr>
          <w:rFonts w:ascii="Calibri" w:hAnsi="Calibri" w:cs="Calibri"/>
          <w:bCs/>
        </w:rPr>
      </w:pPr>
      <w:r w:rsidRPr="00304754">
        <w:rPr>
          <w:rFonts w:ascii="Calibri" w:hAnsi="Calibri" w:cs="Calibri"/>
          <w:bCs/>
        </w:rPr>
        <w:t>Gradsko vijeće Grada Požege usvaja Izvješće o korištenju proračunske zalihe za razdoblje od 1. siječnja do 31. ožujka 2025. godine.</w:t>
      </w:r>
    </w:p>
    <w:p w14:paraId="3ABD0E3C" w14:textId="77777777" w:rsidR="00C54B5C" w:rsidRPr="00304754" w:rsidRDefault="00C54B5C" w:rsidP="00304754">
      <w:pPr>
        <w:spacing w:after="240"/>
        <w:jc w:val="center"/>
        <w:rPr>
          <w:rFonts w:ascii="Calibri" w:hAnsi="Calibri" w:cs="Calibri"/>
          <w:bCs/>
        </w:rPr>
      </w:pPr>
      <w:r w:rsidRPr="00304754">
        <w:rPr>
          <w:rFonts w:ascii="Calibri" w:hAnsi="Calibri" w:cs="Calibri"/>
          <w:bCs/>
        </w:rPr>
        <w:lastRenderedPageBreak/>
        <w:t>II.</w:t>
      </w:r>
    </w:p>
    <w:p w14:paraId="01D7D6C9" w14:textId="77777777" w:rsidR="00C54B5C" w:rsidRPr="00304754" w:rsidRDefault="00C54B5C" w:rsidP="00304754">
      <w:pPr>
        <w:pStyle w:val="StandardWeb"/>
        <w:spacing w:before="0" w:beforeAutospacing="0" w:after="240" w:afterAutospacing="0"/>
        <w:ind w:firstLine="720"/>
        <w:jc w:val="both"/>
        <w:rPr>
          <w:rFonts w:cs="Calibri"/>
          <w:sz w:val="22"/>
          <w:szCs w:val="22"/>
        </w:rPr>
      </w:pPr>
      <w:r w:rsidRPr="00304754">
        <w:rPr>
          <w:rFonts w:cs="Calibri"/>
          <w:sz w:val="22"/>
          <w:szCs w:val="22"/>
        </w:rPr>
        <w:t xml:space="preserve">Ovaj će se Zaključak objaviti u Službenim novinama Grada Požege. </w:t>
      </w:r>
    </w:p>
    <w:p w14:paraId="61C19EE6" w14:textId="7BCCC53F" w:rsidR="00EA4823" w:rsidRPr="00304754" w:rsidRDefault="00BA3341" w:rsidP="00304754">
      <w:pPr>
        <w:pStyle w:val="Odlomakpopisa"/>
        <w:spacing w:after="240"/>
        <w:ind w:left="0" w:right="1"/>
        <w:jc w:val="both"/>
        <w:rPr>
          <w:rFonts w:ascii="Calibri" w:hAnsi="Calibri" w:cs="Calibri"/>
          <w:sz w:val="22"/>
          <w:szCs w:val="22"/>
        </w:rPr>
      </w:pPr>
      <w:r w:rsidRPr="00304754">
        <w:rPr>
          <w:rFonts w:ascii="Calibri" w:hAnsi="Calibri" w:cs="Calibri"/>
          <w:b w:val="0"/>
          <w:bCs/>
          <w:sz w:val="22"/>
          <w:szCs w:val="22"/>
        </w:rPr>
        <w:t xml:space="preserve">b) Zaključak o prihvaćanju Izvješća  o korištenju proračunske zalihe za mjesec travanj - lipanj 2025. godine </w:t>
      </w:r>
      <w:r w:rsidRPr="00304754">
        <w:rPr>
          <w:rStyle w:val="Bodytext3"/>
          <w:rFonts w:ascii="Calibri" w:hAnsi="Calibri" w:cs="Calibri"/>
          <w:b w:val="0"/>
          <w:bCs/>
        </w:rPr>
        <w:t xml:space="preserve">te </w:t>
      </w:r>
      <w:r w:rsidRPr="00304754">
        <w:rPr>
          <w:rFonts w:ascii="Calibri" w:hAnsi="Calibri" w:cs="Calibri"/>
          <w:b w:val="0"/>
          <w:bCs/>
          <w:sz w:val="22"/>
          <w:szCs w:val="22"/>
        </w:rPr>
        <w:t xml:space="preserve">konstatira da je </w:t>
      </w:r>
      <w:r w:rsidR="003B30B0" w:rsidRPr="00304754">
        <w:rPr>
          <w:rFonts w:ascii="Calibri" w:hAnsi="Calibri" w:cs="Calibri"/>
          <w:b w:val="0"/>
          <w:bCs/>
          <w:sz w:val="22"/>
          <w:szCs w:val="22"/>
        </w:rPr>
        <w:t xml:space="preserve">bez rasprave, </w:t>
      </w:r>
      <w:r w:rsidR="00C54B5C" w:rsidRPr="00304754">
        <w:rPr>
          <w:rFonts w:ascii="Calibri" w:hAnsi="Calibri" w:cs="Calibri"/>
          <w:b w:val="0"/>
          <w:bCs/>
          <w:sz w:val="22"/>
          <w:szCs w:val="22"/>
        </w:rPr>
        <w:t>jednoglasno (19 glasova za)</w:t>
      </w:r>
      <w:r w:rsidR="00B86979" w:rsidRPr="00304754">
        <w:rPr>
          <w:rFonts w:ascii="Calibri" w:hAnsi="Calibri" w:cs="Calibri"/>
          <w:b w:val="0"/>
          <w:bCs/>
          <w:sz w:val="22"/>
          <w:szCs w:val="22"/>
        </w:rPr>
        <w:t>,</w:t>
      </w:r>
      <w:r w:rsidR="00C54B5C" w:rsidRPr="00304754">
        <w:rPr>
          <w:rFonts w:ascii="Calibri" w:hAnsi="Calibri" w:cs="Calibri"/>
          <w:b w:val="0"/>
          <w:bCs/>
          <w:sz w:val="22"/>
          <w:szCs w:val="22"/>
        </w:rPr>
        <w:t xml:space="preserve"> usvojen</w:t>
      </w:r>
      <w:r w:rsidR="00C54B5C" w:rsidRPr="00304754">
        <w:rPr>
          <w:rFonts w:ascii="Calibri" w:hAnsi="Calibri" w:cs="Calibri"/>
          <w:sz w:val="22"/>
          <w:szCs w:val="22"/>
        </w:rPr>
        <w:t xml:space="preserve"> </w:t>
      </w:r>
    </w:p>
    <w:p w14:paraId="096B88C2" w14:textId="77777777" w:rsidR="00C54B5C" w:rsidRPr="00304754" w:rsidRDefault="00C54B5C" w:rsidP="00C54B5C">
      <w:pPr>
        <w:jc w:val="center"/>
        <w:rPr>
          <w:rFonts w:cs="Calibri"/>
          <w:b/>
          <w:bCs/>
        </w:rPr>
      </w:pPr>
      <w:r w:rsidRPr="00304754">
        <w:rPr>
          <w:rFonts w:cs="Calibri"/>
        </w:rPr>
        <w:t>Z A K L J U Č A K</w:t>
      </w:r>
    </w:p>
    <w:p w14:paraId="6D213EEE" w14:textId="53294358" w:rsidR="00C54B5C" w:rsidRPr="00304754" w:rsidRDefault="00C54B5C" w:rsidP="00304754">
      <w:pPr>
        <w:spacing w:after="240"/>
        <w:jc w:val="center"/>
        <w:rPr>
          <w:rFonts w:cs="Calibri"/>
          <w:bCs/>
        </w:rPr>
      </w:pPr>
      <w:r w:rsidRPr="00304754">
        <w:rPr>
          <w:rFonts w:cs="Calibri"/>
          <w:bCs/>
        </w:rPr>
        <w:t>o usvajanju Izvješća o korištenju proračunske zalihe za razdoblje  od 1. travnja do 30. lipnja 2025. godine</w:t>
      </w:r>
    </w:p>
    <w:p w14:paraId="2F7830AA" w14:textId="10DC2AFA" w:rsidR="00C54B5C" w:rsidRPr="00304754" w:rsidRDefault="00C54B5C" w:rsidP="00304754">
      <w:pPr>
        <w:spacing w:after="240"/>
        <w:jc w:val="center"/>
        <w:rPr>
          <w:rFonts w:cs="Calibri"/>
          <w:bCs/>
        </w:rPr>
      </w:pPr>
      <w:r w:rsidRPr="00304754">
        <w:rPr>
          <w:rFonts w:cs="Calibri"/>
          <w:bCs/>
        </w:rPr>
        <w:t>I.</w:t>
      </w:r>
    </w:p>
    <w:p w14:paraId="30EFBB81" w14:textId="77777777" w:rsidR="00C54B5C" w:rsidRPr="00304754" w:rsidRDefault="00C54B5C" w:rsidP="00304754">
      <w:pPr>
        <w:spacing w:after="240"/>
        <w:ind w:firstLine="720"/>
        <w:jc w:val="both"/>
        <w:rPr>
          <w:rFonts w:cs="Calibri"/>
          <w:bCs/>
        </w:rPr>
      </w:pPr>
      <w:r w:rsidRPr="00304754">
        <w:rPr>
          <w:rFonts w:cs="Calibri"/>
          <w:bCs/>
        </w:rPr>
        <w:t>Gradsko vijeće Grada Požege usvaja Izvješće o korištenju proračunske zalihe za razdoblje od 1. travnja do 30. lipnja 2025. godine.</w:t>
      </w:r>
    </w:p>
    <w:p w14:paraId="77F92438" w14:textId="77777777" w:rsidR="00C54B5C" w:rsidRPr="00304754" w:rsidRDefault="00C54B5C" w:rsidP="00304754">
      <w:pPr>
        <w:spacing w:after="240"/>
        <w:jc w:val="center"/>
        <w:rPr>
          <w:rFonts w:cs="Calibri"/>
          <w:bCs/>
        </w:rPr>
      </w:pPr>
      <w:r w:rsidRPr="00304754">
        <w:rPr>
          <w:rFonts w:cs="Calibri"/>
          <w:bCs/>
        </w:rPr>
        <w:t>II.</w:t>
      </w:r>
    </w:p>
    <w:p w14:paraId="2BEF68D0" w14:textId="33B0D1FB" w:rsidR="00C54B5C" w:rsidRPr="00304754" w:rsidRDefault="00C54B5C" w:rsidP="00304754">
      <w:pPr>
        <w:pStyle w:val="StandardWeb"/>
        <w:spacing w:before="0" w:beforeAutospacing="0" w:after="240" w:afterAutospacing="0"/>
        <w:ind w:firstLine="720"/>
        <w:jc w:val="both"/>
        <w:rPr>
          <w:rFonts w:cs="Calibri"/>
          <w:sz w:val="22"/>
          <w:szCs w:val="22"/>
        </w:rPr>
      </w:pPr>
      <w:r w:rsidRPr="00304754">
        <w:rPr>
          <w:rFonts w:cs="Calibri"/>
          <w:sz w:val="22"/>
          <w:szCs w:val="22"/>
        </w:rPr>
        <w:t>Ovaj će se Zaključak objaviti u Službenim novinama Grada Požege.</w:t>
      </w:r>
    </w:p>
    <w:p w14:paraId="0CAE957B" w14:textId="7EB1DE81" w:rsidR="00C54B5C" w:rsidRPr="00304754" w:rsidRDefault="00C54B5C" w:rsidP="00C54B5C">
      <w:pPr>
        <w:jc w:val="center"/>
        <w:rPr>
          <w:rFonts w:cstheme="minorHAnsi"/>
          <w:b/>
        </w:rPr>
      </w:pPr>
      <w:r w:rsidRPr="00304754">
        <w:rPr>
          <w:rFonts w:cstheme="minorHAnsi"/>
          <w:b/>
        </w:rPr>
        <w:t>Ad. 5.</w:t>
      </w:r>
    </w:p>
    <w:p w14:paraId="20A93AC5" w14:textId="77777777" w:rsidR="00C54B5C" w:rsidRPr="00304754" w:rsidRDefault="00C54B5C" w:rsidP="00C54B5C">
      <w:pPr>
        <w:jc w:val="center"/>
        <w:rPr>
          <w:rFonts w:ascii="Calibri" w:hAnsi="Calibri" w:cs="Calibri"/>
          <w:b/>
        </w:rPr>
      </w:pPr>
      <w:r w:rsidRPr="00304754">
        <w:rPr>
          <w:rStyle w:val="FontStyle21"/>
          <w:rFonts w:ascii="Calibri" w:eastAsiaTheme="majorEastAsia" w:hAnsi="Calibri" w:cs="Calibri"/>
          <w:bCs w:val="0"/>
        </w:rPr>
        <w:t>Godišnji izvještaj o izvršenju Proračuna Grada Požege za 2024. godinu</w:t>
      </w:r>
    </w:p>
    <w:p w14:paraId="04D70ADE" w14:textId="5C458135" w:rsidR="00842B28" w:rsidRPr="00304754" w:rsidRDefault="00842B28" w:rsidP="00304754">
      <w:pPr>
        <w:spacing w:after="240"/>
        <w:ind w:firstLine="708"/>
        <w:jc w:val="both"/>
        <w:rPr>
          <w:rFonts w:cstheme="minorHAnsi"/>
          <w:b/>
          <w:bCs/>
        </w:rPr>
      </w:pPr>
      <w:r w:rsidRPr="00304754">
        <w:rPr>
          <w:rFonts w:cstheme="minorHAnsi"/>
        </w:rPr>
        <w:t xml:space="preserve">PREDSJEDNIK -  </w:t>
      </w:r>
      <w:r w:rsidRPr="00304754">
        <w:rPr>
          <w:rFonts w:ascii="Calibri" w:hAnsi="Calibri" w:cs="Calibri"/>
        </w:rPr>
        <w:t xml:space="preserve">utvrđuje da su vijećnici dobili materijal </w:t>
      </w:r>
      <w:r w:rsidR="00B86979" w:rsidRPr="00304754">
        <w:rPr>
          <w:rFonts w:ascii="Calibri" w:hAnsi="Calibri" w:cs="Calibri"/>
        </w:rPr>
        <w:t xml:space="preserve">i potrebna obrazloženja </w:t>
      </w:r>
      <w:r w:rsidRPr="00304754">
        <w:rPr>
          <w:rFonts w:ascii="Calibri" w:hAnsi="Calibri" w:cs="Calibri"/>
        </w:rPr>
        <w:t>za ovu točku dnevnog reda</w:t>
      </w:r>
      <w:r w:rsidR="00B86979" w:rsidRPr="00304754">
        <w:rPr>
          <w:rFonts w:ascii="Calibri" w:hAnsi="Calibri" w:cs="Calibri"/>
        </w:rPr>
        <w:t xml:space="preserve"> </w:t>
      </w:r>
      <w:r w:rsidRPr="00304754">
        <w:rPr>
          <w:rFonts w:ascii="Calibri" w:hAnsi="Calibri" w:cs="Calibri"/>
        </w:rPr>
        <w:t>od gradonačelnika kao ovlaštenog predlagatelja, otvara raspravu sukladno dostavljenom prijedlogu te poziva predsjednike Klubova vijećnika i potom vijećnike da se izjasne o ovoj točki dnevnog reda.</w:t>
      </w:r>
    </w:p>
    <w:p w14:paraId="1230AF62" w14:textId="31AFB982" w:rsidR="00C54B5C" w:rsidRPr="00304754" w:rsidRDefault="00842B28" w:rsidP="00304754">
      <w:pPr>
        <w:spacing w:after="240"/>
        <w:ind w:firstLine="708"/>
        <w:jc w:val="both"/>
        <w:rPr>
          <w:rFonts w:ascii="Calibri" w:hAnsi="Calibri" w:cs="Calibri"/>
          <w:b/>
        </w:rPr>
      </w:pPr>
      <w:r w:rsidRPr="00304754">
        <w:rPr>
          <w:rFonts w:ascii="Calibri" w:hAnsi="Calibri" w:cs="Calibri"/>
        </w:rPr>
        <w:t>PREDSJEDNIK - kako se nitko nije javio za riječ, zaključuje raspravu i stavlja na glasovanje</w:t>
      </w:r>
      <w:r w:rsidR="00C54B5C" w:rsidRPr="00304754">
        <w:rPr>
          <w:rFonts w:ascii="Calibri" w:hAnsi="Calibri" w:cs="Calibri"/>
        </w:rPr>
        <w:t xml:space="preserve"> </w:t>
      </w:r>
      <w:r w:rsidR="00C54B5C" w:rsidRPr="00304754">
        <w:rPr>
          <w:rStyle w:val="FontStyle21"/>
          <w:rFonts w:ascii="Calibri" w:eastAsiaTheme="majorEastAsia" w:hAnsi="Calibri" w:cs="Calibri"/>
          <w:b w:val="0"/>
          <w:bCs w:val="0"/>
        </w:rPr>
        <w:t>Godišnji izvještaj o izvršenju Proračuna Grada Požege za 2024. godinu</w:t>
      </w:r>
      <w:r w:rsidR="00C54B5C" w:rsidRPr="00304754">
        <w:rPr>
          <w:rFonts w:ascii="Calibri" w:hAnsi="Calibri" w:cs="Calibri"/>
          <w:b/>
          <w:bCs/>
        </w:rPr>
        <w:t xml:space="preserve"> </w:t>
      </w:r>
      <w:r w:rsidR="00C54B5C" w:rsidRPr="00304754">
        <w:rPr>
          <w:rFonts w:ascii="Calibri" w:hAnsi="Calibri" w:cs="Calibri"/>
        </w:rPr>
        <w:t>te konstatira da je</w:t>
      </w:r>
      <w:r w:rsidR="00BA0879" w:rsidRPr="00304754">
        <w:rPr>
          <w:rFonts w:ascii="Calibri" w:hAnsi="Calibri" w:cs="Calibri"/>
        </w:rPr>
        <w:t xml:space="preserve">, bez rasprave, </w:t>
      </w:r>
      <w:r w:rsidR="00C54B5C" w:rsidRPr="00304754">
        <w:rPr>
          <w:rFonts w:ascii="Calibri" w:hAnsi="Calibri" w:cs="Calibri"/>
          <w:iCs/>
        </w:rPr>
        <w:t>većinom glasova (</w:t>
      </w:r>
      <w:r w:rsidR="003B30B0" w:rsidRPr="00304754">
        <w:rPr>
          <w:rFonts w:ascii="Calibri" w:hAnsi="Calibri" w:cs="Calibri"/>
          <w:iCs/>
        </w:rPr>
        <w:t xml:space="preserve">13 glasova </w:t>
      </w:r>
      <w:r w:rsidR="00C54B5C" w:rsidRPr="00304754">
        <w:rPr>
          <w:rFonts w:ascii="Calibri" w:hAnsi="Calibri" w:cs="Calibri"/>
          <w:iCs/>
        </w:rPr>
        <w:t xml:space="preserve">za, </w:t>
      </w:r>
      <w:r w:rsidR="003B30B0" w:rsidRPr="00304754">
        <w:rPr>
          <w:rFonts w:ascii="Calibri" w:hAnsi="Calibri" w:cs="Calibri"/>
          <w:iCs/>
        </w:rPr>
        <w:t>šest glasova p</w:t>
      </w:r>
      <w:r w:rsidR="00C54B5C" w:rsidRPr="00304754">
        <w:rPr>
          <w:rFonts w:ascii="Calibri" w:hAnsi="Calibri" w:cs="Calibri"/>
          <w:iCs/>
        </w:rPr>
        <w:t>rotiv</w:t>
      </w:r>
      <w:r w:rsidR="003B30B0" w:rsidRPr="00304754">
        <w:rPr>
          <w:rFonts w:ascii="Calibri" w:hAnsi="Calibri" w:cs="Calibri"/>
          <w:iCs/>
        </w:rPr>
        <w:t>)</w:t>
      </w:r>
      <w:r w:rsidRPr="00304754">
        <w:rPr>
          <w:rFonts w:ascii="Calibri" w:hAnsi="Calibri" w:cs="Calibri"/>
          <w:iCs/>
        </w:rPr>
        <w:t xml:space="preserve">, </w:t>
      </w:r>
      <w:r w:rsidR="003B30B0" w:rsidRPr="00304754">
        <w:rPr>
          <w:rFonts w:ascii="Calibri" w:hAnsi="Calibri" w:cs="Calibri"/>
          <w:iCs/>
        </w:rPr>
        <w:t xml:space="preserve">usvojen </w:t>
      </w:r>
    </w:p>
    <w:p w14:paraId="70A2CA91" w14:textId="2A4E3437" w:rsidR="003B30B0" w:rsidRPr="00304754" w:rsidRDefault="003B30B0" w:rsidP="003B30B0">
      <w:pPr>
        <w:autoSpaceDN w:val="0"/>
        <w:jc w:val="center"/>
        <w:rPr>
          <w:rFonts w:ascii="Calibri" w:hAnsi="Calibri" w:cs="Calibri"/>
          <w:bCs/>
        </w:rPr>
      </w:pPr>
      <w:r w:rsidRPr="00304754">
        <w:rPr>
          <w:rFonts w:ascii="Calibri" w:hAnsi="Calibri" w:cs="Calibri"/>
          <w:bCs/>
        </w:rPr>
        <w:t>GODIŠNJI IZVJEŠTAJ</w:t>
      </w:r>
    </w:p>
    <w:p w14:paraId="304217DC" w14:textId="77777777" w:rsidR="003B30B0" w:rsidRPr="00304754" w:rsidRDefault="003B30B0" w:rsidP="00304754">
      <w:pPr>
        <w:autoSpaceDN w:val="0"/>
        <w:spacing w:after="240"/>
        <w:jc w:val="center"/>
        <w:rPr>
          <w:rFonts w:ascii="Calibri" w:hAnsi="Calibri" w:cs="Calibri"/>
          <w:bCs/>
        </w:rPr>
      </w:pPr>
      <w:r w:rsidRPr="00304754">
        <w:rPr>
          <w:rFonts w:ascii="Calibri" w:hAnsi="Calibri" w:cs="Calibri"/>
          <w:bCs/>
        </w:rPr>
        <w:t>O IZVRŠENJU PRORAČUNA GRADA POŽEGE ZA 2024. GODINU</w:t>
      </w:r>
    </w:p>
    <w:p w14:paraId="729A1E12" w14:textId="137DF9D2" w:rsidR="003B30B0" w:rsidRPr="00304754" w:rsidRDefault="003B30B0" w:rsidP="00304754">
      <w:pPr>
        <w:pStyle w:val="Odlomakpopisa"/>
        <w:numPr>
          <w:ilvl w:val="0"/>
          <w:numId w:val="14"/>
        </w:numPr>
        <w:spacing w:after="240"/>
        <w:rPr>
          <w:rFonts w:ascii="Calibri" w:hAnsi="Calibri" w:cs="Calibri"/>
          <w:b w:val="0"/>
          <w:sz w:val="22"/>
          <w:szCs w:val="22"/>
        </w:rPr>
      </w:pPr>
      <w:r w:rsidRPr="00304754">
        <w:rPr>
          <w:rFonts w:ascii="Calibri" w:hAnsi="Calibri" w:cs="Calibri"/>
          <w:b w:val="0"/>
          <w:sz w:val="22"/>
          <w:szCs w:val="22"/>
        </w:rPr>
        <w:t>UVODNE ODREDBE</w:t>
      </w:r>
    </w:p>
    <w:p w14:paraId="1D809FDD" w14:textId="77777777" w:rsidR="003B30B0" w:rsidRPr="00304754" w:rsidRDefault="003B30B0" w:rsidP="00304754">
      <w:pPr>
        <w:spacing w:after="240"/>
        <w:jc w:val="center"/>
        <w:rPr>
          <w:rFonts w:ascii="Calibri" w:hAnsi="Calibri" w:cs="Calibri"/>
          <w:bCs/>
        </w:rPr>
      </w:pPr>
      <w:r w:rsidRPr="00304754">
        <w:rPr>
          <w:rFonts w:ascii="Calibri" w:hAnsi="Calibri" w:cs="Calibri"/>
          <w:bCs/>
        </w:rPr>
        <w:t>Članak 1.</w:t>
      </w:r>
    </w:p>
    <w:p w14:paraId="6A81968F" w14:textId="77777777" w:rsidR="003B30B0" w:rsidRPr="00304754" w:rsidRDefault="003B30B0" w:rsidP="003B30B0">
      <w:pPr>
        <w:ind w:firstLine="720"/>
        <w:rPr>
          <w:rFonts w:ascii="Calibri" w:hAnsi="Calibri" w:cs="Calibri"/>
        </w:rPr>
      </w:pPr>
      <w:r w:rsidRPr="00304754">
        <w:rPr>
          <w:rFonts w:ascii="Calibri" w:hAnsi="Calibri" w:cs="Calibri"/>
        </w:rPr>
        <w:t>Godišnji izvještaj o izvršenju proračuna Grada Požege za 2024. godinu sadrži:</w:t>
      </w:r>
    </w:p>
    <w:p w14:paraId="0879CB69" w14:textId="0DD5172F" w:rsidR="003B30B0" w:rsidRPr="00304754" w:rsidRDefault="003B30B0" w:rsidP="003B30B0">
      <w:pPr>
        <w:suppressAutoHyphens/>
        <w:ind w:left="708"/>
        <w:rPr>
          <w:rFonts w:ascii="Calibri" w:hAnsi="Calibri" w:cs="Calibri"/>
        </w:rPr>
      </w:pPr>
      <w:bookmarkStart w:id="6" w:name="_Hlk164327320"/>
      <w:r w:rsidRPr="00304754">
        <w:rPr>
          <w:rFonts w:ascii="Calibri" w:hAnsi="Calibri" w:cs="Calibri"/>
        </w:rPr>
        <w:t>1. opći dio proračuna koji čini sažetak Računa prihoda i rashoda i Računa financiranja na razini razreda 2.ekonomske klasifikacije, Račun prihoda i rashoda i Račun financiranja (prilog tablice),</w:t>
      </w:r>
    </w:p>
    <w:p w14:paraId="437D3E5B" w14:textId="3533DA42" w:rsidR="003B30B0" w:rsidRPr="00304754" w:rsidRDefault="003B30B0" w:rsidP="003B30B0">
      <w:pPr>
        <w:suppressAutoHyphens/>
        <w:ind w:firstLine="708"/>
        <w:rPr>
          <w:rFonts w:ascii="Calibri" w:hAnsi="Calibri" w:cs="Calibri"/>
        </w:rPr>
      </w:pPr>
      <w:r w:rsidRPr="00304754">
        <w:rPr>
          <w:rFonts w:ascii="Calibri" w:hAnsi="Calibri" w:cs="Calibri"/>
        </w:rPr>
        <w:t>3.posebni dio proračuna po organizacijskoj i programskoj klasifikaciji (prilog tablice),</w:t>
      </w:r>
    </w:p>
    <w:p w14:paraId="36CE0047" w14:textId="07896691" w:rsidR="003B30B0" w:rsidRPr="00304754" w:rsidRDefault="003B30B0" w:rsidP="003B30B0">
      <w:pPr>
        <w:suppressAutoHyphens/>
        <w:ind w:firstLine="708"/>
        <w:rPr>
          <w:rFonts w:ascii="Calibri" w:hAnsi="Calibri" w:cs="Calibri"/>
        </w:rPr>
      </w:pPr>
      <w:r w:rsidRPr="00304754">
        <w:rPr>
          <w:rFonts w:ascii="Calibri" w:hAnsi="Calibri" w:cs="Calibri"/>
        </w:rPr>
        <w:t>4.obrazloženje općeg i posebnog dijela izvještaja o izvršenju proračuna,</w:t>
      </w:r>
    </w:p>
    <w:p w14:paraId="17ED67C1" w14:textId="72AD7F3E" w:rsidR="003B30B0" w:rsidRPr="00304754" w:rsidRDefault="003B30B0" w:rsidP="003B30B0">
      <w:pPr>
        <w:suppressAutoHyphens/>
        <w:ind w:firstLine="708"/>
        <w:rPr>
          <w:rFonts w:ascii="Calibri" w:hAnsi="Calibri" w:cs="Calibri"/>
        </w:rPr>
      </w:pPr>
      <w:r w:rsidRPr="00304754">
        <w:rPr>
          <w:rFonts w:ascii="Calibri" w:hAnsi="Calibri" w:cs="Calibri"/>
        </w:rPr>
        <w:t>5.posebne izvještaje u godišnjem izvještaju o izvršenju proračuna:</w:t>
      </w:r>
    </w:p>
    <w:p w14:paraId="09B2274A" w14:textId="77777777" w:rsidR="003B30B0" w:rsidRPr="00304754" w:rsidRDefault="003B30B0" w:rsidP="003B30B0">
      <w:pPr>
        <w:ind w:left="1134"/>
        <w:rPr>
          <w:rFonts w:ascii="Calibri" w:hAnsi="Calibri" w:cs="Calibri"/>
        </w:rPr>
      </w:pPr>
      <w:r w:rsidRPr="00304754">
        <w:rPr>
          <w:rFonts w:ascii="Calibri" w:hAnsi="Calibri" w:cs="Calibri"/>
        </w:rPr>
        <w:t>- izvještaj o korištenju proračunske zalihe,</w:t>
      </w:r>
    </w:p>
    <w:p w14:paraId="129A0300" w14:textId="77777777" w:rsidR="003B30B0" w:rsidRPr="00304754" w:rsidRDefault="003B30B0" w:rsidP="003B30B0">
      <w:pPr>
        <w:ind w:left="1134"/>
        <w:rPr>
          <w:rFonts w:ascii="Calibri" w:hAnsi="Calibri" w:cs="Calibri"/>
        </w:rPr>
      </w:pPr>
      <w:r w:rsidRPr="00304754">
        <w:rPr>
          <w:rFonts w:ascii="Calibri" w:hAnsi="Calibri" w:cs="Calibri"/>
        </w:rPr>
        <w:t>- izvještaj o zaduživanju na domaćem i stranom tržištu novca i kapitala,</w:t>
      </w:r>
    </w:p>
    <w:p w14:paraId="3971C48F" w14:textId="77777777" w:rsidR="003B30B0" w:rsidRPr="00304754" w:rsidRDefault="003B30B0" w:rsidP="003B30B0">
      <w:pPr>
        <w:ind w:left="1134"/>
        <w:rPr>
          <w:rFonts w:ascii="Calibri" w:hAnsi="Calibri" w:cs="Calibri"/>
        </w:rPr>
      </w:pPr>
      <w:r w:rsidRPr="00304754">
        <w:rPr>
          <w:rFonts w:ascii="Calibri" w:hAnsi="Calibri" w:cs="Calibri"/>
        </w:rPr>
        <w:t>- izvještaj o danim jamstvima i plaćanjima po protestiranim jamstvima,</w:t>
      </w:r>
    </w:p>
    <w:p w14:paraId="5C8E6635" w14:textId="77777777" w:rsidR="003B30B0" w:rsidRPr="00304754" w:rsidRDefault="003B30B0" w:rsidP="003B30B0">
      <w:pPr>
        <w:ind w:left="1134"/>
        <w:rPr>
          <w:rFonts w:ascii="Calibri" w:hAnsi="Calibri" w:cs="Calibri"/>
        </w:rPr>
      </w:pPr>
      <w:r w:rsidRPr="00304754">
        <w:rPr>
          <w:rFonts w:ascii="Calibri" w:hAnsi="Calibri" w:cs="Calibri"/>
        </w:rPr>
        <w:t>- izvještaj o korištenju sredstava fondova Europske unije,</w:t>
      </w:r>
    </w:p>
    <w:p w14:paraId="5DF3EB4D" w14:textId="77777777" w:rsidR="003B30B0" w:rsidRPr="00304754" w:rsidRDefault="003B30B0" w:rsidP="003B30B0">
      <w:pPr>
        <w:ind w:left="1134"/>
        <w:rPr>
          <w:rFonts w:ascii="Calibri" w:hAnsi="Calibri" w:cs="Calibri"/>
        </w:rPr>
      </w:pPr>
      <w:r w:rsidRPr="00304754">
        <w:rPr>
          <w:rFonts w:ascii="Calibri" w:hAnsi="Calibri" w:cs="Calibri"/>
        </w:rPr>
        <w:t>- izvještaj o danim zajmovima i potraživanjima po danim zajmovima,</w:t>
      </w:r>
    </w:p>
    <w:p w14:paraId="7196BFF6" w14:textId="05C85DA0" w:rsidR="00304754" w:rsidRDefault="003B30B0" w:rsidP="00304754">
      <w:pPr>
        <w:spacing w:after="240"/>
        <w:ind w:left="1134"/>
        <w:rPr>
          <w:rFonts w:ascii="Calibri" w:hAnsi="Calibri" w:cs="Calibri"/>
        </w:rPr>
      </w:pPr>
      <w:r w:rsidRPr="00304754">
        <w:rPr>
          <w:rFonts w:ascii="Calibri" w:hAnsi="Calibri" w:cs="Calibri"/>
        </w:rPr>
        <w:t>- izvještaj o stanju potraživanja i dospjelih obveza te o stanju potencijalnih obveza po osnovi sudskih sporova.</w:t>
      </w:r>
    </w:p>
    <w:p w14:paraId="72BC7DCB" w14:textId="77777777" w:rsidR="00304754" w:rsidRDefault="00304754">
      <w:pPr>
        <w:rPr>
          <w:rFonts w:ascii="Calibri" w:hAnsi="Calibri" w:cs="Calibri"/>
        </w:rPr>
      </w:pPr>
      <w:r>
        <w:rPr>
          <w:rFonts w:ascii="Calibri" w:hAnsi="Calibri" w:cs="Calibri"/>
        </w:rPr>
        <w:br w:type="page"/>
      </w:r>
    </w:p>
    <w:bookmarkEnd w:id="6"/>
    <w:p w14:paraId="3F4F3C26" w14:textId="77777777" w:rsidR="003B30B0" w:rsidRPr="00304754" w:rsidRDefault="003B30B0" w:rsidP="003B30B0">
      <w:pPr>
        <w:rPr>
          <w:rFonts w:ascii="Calibri" w:hAnsi="Calibri" w:cs="Calibri"/>
        </w:rPr>
      </w:pPr>
      <w:r w:rsidRPr="00304754">
        <w:rPr>
          <w:rFonts w:ascii="Calibri" w:hAnsi="Calibri" w:cs="Calibri"/>
        </w:rPr>
        <w:lastRenderedPageBreak/>
        <w:t>II.</w:t>
      </w:r>
      <w:r w:rsidRPr="00304754">
        <w:rPr>
          <w:rFonts w:ascii="Calibri" w:hAnsi="Calibri" w:cs="Calibri"/>
        </w:rPr>
        <w:tab/>
        <w:t>OPĆI DIO</w:t>
      </w:r>
    </w:p>
    <w:p w14:paraId="5DC35A57" w14:textId="77777777" w:rsidR="003B30B0" w:rsidRPr="00304754" w:rsidRDefault="003B30B0" w:rsidP="00304754">
      <w:pPr>
        <w:spacing w:after="240"/>
        <w:jc w:val="center"/>
        <w:rPr>
          <w:rFonts w:ascii="Calibri" w:hAnsi="Calibri" w:cs="Calibri"/>
        </w:rPr>
      </w:pPr>
      <w:r w:rsidRPr="00304754">
        <w:rPr>
          <w:rFonts w:ascii="Calibri" w:hAnsi="Calibri" w:cs="Calibri"/>
        </w:rPr>
        <w:t>Članak 2.</w:t>
      </w:r>
    </w:p>
    <w:p w14:paraId="2A6DA1F6" w14:textId="77777777" w:rsidR="003B30B0" w:rsidRPr="00304754" w:rsidRDefault="003B30B0" w:rsidP="003B30B0">
      <w:pPr>
        <w:ind w:firstLine="720"/>
        <w:jc w:val="both"/>
        <w:rPr>
          <w:rFonts w:ascii="Calibri" w:hAnsi="Calibri" w:cs="Calibri"/>
        </w:rPr>
      </w:pPr>
      <w:r w:rsidRPr="00304754">
        <w:rPr>
          <w:rFonts w:ascii="Calibri" w:hAnsi="Calibri" w:cs="Calibri"/>
        </w:rPr>
        <w:t>Opći dio godišnjeg izvještaja o izvršenju Proračuna Grada Požege za 2024. godinu (u daljnjem tekstu: Godišnji izvještaj o izvršenju Proračuna) sadrži:</w:t>
      </w:r>
    </w:p>
    <w:p w14:paraId="4AEB127D" w14:textId="77777777" w:rsidR="003B30B0" w:rsidRPr="00304754" w:rsidRDefault="003B30B0" w:rsidP="003B30B0">
      <w:pPr>
        <w:numPr>
          <w:ilvl w:val="0"/>
          <w:numId w:val="13"/>
        </w:numPr>
        <w:tabs>
          <w:tab w:val="clear" w:pos="1070"/>
          <w:tab w:val="left" w:pos="720"/>
        </w:tabs>
        <w:suppressAutoHyphens/>
        <w:ind w:left="851" w:hanging="851"/>
        <w:rPr>
          <w:rFonts w:ascii="Calibri" w:hAnsi="Calibri" w:cs="Calibri"/>
        </w:rPr>
      </w:pPr>
      <w:r w:rsidRPr="00304754">
        <w:rPr>
          <w:rFonts w:ascii="Calibri" w:hAnsi="Calibri" w:cs="Calibri"/>
        </w:rPr>
        <w:t>RAČUN PRIHODA I RASHODA</w:t>
      </w:r>
    </w:p>
    <w:tbl>
      <w:tblPr>
        <w:tblW w:w="9639" w:type="dxa"/>
        <w:jc w:val="center"/>
        <w:tblLook w:val="0000" w:firstRow="0" w:lastRow="0" w:firstColumn="0" w:lastColumn="0" w:noHBand="0" w:noVBand="0"/>
      </w:tblPr>
      <w:tblGrid>
        <w:gridCol w:w="7514"/>
        <w:gridCol w:w="2125"/>
      </w:tblGrid>
      <w:tr w:rsidR="003B30B0" w:rsidRPr="00304754" w14:paraId="5EC0AD11" w14:textId="77777777" w:rsidTr="001F27F4">
        <w:trPr>
          <w:jc w:val="center"/>
        </w:trPr>
        <w:tc>
          <w:tcPr>
            <w:tcW w:w="7514" w:type="dxa"/>
          </w:tcPr>
          <w:p w14:paraId="37312120" w14:textId="77777777" w:rsidR="003B30B0" w:rsidRPr="00304754" w:rsidRDefault="003B30B0" w:rsidP="001F27F4">
            <w:pPr>
              <w:ind w:left="174"/>
              <w:rPr>
                <w:rFonts w:ascii="Calibri" w:hAnsi="Calibri" w:cs="Calibri"/>
              </w:rPr>
            </w:pPr>
            <w:r w:rsidRPr="00304754">
              <w:rPr>
                <w:rFonts w:ascii="Calibri" w:hAnsi="Calibri" w:cs="Calibri"/>
              </w:rPr>
              <w:t>PRIHODI POSLOVANJA</w:t>
            </w:r>
          </w:p>
        </w:tc>
        <w:tc>
          <w:tcPr>
            <w:tcW w:w="2125" w:type="dxa"/>
          </w:tcPr>
          <w:p w14:paraId="72D088B0" w14:textId="77777777" w:rsidR="003B30B0" w:rsidRPr="00304754" w:rsidRDefault="003B30B0" w:rsidP="001F27F4">
            <w:pPr>
              <w:ind w:left="432"/>
              <w:rPr>
                <w:rFonts w:ascii="Calibri" w:hAnsi="Calibri" w:cs="Calibri"/>
              </w:rPr>
            </w:pPr>
            <w:r w:rsidRPr="00304754">
              <w:rPr>
                <w:rFonts w:ascii="Calibri" w:hAnsi="Calibri" w:cs="Calibri"/>
              </w:rPr>
              <w:t>27.521.110,57 €</w:t>
            </w:r>
          </w:p>
          <w:p w14:paraId="4518AD64" w14:textId="77777777" w:rsidR="003B30B0" w:rsidRPr="00304754" w:rsidRDefault="003B30B0" w:rsidP="001F27F4">
            <w:pPr>
              <w:ind w:left="33"/>
              <w:jc w:val="right"/>
              <w:rPr>
                <w:rFonts w:ascii="Calibri" w:hAnsi="Calibri" w:cs="Calibri"/>
              </w:rPr>
            </w:pPr>
          </w:p>
        </w:tc>
      </w:tr>
      <w:tr w:rsidR="003B30B0" w:rsidRPr="00304754" w14:paraId="4B660F79" w14:textId="77777777" w:rsidTr="001F27F4">
        <w:trPr>
          <w:jc w:val="center"/>
        </w:trPr>
        <w:tc>
          <w:tcPr>
            <w:tcW w:w="7514" w:type="dxa"/>
          </w:tcPr>
          <w:p w14:paraId="20BC59EB" w14:textId="77777777" w:rsidR="003B30B0" w:rsidRPr="00304754" w:rsidRDefault="003B30B0" w:rsidP="003B30B0">
            <w:pPr>
              <w:rPr>
                <w:rFonts w:ascii="Calibri" w:hAnsi="Calibri" w:cs="Calibri"/>
              </w:rPr>
            </w:pPr>
            <w:r w:rsidRPr="00304754">
              <w:rPr>
                <w:rFonts w:ascii="Calibri" w:hAnsi="Calibri" w:cs="Calibri"/>
              </w:rPr>
              <w:t>PRIHODI OD PRODAJE NEFINANCIJSKE IMOVINE</w:t>
            </w:r>
          </w:p>
        </w:tc>
        <w:tc>
          <w:tcPr>
            <w:tcW w:w="2125" w:type="dxa"/>
          </w:tcPr>
          <w:p w14:paraId="74D23FB2" w14:textId="34D0FD1D" w:rsidR="003B30B0" w:rsidRPr="00304754" w:rsidRDefault="003B30B0" w:rsidP="00304754">
            <w:pPr>
              <w:ind w:left="432"/>
              <w:jc w:val="right"/>
              <w:rPr>
                <w:rFonts w:ascii="Calibri" w:hAnsi="Calibri" w:cs="Calibri"/>
              </w:rPr>
            </w:pPr>
            <w:r w:rsidRPr="00304754">
              <w:rPr>
                <w:rFonts w:ascii="Calibri" w:hAnsi="Calibri" w:cs="Calibri"/>
              </w:rPr>
              <w:t>127.815,79 €</w:t>
            </w:r>
          </w:p>
          <w:p w14:paraId="40E279C3" w14:textId="77777777" w:rsidR="003B30B0" w:rsidRPr="00304754" w:rsidRDefault="003B30B0" w:rsidP="001F27F4">
            <w:pPr>
              <w:ind w:left="33"/>
              <w:jc w:val="right"/>
              <w:rPr>
                <w:rFonts w:ascii="Calibri" w:hAnsi="Calibri" w:cs="Calibri"/>
              </w:rPr>
            </w:pPr>
          </w:p>
        </w:tc>
      </w:tr>
      <w:tr w:rsidR="003B30B0" w:rsidRPr="00304754" w14:paraId="00F2C3D9" w14:textId="77777777" w:rsidTr="001F27F4">
        <w:trPr>
          <w:jc w:val="center"/>
        </w:trPr>
        <w:tc>
          <w:tcPr>
            <w:tcW w:w="7514" w:type="dxa"/>
          </w:tcPr>
          <w:p w14:paraId="390BC0AF" w14:textId="77777777" w:rsidR="003B30B0" w:rsidRPr="00304754" w:rsidRDefault="003B30B0" w:rsidP="001F27F4">
            <w:pPr>
              <w:rPr>
                <w:rFonts w:ascii="Calibri" w:hAnsi="Calibri" w:cs="Calibri"/>
              </w:rPr>
            </w:pPr>
            <w:r w:rsidRPr="00304754">
              <w:rPr>
                <w:rFonts w:ascii="Calibri" w:hAnsi="Calibri" w:cs="Calibri"/>
              </w:rPr>
              <w:t>Ukupni prihodi</w:t>
            </w:r>
          </w:p>
        </w:tc>
        <w:tc>
          <w:tcPr>
            <w:tcW w:w="2125" w:type="dxa"/>
          </w:tcPr>
          <w:p w14:paraId="12EBC3D5" w14:textId="77777777" w:rsidR="003B30B0" w:rsidRPr="00304754" w:rsidRDefault="003B30B0" w:rsidP="001F27F4">
            <w:pPr>
              <w:ind w:left="432"/>
              <w:rPr>
                <w:rFonts w:ascii="Calibri" w:hAnsi="Calibri" w:cs="Calibri"/>
              </w:rPr>
            </w:pPr>
            <w:r w:rsidRPr="00304754">
              <w:rPr>
                <w:rFonts w:ascii="Calibri" w:hAnsi="Calibri" w:cs="Calibri"/>
              </w:rPr>
              <w:t>27.648.926,36 €</w:t>
            </w:r>
          </w:p>
          <w:p w14:paraId="79C47614" w14:textId="77777777" w:rsidR="003B30B0" w:rsidRPr="00304754" w:rsidRDefault="003B30B0" w:rsidP="001F27F4">
            <w:pPr>
              <w:ind w:left="33"/>
              <w:jc w:val="right"/>
              <w:rPr>
                <w:rFonts w:ascii="Calibri" w:hAnsi="Calibri" w:cs="Calibri"/>
              </w:rPr>
            </w:pPr>
          </w:p>
        </w:tc>
      </w:tr>
      <w:tr w:rsidR="003B30B0" w:rsidRPr="00304754" w14:paraId="72DDA9C1" w14:textId="77777777" w:rsidTr="001F27F4">
        <w:trPr>
          <w:jc w:val="center"/>
        </w:trPr>
        <w:tc>
          <w:tcPr>
            <w:tcW w:w="7514" w:type="dxa"/>
          </w:tcPr>
          <w:p w14:paraId="7C500291" w14:textId="77777777" w:rsidR="003B30B0" w:rsidRPr="00304754" w:rsidRDefault="003B30B0" w:rsidP="001F27F4">
            <w:pPr>
              <w:rPr>
                <w:rFonts w:ascii="Calibri" w:hAnsi="Calibri" w:cs="Calibri"/>
              </w:rPr>
            </w:pPr>
            <w:r w:rsidRPr="00304754">
              <w:rPr>
                <w:rFonts w:ascii="Calibri" w:hAnsi="Calibri" w:cs="Calibri"/>
              </w:rPr>
              <w:t>RASHODI POSLOVANJA</w:t>
            </w:r>
          </w:p>
        </w:tc>
        <w:tc>
          <w:tcPr>
            <w:tcW w:w="2125" w:type="dxa"/>
          </w:tcPr>
          <w:p w14:paraId="247F715C" w14:textId="77777777" w:rsidR="003B30B0" w:rsidRPr="00304754" w:rsidRDefault="003B30B0" w:rsidP="001F27F4">
            <w:pPr>
              <w:ind w:left="432"/>
              <w:rPr>
                <w:rFonts w:ascii="Calibri" w:hAnsi="Calibri" w:cs="Calibri"/>
              </w:rPr>
            </w:pPr>
            <w:r w:rsidRPr="00304754">
              <w:rPr>
                <w:rFonts w:ascii="Calibri" w:hAnsi="Calibri" w:cs="Calibri"/>
              </w:rPr>
              <w:t>21.531.232,45 €</w:t>
            </w:r>
          </w:p>
          <w:p w14:paraId="482C9F07" w14:textId="77777777" w:rsidR="003B30B0" w:rsidRPr="00304754" w:rsidRDefault="003B30B0" w:rsidP="001F27F4">
            <w:pPr>
              <w:ind w:left="33"/>
              <w:jc w:val="right"/>
              <w:rPr>
                <w:rFonts w:ascii="Calibri" w:hAnsi="Calibri" w:cs="Calibri"/>
              </w:rPr>
            </w:pPr>
          </w:p>
        </w:tc>
      </w:tr>
      <w:tr w:rsidR="003B30B0" w:rsidRPr="00304754" w14:paraId="331CA471" w14:textId="77777777" w:rsidTr="001F27F4">
        <w:trPr>
          <w:jc w:val="center"/>
        </w:trPr>
        <w:tc>
          <w:tcPr>
            <w:tcW w:w="7514" w:type="dxa"/>
          </w:tcPr>
          <w:p w14:paraId="3CC645A1" w14:textId="77777777" w:rsidR="003B30B0" w:rsidRPr="00304754" w:rsidRDefault="003B30B0" w:rsidP="001F27F4">
            <w:pPr>
              <w:rPr>
                <w:rFonts w:ascii="Calibri" w:hAnsi="Calibri" w:cs="Calibri"/>
              </w:rPr>
            </w:pPr>
            <w:r w:rsidRPr="00304754">
              <w:rPr>
                <w:rFonts w:ascii="Calibri" w:hAnsi="Calibri" w:cs="Calibri"/>
              </w:rPr>
              <w:t>RASHODI ZA NABAVU NEFINANCIJSKE IMOVINE</w:t>
            </w:r>
          </w:p>
        </w:tc>
        <w:tc>
          <w:tcPr>
            <w:tcW w:w="2125" w:type="dxa"/>
          </w:tcPr>
          <w:p w14:paraId="1D69F65A" w14:textId="16D1B710" w:rsidR="003B30B0" w:rsidRPr="00304754" w:rsidRDefault="003B30B0" w:rsidP="00304754">
            <w:pPr>
              <w:ind w:left="432"/>
              <w:jc w:val="right"/>
              <w:rPr>
                <w:rFonts w:ascii="Calibri" w:hAnsi="Calibri" w:cs="Calibri"/>
              </w:rPr>
            </w:pPr>
            <w:r w:rsidRPr="00304754">
              <w:rPr>
                <w:rFonts w:ascii="Calibri" w:hAnsi="Calibri" w:cs="Calibri"/>
              </w:rPr>
              <w:t>7.209.456,82 €</w:t>
            </w:r>
          </w:p>
          <w:p w14:paraId="051C8B67" w14:textId="77777777" w:rsidR="003B30B0" w:rsidRPr="00304754" w:rsidRDefault="003B30B0" w:rsidP="001F27F4">
            <w:pPr>
              <w:ind w:left="33"/>
              <w:jc w:val="right"/>
              <w:rPr>
                <w:rFonts w:ascii="Calibri" w:hAnsi="Calibri" w:cs="Calibri"/>
              </w:rPr>
            </w:pPr>
          </w:p>
        </w:tc>
      </w:tr>
      <w:tr w:rsidR="003B30B0" w:rsidRPr="00304754" w14:paraId="68571812" w14:textId="77777777" w:rsidTr="001F27F4">
        <w:trPr>
          <w:jc w:val="center"/>
        </w:trPr>
        <w:tc>
          <w:tcPr>
            <w:tcW w:w="7514" w:type="dxa"/>
          </w:tcPr>
          <w:p w14:paraId="6CDD5B77" w14:textId="77777777" w:rsidR="003B30B0" w:rsidRPr="00304754" w:rsidRDefault="003B30B0" w:rsidP="001F27F4">
            <w:pPr>
              <w:rPr>
                <w:rFonts w:ascii="Calibri" w:hAnsi="Calibri" w:cs="Calibri"/>
              </w:rPr>
            </w:pPr>
            <w:r w:rsidRPr="00304754">
              <w:rPr>
                <w:rFonts w:ascii="Calibri" w:hAnsi="Calibri" w:cs="Calibri"/>
              </w:rPr>
              <w:t>Ukupni rashodi</w:t>
            </w:r>
          </w:p>
        </w:tc>
        <w:tc>
          <w:tcPr>
            <w:tcW w:w="2125" w:type="dxa"/>
          </w:tcPr>
          <w:p w14:paraId="030ACAF6" w14:textId="77777777" w:rsidR="003B30B0" w:rsidRPr="00304754" w:rsidRDefault="003B30B0" w:rsidP="001F27F4">
            <w:pPr>
              <w:ind w:left="432"/>
              <w:rPr>
                <w:rFonts w:ascii="Calibri" w:hAnsi="Calibri" w:cs="Calibri"/>
              </w:rPr>
            </w:pPr>
            <w:r w:rsidRPr="00304754">
              <w:rPr>
                <w:rFonts w:ascii="Calibri" w:hAnsi="Calibri" w:cs="Calibri"/>
              </w:rPr>
              <w:t>28.740.689,27 €</w:t>
            </w:r>
          </w:p>
          <w:p w14:paraId="5018F40B" w14:textId="77777777" w:rsidR="003B30B0" w:rsidRPr="00304754" w:rsidRDefault="003B30B0" w:rsidP="001F27F4">
            <w:pPr>
              <w:ind w:left="33"/>
              <w:jc w:val="right"/>
              <w:rPr>
                <w:rFonts w:ascii="Calibri" w:hAnsi="Calibri" w:cs="Calibri"/>
              </w:rPr>
            </w:pPr>
          </w:p>
        </w:tc>
      </w:tr>
      <w:tr w:rsidR="003B30B0" w:rsidRPr="00304754" w14:paraId="3886A399" w14:textId="77777777" w:rsidTr="001F27F4">
        <w:trPr>
          <w:jc w:val="center"/>
        </w:trPr>
        <w:tc>
          <w:tcPr>
            <w:tcW w:w="7514" w:type="dxa"/>
          </w:tcPr>
          <w:p w14:paraId="704365B8" w14:textId="77777777" w:rsidR="003B30B0" w:rsidRPr="00304754" w:rsidRDefault="003B30B0" w:rsidP="001F27F4">
            <w:pPr>
              <w:rPr>
                <w:rFonts w:ascii="Calibri" w:hAnsi="Calibri" w:cs="Calibri"/>
              </w:rPr>
            </w:pPr>
            <w:r w:rsidRPr="00304754">
              <w:rPr>
                <w:rFonts w:ascii="Calibri" w:hAnsi="Calibri" w:cs="Calibri"/>
              </w:rPr>
              <w:t>RAZLIKA – VIŠAK/MANJAK</w:t>
            </w:r>
          </w:p>
        </w:tc>
        <w:tc>
          <w:tcPr>
            <w:tcW w:w="2125" w:type="dxa"/>
          </w:tcPr>
          <w:p w14:paraId="64A2355C" w14:textId="77777777" w:rsidR="003B30B0" w:rsidRPr="00304754" w:rsidRDefault="003B30B0" w:rsidP="001F27F4">
            <w:pPr>
              <w:ind w:left="432"/>
              <w:rPr>
                <w:rFonts w:ascii="Calibri" w:hAnsi="Calibri" w:cs="Calibri"/>
              </w:rPr>
            </w:pPr>
            <w:r w:rsidRPr="00304754">
              <w:rPr>
                <w:rFonts w:ascii="Calibri" w:hAnsi="Calibri" w:cs="Calibri"/>
              </w:rPr>
              <w:t>-1.091.762,91 €</w:t>
            </w:r>
          </w:p>
          <w:p w14:paraId="3DE5EB74" w14:textId="77777777" w:rsidR="003B30B0" w:rsidRPr="00304754" w:rsidRDefault="003B30B0" w:rsidP="001F27F4">
            <w:pPr>
              <w:ind w:left="33"/>
              <w:jc w:val="right"/>
              <w:rPr>
                <w:rFonts w:ascii="Calibri" w:hAnsi="Calibri" w:cs="Calibri"/>
              </w:rPr>
            </w:pPr>
          </w:p>
        </w:tc>
      </w:tr>
    </w:tbl>
    <w:p w14:paraId="203EF1FC" w14:textId="77777777" w:rsidR="003B30B0" w:rsidRPr="00304754" w:rsidRDefault="003B30B0" w:rsidP="003B30B0">
      <w:pPr>
        <w:ind w:left="-142" w:firstLine="142"/>
        <w:rPr>
          <w:rFonts w:ascii="Calibri" w:hAnsi="Calibri" w:cs="Calibri"/>
        </w:rPr>
      </w:pPr>
      <w:r w:rsidRPr="00304754">
        <w:rPr>
          <w:rFonts w:ascii="Calibri" w:hAnsi="Calibri" w:cs="Calibri"/>
        </w:rPr>
        <w:t>B.</w:t>
      </w:r>
      <w:r w:rsidRPr="00304754">
        <w:rPr>
          <w:rFonts w:ascii="Calibri" w:hAnsi="Calibri" w:cs="Calibri"/>
        </w:rPr>
        <w:tab/>
        <w:t>RAČUN FINANCIRANJA</w:t>
      </w:r>
    </w:p>
    <w:tbl>
      <w:tblPr>
        <w:tblW w:w="9639" w:type="dxa"/>
        <w:jc w:val="center"/>
        <w:tblLook w:val="0000" w:firstRow="0" w:lastRow="0" w:firstColumn="0" w:lastColumn="0" w:noHBand="0" w:noVBand="0"/>
      </w:tblPr>
      <w:tblGrid>
        <w:gridCol w:w="7514"/>
        <w:gridCol w:w="2125"/>
      </w:tblGrid>
      <w:tr w:rsidR="003B30B0" w:rsidRPr="00304754" w14:paraId="2353D19E" w14:textId="77777777" w:rsidTr="001F27F4">
        <w:trPr>
          <w:jc w:val="center"/>
        </w:trPr>
        <w:tc>
          <w:tcPr>
            <w:tcW w:w="7514" w:type="dxa"/>
          </w:tcPr>
          <w:p w14:paraId="29D61C60" w14:textId="77777777" w:rsidR="003B30B0" w:rsidRPr="00304754" w:rsidRDefault="003B30B0" w:rsidP="001F27F4">
            <w:pPr>
              <w:rPr>
                <w:rFonts w:ascii="Calibri" w:hAnsi="Calibri" w:cs="Calibri"/>
              </w:rPr>
            </w:pPr>
            <w:r w:rsidRPr="00304754">
              <w:rPr>
                <w:rFonts w:ascii="Calibri" w:hAnsi="Calibri" w:cs="Calibri"/>
              </w:rPr>
              <w:t>PRIMICI OD FINANCIJSKE IMOVINE I ZADUŽIVANJA</w:t>
            </w:r>
          </w:p>
        </w:tc>
        <w:tc>
          <w:tcPr>
            <w:tcW w:w="2125" w:type="dxa"/>
          </w:tcPr>
          <w:p w14:paraId="160B61D3" w14:textId="1F4625C5" w:rsidR="003B30B0" w:rsidRPr="00304754" w:rsidRDefault="003B30B0" w:rsidP="00304754">
            <w:pPr>
              <w:ind w:left="31"/>
              <w:jc w:val="right"/>
              <w:rPr>
                <w:rFonts w:ascii="Calibri" w:hAnsi="Calibri" w:cs="Calibri"/>
              </w:rPr>
            </w:pPr>
            <w:r w:rsidRPr="00304754">
              <w:rPr>
                <w:rFonts w:ascii="Calibri" w:hAnsi="Calibri" w:cs="Calibri"/>
              </w:rPr>
              <w:t>0,00 €</w:t>
            </w:r>
          </w:p>
          <w:p w14:paraId="4DB4920D" w14:textId="77777777" w:rsidR="003B30B0" w:rsidRPr="00304754" w:rsidRDefault="003B30B0" w:rsidP="001F27F4">
            <w:pPr>
              <w:ind w:left="60"/>
              <w:jc w:val="right"/>
              <w:rPr>
                <w:rFonts w:ascii="Calibri" w:hAnsi="Calibri" w:cs="Calibri"/>
              </w:rPr>
            </w:pPr>
          </w:p>
        </w:tc>
      </w:tr>
      <w:tr w:rsidR="003B30B0" w:rsidRPr="00304754" w14:paraId="17A2E40F" w14:textId="77777777" w:rsidTr="001F27F4">
        <w:trPr>
          <w:jc w:val="center"/>
        </w:trPr>
        <w:tc>
          <w:tcPr>
            <w:tcW w:w="7514" w:type="dxa"/>
          </w:tcPr>
          <w:p w14:paraId="619D6C85" w14:textId="77777777" w:rsidR="003B30B0" w:rsidRPr="00304754" w:rsidRDefault="003B30B0" w:rsidP="001F27F4">
            <w:pPr>
              <w:rPr>
                <w:rFonts w:ascii="Calibri" w:hAnsi="Calibri" w:cs="Calibri"/>
              </w:rPr>
            </w:pPr>
            <w:r w:rsidRPr="00304754">
              <w:rPr>
                <w:rFonts w:ascii="Calibri" w:hAnsi="Calibri" w:cs="Calibri"/>
              </w:rPr>
              <w:t>IZDACI ZA FINANCIJSKU IMOVINU I OTPLATE ZAJMOVA</w:t>
            </w:r>
          </w:p>
        </w:tc>
        <w:tc>
          <w:tcPr>
            <w:tcW w:w="2125" w:type="dxa"/>
          </w:tcPr>
          <w:p w14:paraId="6F590726" w14:textId="7235CBB2" w:rsidR="003B30B0" w:rsidRPr="00304754" w:rsidRDefault="003B30B0" w:rsidP="00304754">
            <w:pPr>
              <w:ind w:left="432"/>
              <w:jc w:val="right"/>
              <w:rPr>
                <w:rFonts w:ascii="Calibri" w:hAnsi="Calibri" w:cs="Calibri"/>
              </w:rPr>
            </w:pPr>
            <w:r w:rsidRPr="00304754">
              <w:rPr>
                <w:rFonts w:ascii="Calibri" w:hAnsi="Calibri" w:cs="Calibri"/>
              </w:rPr>
              <w:t>948.552,48 €</w:t>
            </w:r>
          </w:p>
          <w:p w14:paraId="45743F08" w14:textId="77777777" w:rsidR="003B30B0" w:rsidRPr="00304754" w:rsidRDefault="003B30B0" w:rsidP="001F27F4">
            <w:pPr>
              <w:ind w:left="216"/>
              <w:jc w:val="right"/>
              <w:rPr>
                <w:rFonts w:ascii="Calibri" w:hAnsi="Calibri" w:cs="Calibri"/>
              </w:rPr>
            </w:pPr>
          </w:p>
        </w:tc>
      </w:tr>
      <w:tr w:rsidR="003B30B0" w:rsidRPr="00304754" w14:paraId="302CA512" w14:textId="77777777" w:rsidTr="001F27F4">
        <w:trPr>
          <w:jc w:val="center"/>
        </w:trPr>
        <w:tc>
          <w:tcPr>
            <w:tcW w:w="7514" w:type="dxa"/>
          </w:tcPr>
          <w:p w14:paraId="5F13D83B" w14:textId="77777777" w:rsidR="003B30B0" w:rsidRPr="00304754" w:rsidRDefault="003B30B0" w:rsidP="001F27F4">
            <w:pPr>
              <w:rPr>
                <w:rFonts w:ascii="Calibri" w:hAnsi="Calibri" w:cs="Calibri"/>
              </w:rPr>
            </w:pPr>
            <w:r w:rsidRPr="00304754">
              <w:rPr>
                <w:rFonts w:ascii="Calibri" w:hAnsi="Calibri" w:cs="Calibri"/>
              </w:rPr>
              <w:t>NETO ZADUŽIVANJE/FINANCIRANJE</w:t>
            </w:r>
          </w:p>
        </w:tc>
        <w:tc>
          <w:tcPr>
            <w:tcW w:w="2125" w:type="dxa"/>
          </w:tcPr>
          <w:p w14:paraId="175B45E6" w14:textId="44187678" w:rsidR="003B30B0" w:rsidRPr="00304754" w:rsidRDefault="003B30B0" w:rsidP="00304754">
            <w:pPr>
              <w:ind w:left="432"/>
              <w:jc w:val="right"/>
              <w:rPr>
                <w:rFonts w:ascii="Calibri" w:hAnsi="Calibri" w:cs="Calibri"/>
              </w:rPr>
            </w:pPr>
            <w:r w:rsidRPr="00304754">
              <w:rPr>
                <w:rFonts w:ascii="Calibri" w:hAnsi="Calibri" w:cs="Calibri"/>
              </w:rPr>
              <w:t>-948.552,48 €</w:t>
            </w:r>
          </w:p>
          <w:p w14:paraId="239542B3" w14:textId="77777777" w:rsidR="003B30B0" w:rsidRPr="00304754" w:rsidRDefault="003B30B0" w:rsidP="001F27F4">
            <w:pPr>
              <w:ind w:left="60"/>
              <w:jc w:val="right"/>
              <w:rPr>
                <w:rFonts w:ascii="Calibri" w:hAnsi="Calibri" w:cs="Calibri"/>
              </w:rPr>
            </w:pPr>
          </w:p>
        </w:tc>
      </w:tr>
    </w:tbl>
    <w:p w14:paraId="1F1D89CE" w14:textId="77777777" w:rsidR="003B30B0" w:rsidRPr="00304754" w:rsidRDefault="003B30B0" w:rsidP="003B30B0">
      <w:pPr>
        <w:tabs>
          <w:tab w:val="left" w:pos="7845"/>
        </w:tabs>
        <w:ind w:left="-142" w:right="-284"/>
        <w:rPr>
          <w:rFonts w:ascii="Calibri" w:hAnsi="Calibri" w:cs="Calibri"/>
        </w:rPr>
      </w:pPr>
      <w:r w:rsidRPr="00304754">
        <w:rPr>
          <w:rFonts w:ascii="Calibri" w:hAnsi="Calibri" w:cs="Calibri"/>
        </w:rPr>
        <w:t>UKUPNI DONOS VIŠKA/MANJKA IZ PRETHODNE(IH) GODINA</w:t>
      </w:r>
    </w:p>
    <w:tbl>
      <w:tblPr>
        <w:tblW w:w="9639" w:type="dxa"/>
        <w:jc w:val="center"/>
        <w:tblLook w:val="0000" w:firstRow="0" w:lastRow="0" w:firstColumn="0" w:lastColumn="0" w:noHBand="0" w:noVBand="0"/>
      </w:tblPr>
      <w:tblGrid>
        <w:gridCol w:w="7514"/>
        <w:gridCol w:w="2125"/>
      </w:tblGrid>
      <w:tr w:rsidR="003B30B0" w:rsidRPr="00304754" w14:paraId="3727B038" w14:textId="77777777" w:rsidTr="001F27F4">
        <w:trPr>
          <w:jc w:val="center"/>
        </w:trPr>
        <w:tc>
          <w:tcPr>
            <w:tcW w:w="7514" w:type="dxa"/>
          </w:tcPr>
          <w:p w14:paraId="4B3C6912" w14:textId="77777777" w:rsidR="003B30B0" w:rsidRPr="00304754" w:rsidRDefault="003B30B0" w:rsidP="001F27F4">
            <w:pPr>
              <w:tabs>
                <w:tab w:val="left" w:pos="567"/>
                <w:tab w:val="left" w:pos="777"/>
              </w:tabs>
              <w:ind w:left="360"/>
              <w:rPr>
                <w:rFonts w:ascii="Calibri" w:hAnsi="Calibri" w:cs="Calibri"/>
              </w:rPr>
            </w:pPr>
            <w:r w:rsidRPr="00304754">
              <w:rPr>
                <w:rFonts w:ascii="Calibri" w:hAnsi="Calibri" w:cs="Calibri"/>
              </w:rPr>
              <w:t>C.</w:t>
            </w:r>
            <w:r w:rsidRPr="00304754">
              <w:rPr>
                <w:rFonts w:ascii="Calibri" w:hAnsi="Calibri" w:cs="Calibri"/>
              </w:rPr>
              <w:tab/>
            </w:r>
            <w:r w:rsidRPr="00304754">
              <w:rPr>
                <w:rFonts w:ascii="Calibri" w:hAnsi="Calibri" w:cs="Calibri"/>
              </w:rPr>
              <w:tab/>
              <w:t>RASPOLOŽIVA SREDSTVA IZ PRETHODNIH GODINA</w:t>
            </w:r>
          </w:p>
        </w:tc>
        <w:tc>
          <w:tcPr>
            <w:tcW w:w="2125" w:type="dxa"/>
          </w:tcPr>
          <w:p w14:paraId="6797AB15" w14:textId="76C858A3" w:rsidR="003B30B0" w:rsidRPr="00304754" w:rsidRDefault="003B30B0" w:rsidP="00304754">
            <w:pPr>
              <w:ind w:left="432"/>
              <w:jc w:val="right"/>
              <w:rPr>
                <w:rFonts w:ascii="Calibri" w:hAnsi="Calibri" w:cs="Calibri"/>
              </w:rPr>
            </w:pPr>
            <w:r w:rsidRPr="00304754">
              <w:rPr>
                <w:rFonts w:ascii="Calibri" w:hAnsi="Calibri" w:cs="Calibri"/>
              </w:rPr>
              <w:t>2.271.145,58 €</w:t>
            </w:r>
          </w:p>
          <w:p w14:paraId="408B32C6" w14:textId="77777777" w:rsidR="003B30B0" w:rsidRPr="00304754" w:rsidRDefault="003B30B0" w:rsidP="001F27F4">
            <w:pPr>
              <w:jc w:val="right"/>
              <w:rPr>
                <w:rFonts w:ascii="Calibri" w:hAnsi="Calibri" w:cs="Calibri"/>
              </w:rPr>
            </w:pPr>
          </w:p>
        </w:tc>
      </w:tr>
      <w:tr w:rsidR="003B30B0" w:rsidRPr="00304754" w14:paraId="1A581DBF" w14:textId="77777777" w:rsidTr="001F27F4">
        <w:trPr>
          <w:jc w:val="center"/>
        </w:trPr>
        <w:tc>
          <w:tcPr>
            <w:tcW w:w="7514" w:type="dxa"/>
          </w:tcPr>
          <w:p w14:paraId="03637AE6" w14:textId="77777777" w:rsidR="003B30B0" w:rsidRPr="00304754" w:rsidRDefault="003B30B0" w:rsidP="001F27F4">
            <w:pPr>
              <w:rPr>
                <w:rFonts w:ascii="Calibri" w:hAnsi="Calibri" w:cs="Calibri"/>
              </w:rPr>
            </w:pPr>
            <w:r w:rsidRPr="00304754">
              <w:rPr>
                <w:rFonts w:ascii="Calibri" w:hAnsi="Calibri" w:cs="Calibri"/>
              </w:rPr>
              <w:t>VIŠAK/MANJAK + NETO ZADUŽIVANJE/FINANCIRANJE</w:t>
            </w:r>
          </w:p>
        </w:tc>
        <w:tc>
          <w:tcPr>
            <w:tcW w:w="2125" w:type="dxa"/>
          </w:tcPr>
          <w:p w14:paraId="1A6E73AB" w14:textId="77777777" w:rsidR="003B30B0" w:rsidRPr="00304754" w:rsidRDefault="003B30B0" w:rsidP="001F27F4">
            <w:pPr>
              <w:snapToGrid w:val="0"/>
              <w:jc w:val="right"/>
              <w:rPr>
                <w:rFonts w:ascii="Calibri" w:hAnsi="Calibri" w:cs="Calibri"/>
              </w:rPr>
            </w:pPr>
          </w:p>
        </w:tc>
      </w:tr>
      <w:tr w:rsidR="003B30B0" w:rsidRPr="00304754" w14:paraId="22F8EA42" w14:textId="77777777" w:rsidTr="001F27F4">
        <w:trPr>
          <w:jc w:val="center"/>
        </w:trPr>
        <w:tc>
          <w:tcPr>
            <w:tcW w:w="7514" w:type="dxa"/>
          </w:tcPr>
          <w:p w14:paraId="4179EBD3" w14:textId="77777777" w:rsidR="003B30B0" w:rsidRPr="00304754" w:rsidRDefault="003B30B0" w:rsidP="001F27F4">
            <w:pPr>
              <w:rPr>
                <w:rFonts w:ascii="Calibri" w:hAnsi="Calibri" w:cs="Calibri"/>
              </w:rPr>
            </w:pPr>
            <w:r w:rsidRPr="00304754">
              <w:rPr>
                <w:rFonts w:ascii="Calibri" w:hAnsi="Calibri" w:cs="Calibri"/>
              </w:rPr>
              <w:t>+ RASPOLOŽIVA SREDSTVA IZ PRETHODNIH GODINA</w:t>
            </w:r>
          </w:p>
        </w:tc>
        <w:tc>
          <w:tcPr>
            <w:tcW w:w="2125" w:type="dxa"/>
          </w:tcPr>
          <w:p w14:paraId="7D58C368" w14:textId="292D1EDE" w:rsidR="003B30B0" w:rsidRPr="00304754" w:rsidRDefault="003B30B0" w:rsidP="00304754">
            <w:pPr>
              <w:ind w:left="432"/>
              <w:jc w:val="right"/>
              <w:rPr>
                <w:rFonts w:ascii="Calibri" w:hAnsi="Calibri" w:cs="Calibri"/>
              </w:rPr>
            </w:pPr>
            <w:r w:rsidRPr="00304754">
              <w:rPr>
                <w:rFonts w:ascii="Calibri" w:hAnsi="Calibri" w:cs="Calibri"/>
              </w:rPr>
              <w:t>230.830,19 €</w:t>
            </w:r>
          </w:p>
          <w:p w14:paraId="514D711B" w14:textId="77777777" w:rsidR="003B30B0" w:rsidRPr="00304754" w:rsidRDefault="003B30B0" w:rsidP="001F27F4">
            <w:pPr>
              <w:jc w:val="right"/>
              <w:rPr>
                <w:rFonts w:ascii="Calibri" w:hAnsi="Calibri" w:cs="Calibri"/>
              </w:rPr>
            </w:pPr>
          </w:p>
        </w:tc>
      </w:tr>
    </w:tbl>
    <w:p w14:paraId="1F7B4B75" w14:textId="77777777" w:rsidR="003B30B0" w:rsidRPr="00304754" w:rsidRDefault="003B30B0" w:rsidP="00304754">
      <w:pPr>
        <w:spacing w:after="240"/>
        <w:jc w:val="center"/>
        <w:rPr>
          <w:rFonts w:ascii="Calibri" w:hAnsi="Calibri" w:cs="Calibri"/>
        </w:rPr>
      </w:pPr>
      <w:r w:rsidRPr="00304754">
        <w:rPr>
          <w:rFonts w:ascii="Calibri" w:hAnsi="Calibri" w:cs="Calibri"/>
        </w:rPr>
        <w:t>Članak 3.</w:t>
      </w:r>
    </w:p>
    <w:p w14:paraId="580A9222" w14:textId="77777777" w:rsidR="003B30B0" w:rsidRPr="00304754" w:rsidRDefault="003B30B0" w:rsidP="00304754">
      <w:pPr>
        <w:spacing w:after="240"/>
        <w:ind w:firstLine="708"/>
        <w:jc w:val="both"/>
        <w:rPr>
          <w:rFonts w:ascii="Calibri" w:hAnsi="Calibri" w:cs="Calibri"/>
        </w:rPr>
      </w:pPr>
      <w:r w:rsidRPr="00304754">
        <w:rPr>
          <w:rFonts w:ascii="Calibri" w:hAnsi="Calibri" w:cs="Calibri"/>
        </w:rPr>
        <w:t xml:space="preserve">U izvještajnom razdoblju ukupni prihodi i primici proračuna Grada Požege ostvareni su u iznosu 27.648.926,36 €, a ukupni rashodi i izdaci u iznosu 29.689.241,75 €. Iz navedenog proizlazi tekući manjak u iznosu 2.040.315,39 €, što sa prenesenim viškom iz prethodnih proračunskih godina u iznosu 2.271.145,58 €, čini ukupni višak od 230.830,19 €. </w:t>
      </w:r>
    </w:p>
    <w:p w14:paraId="761D3B29" w14:textId="77777777" w:rsidR="003B30B0" w:rsidRPr="00304754" w:rsidRDefault="003B30B0" w:rsidP="00304754">
      <w:pPr>
        <w:spacing w:after="240"/>
        <w:jc w:val="center"/>
        <w:rPr>
          <w:rFonts w:ascii="Calibri" w:hAnsi="Calibri" w:cs="Calibri"/>
        </w:rPr>
      </w:pPr>
      <w:r w:rsidRPr="00304754">
        <w:rPr>
          <w:rFonts w:ascii="Calibri" w:hAnsi="Calibri" w:cs="Calibri"/>
        </w:rPr>
        <w:t>Članak 4.</w:t>
      </w:r>
    </w:p>
    <w:p w14:paraId="5A738928" w14:textId="77777777" w:rsidR="003B30B0" w:rsidRPr="00304754" w:rsidRDefault="003B30B0" w:rsidP="00304754">
      <w:pPr>
        <w:spacing w:after="240"/>
        <w:ind w:firstLine="720"/>
        <w:jc w:val="both"/>
        <w:rPr>
          <w:rFonts w:ascii="Calibri" w:hAnsi="Calibri" w:cs="Calibri"/>
        </w:rPr>
      </w:pPr>
      <w:r w:rsidRPr="00304754">
        <w:rPr>
          <w:rFonts w:ascii="Calibri" w:hAnsi="Calibri" w:cs="Calibri"/>
        </w:rPr>
        <w:t>Prihodi i rashodi, te primici i izdaci na razini odjeljka ekonomske klasifikacije utvrđuju se u Računu prihoda i rashoda i Računu financiranja.</w:t>
      </w:r>
    </w:p>
    <w:p w14:paraId="1D61A7B6" w14:textId="77777777" w:rsidR="003B30B0" w:rsidRPr="00304754" w:rsidRDefault="003B30B0" w:rsidP="00304754">
      <w:pPr>
        <w:rPr>
          <w:rFonts w:ascii="Calibri" w:hAnsi="Calibri" w:cs="Calibri"/>
        </w:rPr>
      </w:pPr>
      <w:r w:rsidRPr="00304754">
        <w:rPr>
          <w:rFonts w:ascii="Calibri" w:hAnsi="Calibri" w:cs="Calibri"/>
        </w:rPr>
        <w:t>III.</w:t>
      </w:r>
      <w:r w:rsidRPr="00304754">
        <w:rPr>
          <w:rFonts w:ascii="Calibri" w:hAnsi="Calibri" w:cs="Calibri"/>
        </w:rPr>
        <w:tab/>
        <w:t>POSEBNI DIO</w:t>
      </w:r>
    </w:p>
    <w:p w14:paraId="466BC556" w14:textId="77777777" w:rsidR="003B30B0" w:rsidRPr="00304754" w:rsidRDefault="003B30B0" w:rsidP="00304754">
      <w:pPr>
        <w:spacing w:after="240"/>
        <w:jc w:val="center"/>
        <w:rPr>
          <w:rFonts w:ascii="Calibri" w:hAnsi="Calibri" w:cs="Calibri"/>
        </w:rPr>
      </w:pPr>
      <w:r w:rsidRPr="00304754">
        <w:rPr>
          <w:rFonts w:ascii="Calibri" w:hAnsi="Calibri" w:cs="Calibri"/>
        </w:rPr>
        <w:t>Članak 5.</w:t>
      </w:r>
    </w:p>
    <w:p w14:paraId="2F7E5460" w14:textId="177DF25B" w:rsidR="00304754" w:rsidRDefault="003B30B0" w:rsidP="00304754">
      <w:pPr>
        <w:spacing w:after="240"/>
        <w:ind w:firstLine="708"/>
        <w:jc w:val="both"/>
        <w:rPr>
          <w:rFonts w:ascii="Calibri" w:hAnsi="Calibri" w:cs="Calibri"/>
        </w:rPr>
      </w:pPr>
      <w:r w:rsidRPr="00304754">
        <w:rPr>
          <w:rFonts w:ascii="Calibri" w:hAnsi="Calibri" w:cs="Calibri"/>
        </w:rPr>
        <w:t>Rashodi poslovanja i rashodi za nabavu nefinancijske imovine u Proračunu Grada Požege ostvareni u ukupnom iznosu 28.740.689,27 € i izdaci za financijsku imovinu i otplate zajmova ostvareni u iznosu 948.552,48 € raspoređuju se po programima u Posebnom dijelu Proračuna.</w:t>
      </w:r>
    </w:p>
    <w:p w14:paraId="55C73D03" w14:textId="77777777" w:rsidR="00304754" w:rsidRDefault="00304754">
      <w:pPr>
        <w:rPr>
          <w:rFonts w:ascii="Calibri" w:hAnsi="Calibri" w:cs="Calibri"/>
        </w:rPr>
      </w:pPr>
      <w:r>
        <w:rPr>
          <w:rFonts w:ascii="Calibri" w:hAnsi="Calibri" w:cs="Calibri"/>
        </w:rPr>
        <w:br w:type="page"/>
      </w:r>
    </w:p>
    <w:p w14:paraId="0D23FEA7" w14:textId="77777777" w:rsidR="003B30B0" w:rsidRPr="00304754" w:rsidRDefault="003B30B0" w:rsidP="00304754">
      <w:pPr>
        <w:spacing w:after="240"/>
        <w:rPr>
          <w:rFonts w:ascii="Calibri" w:hAnsi="Calibri" w:cs="Calibri"/>
        </w:rPr>
      </w:pPr>
      <w:r w:rsidRPr="00304754">
        <w:rPr>
          <w:rFonts w:ascii="Calibri" w:hAnsi="Calibri" w:cs="Calibri"/>
        </w:rPr>
        <w:lastRenderedPageBreak/>
        <w:t>IV.</w:t>
      </w:r>
      <w:r w:rsidRPr="00304754">
        <w:rPr>
          <w:rFonts w:ascii="Calibri" w:hAnsi="Calibri" w:cs="Calibri"/>
        </w:rPr>
        <w:tab/>
        <w:t>ZAVRŠNE ODREDBE</w:t>
      </w:r>
    </w:p>
    <w:p w14:paraId="38ED04DD" w14:textId="77777777" w:rsidR="003B30B0" w:rsidRPr="00304754" w:rsidRDefault="003B30B0" w:rsidP="00304754">
      <w:pPr>
        <w:spacing w:after="240"/>
        <w:jc w:val="center"/>
        <w:rPr>
          <w:rFonts w:ascii="Calibri" w:hAnsi="Calibri" w:cs="Calibri"/>
        </w:rPr>
      </w:pPr>
      <w:r w:rsidRPr="00304754">
        <w:rPr>
          <w:rFonts w:ascii="Calibri" w:hAnsi="Calibri" w:cs="Calibri"/>
        </w:rPr>
        <w:t>Članak 6.</w:t>
      </w:r>
    </w:p>
    <w:p w14:paraId="77E074F6" w14:textId="77777777" w:rsidR="003B30B0" w:rsidRPr="00304754" w:rsidRDefault="003B30B0" w:rsidP="003B30B0">
      <w:pPr>
        <w:ind w:firstLine="720"/>
        <w:jc w:val="both"/>
        <w:rPr>
          <w:rFonts w:ascii="Calibri" w:hAnsi="Calibri" w:cs="Calibri"/>
        </w:rPr>
      </w:pPr>
      <w:r w:rsidRPr="00304754">
        <w:rPr>
          <w:rFonts w:ascii="Calibri" w:hAnsi="Calibri" w:cs="Calibri"/>
        </w:rPr>
        <w:t>Godišnji izvještaj o izvršenju Proračuna Grada Požege za 2024. godinu objaviti će se u Službenim novinama Grada Požege, te na internetskim stranicama Grada Požege (</w:t>
      </w:r>
      <w:hyperlink r:id="rId10" w:history="1">
        <w:r w:rsidRPr="00304754">
          <w:rPr>
            <w:rStyle w:val="Hiperveza"/>
            <w:rFonts w:ascii="Calibri" w:hAnsi="Calibri" w:cs="Calibri"/>
            <w:color w:val="auto"/>
            <w:u w:val="none"/>
          </w:rPr>
          <w:t>www.pozega.hr</w:t>
        </w:r>
      </w:hyperlink>
      <w:r w:rsidRPr="00304754">
        <w:rPr>
          <w:rFonts w:ascii="Calibri" w:hAnsi="Calibri" w:cs="Calibri"/>
        </w:rPr>
        <w:t xml:space="preserve">). </w:t>
      </w:r>
    </w:p>
    <w:p w14:paraId="78F40A09" w14:textId="77777777" w:rsidR="003B30B0" w:rsidRPr="00304754" w:rsidRDefault="003B30B0" w:rsidP="003B30B0">
      <w:pPr>
        <w:rPr>
          <w:rFonts w:ascii="Calibri" w:hAnsi="Calibri" w:cs="Calibri"/>
        </w:rPr>
      </w:pPr>
    </w:p>
    <w:p w14:paraId="5BC3B0B0" w14:textId="3D6C8FD6" w:rsidR="00BF6F8E" w:rsidRPr="00304754" w:rsidRDefault="00BF6F8E" w:rsidP="00BF6F8E">
      <w:pPr>
        <w:numPr>
          <w:ilvl w:val="0"/>
          <w:numId w:val="2"/>
        </w:numPr>
        <w:tabs>
          <w:tab w:val="num" w:pos="0"/>
        </w:tabs>
        <w:suppressAutoHyphens/>
        <w:ind w:left="432"/>
        <w:jc w:val="center"/>
        <w:rPr>
          <w:rFonts w:ascii="Calibri" w:hAnsi="Calibri" w:cs="Calibri"/>
          <w:b/>
        </w:rPr>
      </w:pPr>
      <w:r w:rsidRPr="00304754">
        <w:rPr>
          <w:rFonts w:ascii="Calibri" w:hAnsi="Calibri" w:cs="Calibri"/>
          <w:b/>
        </w:rPr>
        <w:t>Ad. 6.</w:t>
      </w:r>
    </w:p>
    <w:p w14:paraId="7D5E3B4E" w14:textId="77777777" w:rsidR="00BF6F8E" w:rsidRPr="00304754" w:rsidRDefault="00BF6F8E" w:rsidP="00BF6F8E">
      <w:pPr>
        <w:numPr>
          <w:ilvl w:val="0"/>
          <w:numId w:val="2"/>
        </w:numPr>
        <w:tabs>
          <w:tab w:val="num" w:pos="0"/>
        </w:tabs>
        <w:suppressAutoHyphens/>
        <w:ind w:left="432"/>
        <w:jc w:val="center"/>
        <w:rPr>
          <w:rFonts w:ascii="Calibri" w:hAnsi="Calibri" w:cs="Calibri"/>
          <w:b/>
        </w:rPr>
      </w:pPr>
      <w:r w:rsidRPr="00304754">
        <w:rPr>
          <w:rFonts w:ascii="Calibri" w:hAnsi="Calibri" w:cs="Calibri"/>
          <w:b/>
        </w:rPr>
        <w:t>Izvješće o izvršenju Programa održavanja komunalne infrastrukture u Gradu Požegi i prigradskim</w:t>
      </w:r>
    </w:p>
    <w:p w14:paraId="23162AB4" w14:textId="77777777" w:rsidR="00BF6F8E" w:rsidRPr="00304754" w:rsidRDefault="00BF6F8E" w:rsidP="00BF6F8E">
      <w:pPr>
        <w:numPr>
          <w:ilvl w:val="0"/>
          <w:numId w:val="2"/>
        </w:numPr>
        <w:tabs>
          <w:tab w:val="num" w:pos="0"/>
        </w:tabs>
        <w:suppressAutoHyphens/>
        <w:ind w:left="432"/>
        <w:jc w:val="center"/>
        <w:rPr>
          <w:rFonts w:ascii="Calibri" w:hAnsi="Calibri" w:cs="Calibri"/>
          <w:b/>
        </w:rPr>
      </w:pPr>
      <w:r w:rsidRPr="00304754">
        <w:rPr>
          <w:rFonts w:ascii="Calibri" w:hAnsi="Calibri" w:cs="Calibri"/>
          <w:b/>
        </w:rPr>
        <w:t>naseljima za 2024. godinu</w:t>
      </w:r>
    </w:p>
    <w:p w14:paraId="24710F89" w14:textId="77777777" w:rsidR="00BF6F8E" w:rsidRPr="00304754" w:rsidRDefault="00BF6F8E" w:rsidP="00BF6F8E">
      <w:pPr>
        <w:suppressAutoHyphens/>
        <w:jc w:val="both"/>
        <w:rPr>
          <w:rFonts w:ascii="Calibri" w:hAnsi="Calibri" w:cs="Calibri"/>
          <w:b/>
        </w:rPr>
      </w:pPr>
    </w:p>
    <w:p w14:paraId="34D85ACE" w14:textId="6FB862A4" w:rsidR="00842B28" w:rsidRPr="00304754" w:rsidRDefault="00842B28" w:rsidP="00842B28">
      <w:pPr>
        <w:ind w:firstLine="708"/>
        <w:jc w:val="both"/>
        <w:rPr>
          <w:rFonts w:cstheme="minorHAnsi"/>
          <w:b/>
          <w:bCs/>
        </w:rPr>
      </w:pPr>
      <w:r w:rsidRPr="00304754">
        <w:rPr>
          <w:rFonts w:cstheme="minorHAnsi"/>
        </w:rPr>
        <w:t xml:space="preserve">PREDSJEDNIK -  </w:t>
      </w:r>
      <w:r w:rsidRPr="00304754">
        <w:rPr>
          <w:rFonts w:ascii="Calibri" w:hAnsi="Calibri" w:cs="Calibri"/>
        </w:rPr>
        <w:t xml:space="preserve">utvrđuje da su vijećnici dobili materijal </w:t>
      </w:r>
      <w:r w:rsidR="00B86979" w:rsidRPr="00304754">
        <w:rPr>
          <w:rFonts w:ascii="Calibri" w:hAnsi="Calibri" w:cs="Calibri"/>
        </w:rPr>
        <w:t xml:space="preserve">i obrazloženje </w:t>
      </w:r>
      <w:r w:rsidRPr="00304754">
        <w:rPr>
          <w:rFonts w:ascii="Calibri" w:hAnsi="Calibri" w:cs="Calibri"/>
        </w:rPr>
        <w:t xml:space="preserve">za ovu točku dnevnog reda od gradonačelnika kao ovlaštenog predlagatelja, otvara raspravu sukladno dostavljenom prijedlogu te poziva predsjednike Klubova vijećnika i potom vijećnike da se izjasne o ovoj točki dnevnog reda.  </w:t>
      </w:r>
    </w:p>
    <w:p w14:paraId="6B20558B" w14:textId="77777777" w:rsidR="00842B28" w:rsidRPr="00304754" w:rsidRDefault="00842B28" w:rsidP="00842B28">
      <w:pPr>
        <w:ind w:left="426" w:hanging="425"/>
        <w:jc w:val="center"/>
        <w:rPr>
          <w:rFonts w:ascii="Calibri" w:hAnsi="Calibri" w:cs="Calibri"/>
          <w:b/>
        </w:rPr>
      </w:pPr>
    </w:p>
    <w:p w14:paraId="355170D3" w14:textId="2BAF5796" w:rsidR="00BF6F8E" w:rsidRPr="00304754" w:rsidRDefault="00842B28" w:rsidP="00842B28">
      <w:pPr>
        <w:ind w:firstLine="708"/>
        <w:jc w:val="both"/>
        <w:rPr>
          <w:rFonts w:ascii="Calibri" w:hAnsi="Calibri" w:cs="Calibri"/>
          <w:b/>
        </w:rPr>
      </w:pPr>
      <w:r w:rsidRPr="00304754">
        <w:rPr>
          <w:rFonts w:ascii="Calibri" w:hAnsi="Calibri" w:cs="Calibri"/>
        </w:rPr>
        <w:t>PREDSJEDNIK - kako se nitko nije javio za riječ, zaključuje raspravu i stavlja na glasovanje</w:t>
      </w:r>
      <w:r w:rsidR="00BF6F8E" w:rsidRPr="00304754">
        <w:rPr>
          <w:rFonts w:ascii="Calibri" w:hAnsi="Calibri" w:cs="Calibri"/>
        </w:rPr>
        <w:t xml:space="preserve"> </w:t>
      </w:r>
      <w:r w:rsidR="00BA0879" w:rsidRPr="00304754">
        <w:rPr>
          <w:rFonts w:ascii="Calibri" w:hAnsi="Calibri" w:cs="Calibri"/>
        </w:rPr>
        <w:t xml:space="preserve">Zaključak o usvajnaju </w:t>
      </w:r>
      <w:r w:rsidR="00BF6F8E" w:rsidRPr="00304754">
        <w:rPr>
          <w:rFonts w:ascii="Calibri" w:hAnsi="Calibri" w:cs="Calibri"/>
          <w:bCs/>
        </w:rPr>
        <w:t>Izvješć</w:t>
      </w:r>
      <w:r w:rsidR="00BA0879" w:rsidRPr="00304754">
        <w:rPr>
          <w:rFonts w:ascii="Calibri" w:hAnsi="Calibri" w:cs="Calibri"/>
          <w:bCs/>
        </w:rPr>
        <w:t xml:space="preserve">a </w:t>
      </w:r>
      <w:r w:rsidR="00BF6F8E" w:rsidRPr="00304754">
        <w:rPr>
          <w:rFonts w:ascii="Calibri" w:hAnsi="Calibri" w:cs="Calibri"/>
          <w:bCs/>
        </w:rPr>
        <w:t>o izvršenju Programa održavanja komunalne infrastrukture u Gradu Požegi i prigradskim naseljima za 2024. godinu te</w:t>
      </w:r>
      <w:r w:rsidR="00BF6F8E" w:rsidRPr="00304754">
        <w:rPr>
          <w:rFonts w:ascii="Calibri" w:hAnsi="Calibri" w:cs="Calibri"/>
        </w:rPr>
        <w:t xml:space="preserve"> </w:t>
      </w:r>
      <w:r w:rsidR="00BF6F8E" w:rsidRPr="00304754">
        <w:rPr>
          <w:rStyle w:val="Bodytext3"/>
          <w:rFonts w:ascii="Calibri" w:hAnsi="Calibri" w:cs="Calibri"/>
        </w:rPr>
        <w:t xml:space="preserve"> </w:t>
      </w:r>
      <w:r w:rsidR="00BF6F8E" w:rsidRPr="00304754">
        <w:rPr>
          <w:rFonts w:ascii="Calibri" w:hAnsi="Calibri" w:cs="Calibri"/>
        </w:rPr>
        <w:t>konstatira da je</w:t>
      </w:r>
      <w:r w:rsidR="00BA0879" w:rsidRPr="00304754">
        <w:rPr>
          <w:rFonts w:ascii="Calibri" w:hAnsi="Calibri" w:cs="Calibri"/>
        </w:rPr>
        <w:t xml:space="preserve"> bez rasprave, </w:t>
      </w:r>
      <w:r w:rsidR="00BF6F8E" w:rsidRPr="00304754">
        <w:rPr>
          <w:rFonts w:ascii="Calibri" w:hAnsi="Calibri" w:cs="Calibri"/>
        </w:rPr>
        <w:t xml:space="preserve">većinom glasova ( </w:t>
      </w:r>
      <w:r w:rsidR="00BA0879" w:rsidRPr="00304754">
        <w:rPr>
          <w:rFonts w:ascii="Calibri" w:hAnsi="Calibri" w:cs="Calibri"/>
        </w:rPr>
        <w:t xml:space="preserve">13 glasova </w:t>
      </w:r>
      <w:r w:rsidR="00BF6F8E" w:rsidRPr="00304754">
        <w:rPr>
          <w:rFonts w:ascii="Calibri" w:hAnsi="Calibri" w:cs="Calibri"/>
        </w:rPr>
        <w:t xml:space="preserve">za, </w:t>
      </w:r>
      <w:r w:rsidR="00BA0879" w:rsidRPr="00304754">
        <w:rPr>
          <w:rFonts w:ascii="Calibri" w:hAnsi="Calibri" w:cs="Calibri"/>
        </w:rPr>
        <w:t xml:space="preserve">šest glasova </w:t>
      </w:r>
      <w:r w:rsidR="00BF6F8E" w:rsidRPr="00304754">
        <w:rPr>
          <w:rFonts w:ascii="Calibri" w:hAnsi="Calibri" w:cs="Calibri"/>
        </w:rPr>
        <w:t>protiv</w:t>
      </w:r>
      <w:r w:rsidR="00BA0879" w:rsidRPr="00304754">
        <w:rPr>
          <w:rFonts w:ascii="Calibri" w:hAnsi="Calibri" w:cs="Calibri"/>
        </w:rPr>
        <w:t xml:space="preserve">), usvojen </w:t>
      </w:r>
    </w:p>
    <w:p w14:paraId="106213BD" w14:textId="77777777" w:rsidR="00BF6F8E" w:rsidRPr="00304754" w:rsidRDefault="00BF6F8E" w:rsidP="00BF6F8E">
      <w:pPr>
        <w:suppressAutoHyphens/>
        <w:jc w:val="both"/>
        <w:rPr>
          <w:rFonts w:ascii="Calibri" w:hAnsi="Calibri" w:cs="Calibri"/>
          <w:b/>
        </w:rPr>
      </w:pPr>
    </w:p>
    <w:p w14:paraId="52DE0963" w14:textId="77777777" w:rsidR="00BA0879" w:rsidRPr="00304754" w:rsidRDefault="00BA0879" w:rsidP="00BA0879">
      <w:pPr>
        <w:jc w:val="center"/>
        <w:rPr>
          <w:rFonts w:cs="Calibri"/>
        </w:rPr>
      </w:pPr>
      <w:r w:rsidRPr="00304754">
        <w:rPr>
          <w:rFonts w:cs="Calibri"/>
        </w:rPr>
        <w:t>Z A K L J U Č A K</w:t>
      </w:r>
    </w:p>
    <w:p w14:paraId="2B1B0FEE" w14:textId="77777777" w:rsidR="00BA0879" w:rsidRPr="00304754" w:rsidRDefault="00BA0879" w:rsidP="00BA0879">
      <w:pPr>
        <w:jc w:val="center"/>
        <w:rPr>
          <w:rFonts w:cs="Calibri"/>
        </w:rPr>
      </w:pPr>
      <w:r w:rsidRPr="00304754">
        <w:rPr>
          <w:rFonts w:cs="Calibri"/>
        </w:rPr>
        <w:t xml:space="preserve">o prihvaćanju Izvješća o izvršenju Programa održavanja komunalne infrastrukture u Gradu Požegi </w:t>
      </w:r>
    </w:p>
    <w:p w14:paraId="483EE5B1" w14:textId="77777777" w:rsidR="00BA0879" w:rsidRPr="00304754" w:rsidRDefault="00BA0879" w:rsidP="00BA0879">
      <w:pPr>
        <w:jc w:val="center"/>
        <w:rPr>
          <w:rFonts w:cs="Calibri"/>
        </w:rPr>
      </w:pPr>
      <w:r w:rsidRPr="00304754">
        <w:rPr>
          <w:rFonts w:cs="Calibri"/>
        </w:rPr>
        <w:t>i prigradskim naseljima za 2024. godinu</w:t>
      </w:r>
    </w:p>
    <w:p w14:paraId="65594286" w14:textId="77777777" w:rsidR="00842B28" w:rsidRPr="00304754" w:rsidRDefault="00842B28" w:rsidP="00BA0879">
      <w:pPr>
        <w:jc w:val="center"/>
        <w:rPr>
          <w:rFonts w:cs="Calibri"/>
        </w:rPr>
      </w:pPr>
    </w:p>
    <w:p w14:paraId="2FFE950A" w14:textId="77777777" w:rsidR="00BA0879" w:rsidRPr="00304754" w:rsidRDefault="00BA0879" w:rsidP="00BA0879">
      <w:pPr>
        <w:jc w:val="center"/>
        <w:rPr>
          <w:rFonts w:cs="Calibri"/>
        </w:rPr>
      </w:pPr>
      <w:r w:rsidRPr="00304754">
        <w:rPr>
          <w:rFonts w:cs="Calibri"/>
        </w:rPr>
        <w:t>I.</w:t>
      </w:r>
    </w:p>
    <w:p w14:paraId="54A85D06" w14:textId="019A07CA" w:rsidR="00BA0879" w:rsidRPr="00304754" w:rsidRDefault="00BA0879" w:rsidP="00BA0879">
      <w:pPr>
        <w:ind w:firstLine="708"/>
        <w:jc w:val="both"/>
        <w:rPr>
          <w:rFonts w:cs="Calibri"/>
          <w:color w:val="000000"/>
        </w:rPr>
      </w:pPr>
      <w:r w:rsidRPr="00304754">
        <w:rPr>
          <w:rFonts w:cs="Calibri"/>
        </w:rPr>
        <w:t xml:space="preserve">Gradsko vijeće Grada Požege prihvaća Izvješće o izvršenju Programa održavanja komunalne </w:t>
      </w:r>
      <w:r w:rsidRPr="00304754">
        <w:rPr>
          <w:rFonts w:cs="Calibri"/>
          <w:color w:val="000000"/>
        </w:rPr>
        <w:t>infrastrukture u Gradu Požegi i prigradskim naseljima za 2024. godinu.</w:t>
      </w:r>
    </w:p>
    <w:p w14:paraId="5A059874" w14:textId="77777777" w:rsidR="00BA0879" w:rsidRPr="00304754" w:rsidRDefault="00BA0879" w:rsidP="00BA0879">
      <w:pPr>
        <w:jc w:val="center"/>
        <w:rPr>
          <w:rFonts w:cs="Calibri"/>
        </w:rPr>
      </w:pPr>
      <w:r w:rsidRPr="00304754">
        <w:rPr>
          <w:rFonts w:cs="Calibri"/>
        </w:rPr>
        <w:t>II.</w:t>
      </w:r>
    </w:p>
    <w:p w14:paraId="23B67BD9" w14:textId="77777777" w:rsidR="00BA0879" w:rsidRPr="00304754" w:rsidRDefault="00BA0879" w:rsidP="00BA0879">
      <w:pPr>
        <w:ind w:firstLine="708"/>
        <w:jc w:val="both"/>
        <w:rPr>
          <w:rFonts w:cs="Calibri"/>
        </w:rPr>
      </w:pPr>
      <w:r w:rsidRPr="00304754">
        <w:rPr>
          <w:rFonts w:cs="Calibri"/>
        </w:rPr>
        <w:t>Ovaj će se Zaključak objaviti u Službenim novinama Grada Požege.</w:t>
      </w:r>
    </w:p>
    <w:p w14:paraId="2ABA0847" w14:textId="77777777" w:rsidR="00BA0879" w:rsidRPr="00304754" w:rsidRDefault="00BA0879" w:rsidP="00BA0879">
      <w:pPr>
        <w:rPr>
          <w:rFonts w:cs="Calibri"/>
        </w:rPr>
      </w:pPr>
    </w:p>
    <w:p w14:paraId="25A87F33" w14:textId="77777777" w:rsidR="00BA0879" w:rsidRPr="00304754" w:rsidRDefault="00BA0879" w:rsidP="00BA0879">
      <w:pPr>
        <w:numPr>
          <w:ilvl w:val="0"/>
          <w:numId w:val="2"/>
        </w:numPr>
        <w:tabs>
          <w:tab w:val="num" w:pos="0"/>
        </w:tabs>
        <w:suppressAutoHyphens/>
        <w:ind w:left="432"/>
        <w:jc w:val="center"/>
        <w:rPr>
          <w:rFonts w:ascii="Calibri" w:hAnsi="Calibri" w:cs="Calibri"/>
          <w:b/>
        </w:rPr>
      </w:pPr>
    </w:p>
    <w:p w14:paraId="6817571A" w14:textId="20A644C2" w:rsidR="00BA0879" w:rsidRPr="00304754" w:rsidRDefault="00BA0879" w:rsidP="00BA0879">
      <w:pPr>
        <w:numPr>
          <w:ilvl w:val="0"/>
          <w:numId w:val="2"/>
        </w:numPr>
        <w:tabs>
          <w:tab w:val="num" w:pos="0"/>
        </w:tabs>
        <w:suppressAutoHyphens/>
        <w:ind w:left="432"/>
        <w:jc w:val="center"/>
        <w:rPr>
          <w:rFonts w:ascii="Calibri" w:hAnsi="Calibri" w:cs="Calibri"/>
          <w:b/>
        </w:rPr>
      </w:pPr>
      <w:r w:rsidRPr="00304754">
        <w:rPr>
          <w:rFonts w:ascii="Calibri" w:hAnsi="Calibri" w:cs="Calibri"/>
          <w:b/>
        </w:rPr>
        <w:t xml:space="preserve">Ad. 7. </w:t>
      </w:r>
    </w:p>
    <w:p w14:paraId="4C248E42" w14:textId="77777777" w:rsidR="00BA0879" w:rsidRPr="00304754" w:rsidRDefault="00BA0879" w:rsidP="00BA0879">
      <w:pPr>
        <w:jc w:val="center"/>
        <w:rPr>
          <w:rFonts w:ascii="Calibri" w:hAnsi="Calibri" w:cs="Calibri"/>
          <w:b/>
          <w:bCs/>
        </w:rPr>
      </w:pPr>
      <w:r w:rsidRPr="00304754">
        <w:rPr>
          <w:rFonts w:ascii="Calibri" w:hAnsi="Calibri" w:cs="Calibri"/>
          <w:b/>
          <w:bCs/>
        </w:rPr>
        <w:t>Izvješće o izvršenju Programa građenja objekata i uređaja komunalne infrastrukture za 2024. godinu</w:t>
      </w:r>
    </w:p>
    <w:p w14:paraId="317265CD" w14:textId="77777777" w:rsidR="00BA0879" w:rsidRPr="00304754" w:rsidRDefault="00BA0879" w:rsidP="00BA0879">
      <w:pPr>
        <w:jc w:val="center"/>
        <w:rPr>
          <w:rFonts w:cstheme="minorHAnsi"/>
          <w:bCs/>
        </w:rPr>
      </w:pPr>
    </w:p>
    <w:p w14:paraId="0885BDD9" w14:textId="0B103E4B" w:rsidR="00842B28" w:rsidRPr="00304754" w:rsidRDefault="00842B28" w:rsidP="00842B28">
      <w:pPr>
        <w:ind w:firstLine="708"/>
        <w:jc w:val="both"/>
        <w:rPr>
          <w:rFonts w:cstheme="minorHAnsi"/>
          <w:b/>
          <w:bCs/>
        </w:rPr>
      </w:pPr>
      <w:r w:rsidRPr="00304754">
        <w:rPr>
          <w:rFonts w:cstheme="minorHAnsi"/>
        </w:rPr>
        <w:t xml:space="preserve">PREDSJEDNIK -  </w:t>
      </w:r>
      <w:r w:rsidRPr="00304754">
        <w:rPr>
          <w:rFonts w:ascii="Calibri" w:hAnsi="Calibri" w:cs="Calibri"/>
        </w:rPr>
        <w:t xml:space="preserve">utvrđuje da su vijećnici dobili materijal s obrazloženjme za ovu točku dnevnog reda od gradonačelnika kao ovlaštenog predlagatelja, otvara raspravu sukladno dostavljenom prijedlogu te poziva predsjednike Klubova vijećnika i potom vijećnike da se izjasne o ovoj točki dnevnog reda.  </w:t>
      </w:r>
    </w:p>
    <w:p w14:paraId="0DD0DE8A" w14:textId="77777777" w:rsidR="00842B28" w:rsidRPr="00304754" w:rsidRDefault="00842B28" w:rsidP="00842B28">
      <w:pPr>
        <w:ind w:left="426" w:hanging="425"/>
        <w:jc w:val="center"/>
        <w:rPr>
          <w:rFonts w:ascii="Calibri" w:hAnsi="Calibri" w:cs="Calibri"/>
          <w:b/>
        </w:rPr>
      </w:pPr>
    </w:p>
    <w:p w14:paraId="3898D419" w14:textId="00F02964" w:rsidR="00BA0879" w:rsidRPr="00304754" w:rsidRDefault="00842B28" w:rsidP="00842B28">
      <w:pPr>
        <w:ind w:firstLine="708"/>
        <w:jc w:val="both"/>
        <w:rPr>
          <w:rFonts w:ascii="Calibri" w:hAnsi="Calibri" w:cs="Calibri"/>
          <w:b/>
        </w:rPr>
      </w:pPr>
      <w:r w:rsidRPr="00304754">
        <w:rPr>
          <w:rFonts w:ascii="Calibri" w:hAnsi="Calibri" w:cs="Calibri"/>
        </w:rPr>
        <w:t xml:space="preserve">PREDSJEDNIK - kako se nitko nije javio za riječ, zaključuje raspravu i stavlja na </w:t>
      </w:r>
      <w:r w:rsidR="00BA0879" w:rsidRPr="00304754">
        <w:rPr>
          <w:rFonts w:ascii="Calibri" w:hAnsi="Calibri" w:cs="Calibri"/>
        </w:rPr>
        <w:t xml:space="preserve">Zaključak o usvajnaju Izvješća o izvršenju Programa građenja objekata i uređaja komunalne infrastrukture za 2024. godinu te </w:t>
      </w:r>
      <w:r w:rsidR="00BA0879" w:rsidRPr="00304754">
        <w:rPr>
          <w:rStyle w:val="Bodytext3"/>
          <w:rFonts w:ascii="Calibri" w:hAnsi="Calibri" w:cs="Calibri"/>
        </w:rPr>
        <w:t xml:space="preserve"> </w:t>
      </w:r>
      <w:r w:rsidR="00BA0879" w:rsidRPr="00304754">
        <w:rPr>
          <w:rFonts w:ascii="Calibri" w:hAnsi="Calibri" w:cs="Calibri"/>
        </w:rPr>
        <w:t xml:space="preserve">konstatira da je bez rasprave, većinom glasova (13 glasova za, šest glasova protiv), usvojen </w:t>
      </w:r>
    </w:p>
    <w:p w14:paraId="53A3E32C" w14:textId="77777777" w:rsidR="00BA0879" w:rsidRPr="00304754" w:rsidRDefault="00BA0879" w:rsidP="00BA0879">
      <w:pPr>
        <w:suppressAutoHyphens/>
        <w:jc w:val="both"/>
        <w:rPr>
          <w:rFonts w:ascii="Calibri" w:hAnsi="Calibri" w:cs="Calibri"/>
        </w:rPr>
      </w:pPr>
    </w:p>
    <w:p w14:paraId="1B4CBE07" w14:textId="77777777" w:rsidR="00BA0879" w:rsidRPr="00304754" w:rsidRDefault="00BA0879" w:rsidP="00BA0879">
      <w:pPr>
        <w:jc w:val="center"/>
        <w:rPr>
          <w:rFonts w:ascii="Calibri" w:hAnsi="Calibri" w:cs="Calibri"/>
        </w:rPr>
      </w:pPr>
      <w:r w:rsidRPr="00304754">
        <w:rPr>
          <w:rFonts w:ascii="Calibri" w:hAnsi="Calibri" w:cs="Calibri"/>
          <w:b/>
          <w:bCs/>
        </w:rPr>
        <w:t xml:space="preserve">Z </w:t>
      </w:r>
      <w:r w:rsidRPr="00304754">
        <w:rPr>
          <w:rFonts w:ascii="Calibri" w:hAnsi="Calibri" w:cs="Calibri"/>
        </w:rPr>
        <w:t>A K L J U Č A K</w:t>
      </w:r>
    </w:p>
    <w:p w14:paraId="3F51466A" w14:textId="77777777" w:rsidR="00BA0879" w:rsidRPr="00304754" w:rsidRDefault="00BA0879" w:rsidP="00BA0879">
      <w:pPr>
        <w:jc w:val="center"/>
        <w:rPr>
          <w:rFonts w:ascii="Calibri" w:hAnsi="Calibri" w:cs="Calibri"/>
        </w:rPr>
      </w:pPr>
      <w:r w:rsidRPr="00304754">
        <w:rPr>
          <w:rFonts w:ascii="Calibri" w:hAnsi="Calibri" w:cs="Calibri"/>
        </w:rPr>
        <w:t>o prihvaćanju Izvješća o izvršenju Programa građenja objekata i uređaja komunalne</w:t>
      </w:r>
    </w:p>
    <w:p w14:paraId="53D416D3" w14:textId="12A782CA" w:rsidR="00BA0879" w:rsidRPr="00304754" w:rsidRDefault="00BA0879" w:rsidP="00BA0879">
      <w:pPr>
        <w:jc w:val="center"/>
        <w:rPr>
          <w:rFonts w:ascii="Calibri" w:hAnsi="Calibri" w:cs="Calibri"/>
        </w:rPr>
      </w:pPr>
      <w:r w:rsidRPr="00304754">
        <w:rPr>
          <w:rFonts w:ascii="Calibri" w:hAnsi="Calibri" w:cs="Calibri"/>
        </w:rPr>
        <w:t xml:space="preserve"> infrastrukture za 2024. godinu</w:t>
      </w:r>
    </w:p>
    <w:p w14:paraId="2B0FDD13" w14:textId="77777777" w:rsidR="00BA0879" w:rsidRPr="00304754" w:rsidRDefault="00BA0879" w:rsidP="00BA0879">
      <w:pPr>
        <w:jc w:val="center"/>
        <w:rPr>
          <w:rFonts w:ascii="Calibri" w:hAnsi="Calibri" w:cs="Calibri"/>
        </w:rPr>
      </w:pPr>
    </w:p>
    <w:p w14:paraId="0A7C6E7A" w14:textId="77777777" w:rsidR="00BA0879" w:rsidRPr="00304754" w:rsidRDefault="00BA0879" w:rsidP="00BA0879">
      <w:pPr>
        <w:jc w:val="center"/>
        <w:rPr>
          <w:rFonts w:ascii="Calibri" w:hAnsi="Calibri" w:cs="Calibri"/>
        </w:rPr>
      </w:pPr>
      <w:r w:rsidRPr="00304754">
        <w:rPr>
          <w:rFonts w:ascii="Calibri" w:hAnsi="Calibri" w:cs="Calibri"/>
        </w:rPr>
        <w:t>I.</w:t>
      </w:r>
    </w:p>
    <w:p w14:paraId="62A6FF48" w14:textId="77777777" w:rsidR="00BA0879" w:rsidRPr="00304754" w:rsidRDefault="00BA0879" w:rsidP="00BA0879">
      <w:pPr>
        <w:ind w:firstLine="708"/>
        <w:jc w:val="both"/>
        <w:rPr>
          <w:rFonts w:ascii="Calibri" w:hAnsi="Calibri" w:cs="Calibri"/>
        </w:rPr>
      </w:pPr>
      <w:r w:rsidRPr="00304754">
        <w:rPr>
          <w:rFonts w:ascii="Calibri" w:hAnsi="Calibri" w:cs="Calibri"/>
        </w:rPr>
        <w:t>Gradsko vijeće Grada Požege prihvaća Izvješće o izvršenju Programa građenja objekata i uređaja komunalne infrastrukture za 2024. godinu.</w:t>
      </w:r>
    </w:p>
    <w:p w14:paraId="2890EB9E" w14:textId="77777777" w:rsidR="00BA0879" w:rsidRPr="00304754" w:rsidRDefault="00BA0879" w:rsidP="00BA0879">
      <w:pPr>
        <w:ind w:firstLine="708"/>
        <w:jc w:val="both"/>
        <w:rPr>
          <w:rFonts w:ascii="Calibri" w:hAnsi="Calibri" w:cs="Calibri"/>
        </w:rPr>
      </w:pPr>
    </w:p>
    <w:p w14:paraId="3B9C5981" w14:textId="77777777" w:rsidR="00BA0879" w:rsidRPr="00304754" w:rsidRDefault="00BA0879" w:rsidP="00BA0879">
      <w:pPr>
        <w:jc w:val="center"/>
        <w:rPr>
          <w:rFonts w:ascii="Calibri" w:hAnsi="Calibri" w:cs="Calibri"/>
        </w:rPr>
      </w:pPr>
      <w:r w:rsidRPr="00304754">
        <w:rPr>
          <w:rFonts w:ascii="Calibri" w:hAnsi="Calibri" w:cs="Calibri"/>
        </w:rPr>
        <w:lastRenderedPageBreak/>
        <w:t>II.</w:t>
      </w:r>
    </w:p>
    <w:p w14:paraId="7822765D" w14:textId="77777777" w:rsidR="00BA0879" w:rsidRPr="00304754" w:rsidRDefault="00BA0879" w:rsidP="00BA0879">
      <w:pPr>
        <w:ind w:firstLine="708"/>
        <w:rPr>
          <w:rFonts w:ascii="Calibri" w:hAnsi="Calibri" w:cs="Calibri"/>
        </w:rPr>
      </w:pPr>
      <w:r w:rsidRPr="00304754">
        <w:rPr>
          <w:rFonts w:ascii="Calibri" w:hAnsi="Calibri" w:cs="Calibri"/>
        </w:rPr>
        <w:t>Ovaj će se Zaključak objaviti u Službenim novinama Grada Požege.</w:t>
      </w:r>
    </w:p>
    <w:p w14:paraId="5C469847" w14:textId="77777777" w:rsidR="00BA0879" w:rsidRPr="00304754" w:rsidRDefault="00BA0879" w:rsidP="00BA0879">
      <w:pPr>
        <w:suppressAutoHyphens/>
        <w:jc w:val="both"/>
        <w:rPr>
          <w:rFonts w:ascii="Calibri" w:hAnsi="Calibri" w:cs="Calibri"/>
          <w:bCs/>
        </w:rPr>
      </w:pPr>
    </w:p>
    <w:p w14:paraId="24963281" w14:textId="25C916FB" w:rsidR="00BA0879" w:rsidRPr="00304754" w:rsidRDefault="00BA0879" w:rsidP="00BA0879">
      <w:pPr>
        <w:numPr>
          <w:ilvl w:val="0"/>
          <w:numId w:val="2"/>
        </w:numPr>
        <w:tabs>
          <w:tab w:val="num" w:pos="0"/>
        </w:tabs>
        <w:suppressAutoHyphens/>
        <w:ind w:left="432"/>
        <w:jc w:val="center"/>
        <w:rPr>
          <w:rFonts w:ascii="Calibri" w:hAnsi="Calibri" w:cs="Calibri"/>
          <w:bCs/>
        </w:rPr>
      </w:pPr>
      <w:r w:rsidRPr="00304754">
        <w:rPr>
          <w:rFonts w:ascii="Calibri" w:hAnsi="Calibri" w:cs="Calibri"/>
          <w:bCs/>
        </w:rPr>
        <w:t xml:space="preserve">Ad. 8. </w:t>
      </w:r>
    </w:p>
    <w:p w14:paraId="08A0CB1E" w14:textId="2D038616" w:rsidR="00BA0879" w:rsidRPr="00304754" w:rsidRDefault="00BA0879" w:rsidP="00BA0879">
      <w:pPr>
        <w:pStyle w:val="Odlomakpopisa"/>
        <w:ind w:left="0" w:firstLine="284"/>
        <w:jc w:val="both"/>
        <w:rPr>
          <w:rFonts w:ascii="Calibri" w:hAnsi="Calibri" w:cs="Calibri"/>
          <w:b w:val="0"/>
          <w:bCs/>
          <w:sz w:val="22"/>
          <w:szCs w:val="22"/>
        </w:rPr>
      </w:pPr>
      <w:r w:rsidRPr="00304754">
        <w:rPr>
          <w:rFonts w:ascii="Calibri" w:hAnsi="Calibri" w:cs="Calibri"/>
          <w:b w:val="0"/>
          <w:bCs/>
          <w:sz w:val="22"/>
          <w:szCs w:val="22"/>
        </w:rPr>
        <w:t xml:space="preserve">    a) Izvješće o realizaciji Programa javnih potreba u kulturi u Gradu Požegi za 2024. godinu </w:t>
      </w:r>
    </w:p>
    <w:p w14:paraId="6DD0CDF6" w14:textId="0C353E23" w:rsidR="00BA0879" w:rsidRPr="00304754" w:rsidRDefault="00BA0879" w:rsidP="00304754">
      <w:pPr>
        <w:ind w:firstLine="284"/>
        <w:jc w:val="both"/>
        <w:rPr>
          <w:rFonts w:ascii="Calibri" w:hAnsi="Calibri" w:cs="Calibri"/>
          <w:bCs/>
        </w:rPr>
      </w:pPr>
      <w:r w:rsidRPr="00304754">
        <w:rPr>
          <w:rFonts w:ascii="Calibri" w:hAnsi="Calibri" w:cs="Calibri"/>
          <w:bCs/>
        </w:rPr>
        <w:t xml:space="preserve">    b) Izvješće o realizaciji Programa javnih potreba u predškolskom odgoju i školstvu u Gradu Požegi za 2024. godinu </w:t>
      </w:r>
    </w:p>
    <w:p w14:paraId="7E7A3BBE" w14:textId="77777777" w:rsidR="00BA0879" w:rsidRPr="00304754" w:rsidRDefault="00BA0879" w:rsidP="00BA0879">
      <w:pPr>
        <w:pStyle w:val="Tijeloteksta2"/>
        <w:spacing w:after="0" w:line="240" w:lineRule="auto"/>
        <w:ind w:right="23" w:firstLine="284"/>
        <w:jc w:val="both"/>
        <w:rPr>
          <w:rFonts w:ascii="Calibri" w:hAnsi="Calibri" w:cs="Calibri"/>
          <w:b w:val="0"/>
          <w:bCs/>
          <w:sz w:val="22"/>
          <w:szCs w:val="22"/>
        </w:rPr>
      </w:pPr>
      <w:r w:rsidRPr="00304754">
        <w:rPr>
          <w:rFonts w:ascii="Calibri" w:hAnsi="Calibri" w:cs="Calibri"/>
          <w:b w:val="0"/>
          <w:bCs/>
          <w:sz w:val="22"/>
          <w:szCs w:val="22"/>
        </w:rPr>
        <w:t xml:space="preserve">    c) Izvješće o realizaciji Programa javnih potreba u sportu u Gradu Požegi za 2024. godinu </w:t>
      </w:r>
    </w:p>
    <w:p w14:paraId="30451A99" w14:textId="711EE263" w:rsidR="00BA0879" w:rsidRPr="00304754" w:rsidRDefault="00BA0879" w:rsidP="00BA0879">
      <w:pPr>
        <w:pStyle w:val="Tijeloteksta2"/>
        <w:spacing w:after="0" w:line="240" w:lineRule="auto"/>
        <w:ind w:right="23" w:firstLine="284"/>
        <w:jc w:val="both"/>
        <w:rPr>
          <w:rFonts w:ascii="Calibri" w:hAnsi="Calibri" w:cs="Calibri"/>
          <w:b w:val="0"/>
          <w:bCs/>
          <w:sz w:val="22"/>
          <w:szCs w:val="22"/>
        </w:rPr>
      </w:pPr>
      <w:r w:rsidRPr="00304754">
        <w:rPr>
          <w:rFonts w:ascii="Calibri" w:hAnsi="Calibri" w:cs="Calibri"/>
          <w:b w:val="0"/>
          <w:bCs/>
          <w:sz w:val="22"/>
          <w:szCs w:val="22"/>
        </w:rPr>
        <w:t xml:space="preserve">    d) Izvješće o realizaciji Programa javnih potreba u socijalnoj skrbi u Gradu Požegi za 2024. godinu</w:t>
      </w:r>
    </w:p>
    <w:p w14:paraId="12EF45E4" w14:textId="50F97FC8" w:rsidR="00BA0879" w:rsidRPr="00304754" w:rsidRDefault="00BA0879" w:rsidP="00BA0879">
      <w:pPr>
        <w:pStyle w:val="Tijeloteksta2"/>
        <w:spacing w:after="0" w:line="240" w:lineRule="auto"/>
        <w:ind w:right="23" w:firstLine="284"/>
        <w:jc w:val="both"/>
        <w:rPr>
          <w:rFonts w:ascii="Calibri" w:hAnsi="Calibri" w:cs="Calibri"/>
          <w:b w:val="0"/>
          <w:bCs/>
          <w:sz w:val="22"/>
          <w:szCs w:val="22"/>
        </w:rPr>
      </w:pPr>
      <w:r w:rsidRPr="00304754">
        <w:rPr>
          <w:rFonts w:ascii="Calibri" w:hAnsi="Calibri" w:cs="Calibri"/>
          <w:b w:val="0"/>
          <w:bCs/>
          <w:sz w:val="22"/>
          <w:szCs w:val="22"/>
        </w:rPr>
        <w:t xml:space="preserve">    e) Izvješće o realizaciji Programa javnih potreba u turizmu i ostalih udruga i društava građana u Gradu Požegi za 2024. godinu</w:t>
      </w:r>
    </w:p>
    <w:p w14:paraId="0C87A80C" w14:textId="77777777" w:rsidR="00BA0879" w:rsidRPr="00304754" w:rsidRDefault="00BA0879" w:rsidP="00BA0879">
      <w:pPr>
        <w:suppressAutoHyphens/>
        <w:jc w:val="both"/>
        <w:rPr>
          <w:rFonts w:ascii="Calibri" w:hAnsi="Calibri" w:cs="Calibri"/>
          <w:b/>
          <w:bCs/>
        </w:rPr>
      </w:pPr>
    </w:p>
    <w:p w14:paraId="68019AC0" w14:textId="0FAD2D56" w:rsidR="00BA0879" w:rsidRPr="00304754" w:rsidRDefault="009D10AF" w:rsidP="009D10AF">
      <w:pPr>
        <w:ind w:firstLine="708"/>
        <w:jc w:val="both"/>
        <w:rPr>
          <w:rFonts w:ascii="Calibri" w:hAnsi="Calibri" w:cs="Calibri"/>
          <w:bCs/>
        </w:rPr>
      </w:pPr>
      <w:r w:rsidRPr="00304754">
        <w:rPr>
          <w:rFonts w:ascii="Calibri" w:hAnsi="Calibri" w:cs="Calibri"/>
        </w:rPr>
        <w:t>PREDSJEDNIK - utvrđuje da su vijećnici dobili materijal za ovu točku dnevnog reda i obrazloženje</w:t>
      </w:r>
      <w:r w:rsidR="00842B28" w:rsidRPr="00304754">
        <w:rPr>
          <w:rFonts w:ascii="Calibri" w:hAnsi="Calibri" w:cs="Calibri"/>
        </w:rPr>
        <w:t xml:space="preserve"> te  p</w:t>
      </w:r>
      <w:r w:rsidR="00842B28" w:rsidRPr="00304754">
        <w:rPr>
          <w:rFonts w:ascii="Calibri" w:hAnsi="Calibri" w:cs="Calibri"/>
          <w:bCs/>
        </w:rPr>
        <w:t xml:space="preserve">redlaže da se pod ovom točkom rasprava </w:t>
      </w:r>
      <w:r w:rsidR="00842B28" w:rsidRPr="00304754">
        <w:rPr>
          <w:rFonts w:ascii="Calibri" w:hAnsi="Calibri" w:cs="Calibri"/>
        </w:rPr>
        <w:t>za podtočke a) do e) o</w:t>
      </w:r>
      <w:r w:rsidR="00842B28" w:rsidRPr="00304754">
        <w:rPr>
          <w:rFonts w:ascii="Calibri" w:hAnsi="Calibri" w:cs="Calibri"/>
          <w:bCs/>
        </w:rPr>
        <w:t>bjedine, a da se o svakoj podtočki zasebno glasuje. P</w:t>
      </w:r>
      <w:r w:rsidRPr="00304754">
        <w:rPr>
          <w:rFonts w:ascii="Calibri" w:hAnsi="Calibri" w:cs="Calibri"/>
        </w:rPr>
        <w:t xml:space="preserve">otom otvara raspravu </w:t>
      </w:r>
      <w:r w:rsidR="00842B28" w:rsidRPr="00304754">
        <w:rPr>
          <w:rFonts w:ascii="Calibri" w:hAnsi="Calibri" w:cs="Calibri"/>
        </w:rPr>
        <w:t xml:space="preserve">o dostavljenim prijedlozima </w:t>
      </w:r>
      <w:r w:rsidRPr="00304754">
        <w:rPr>
          <w:rFonts w:ascii="Calibri" w:hAnsi="Calibri" w:cs="Calibri"/>
        </w:rPr>
        <w:t xml:space="preserve">te poziva predsjednike Klubova vijećnika i vijećnike da se izjasne o ovoj točki dnevnog reda. </w:t>
      </w:r>
    </w:p>
    <w:p w14:paraId="0451009A" w14:textId="77777777" w:rsidR="009D10AF" w:rsidRPr="00304754" w:rsidRDefault="009D10AF" w:rsidP="009D10AF">
      <w:pPr>
        <w:ind w:firstLine="708"/>
        <w:jc w:val="both"/>
        <w:rPr>
          <w:rFonts w:ascii="Calibri" w:hAnsi="Calibri" w:cs="Calibri"/>
          <w:b/>
        </w:rPr>
      </w:pPr>
    </w:p>
    <w:p w14:paraId="209AAC6A" w14:textId="3930D1E4" w:rsidR="00BA0879" w:rsidRPr="00304754" w:rsidRDefault="00BA0879" w:rsidP="009D10AF">
      <w:pPr>
        <w:ind w:firstLine="708"/>
        <w:jc w:val="both"/>
        <w:rPr>
          <w:rFonts w:ascii="Calibri" w:hAnsi="Calibri" w:cs="Calibri"/>
          <w:b/>
        </w:rPr>
      </w:pPr>
      <w:r w:rsidRPr="00304754">
        <w:rPr>
          <w:rFonts w:ascii="Calibri" w:hAnsi="Calibri" w:cs="Calibri"/>
        </w:rPr>
        <w:t xml:space="preserve">PREDSJEDNIK - </w:t>
      </w:r>
      <w:r w:rsidR="00844B1D" w:rsidRPr="00304754">
        <w:rPr>
          <w:rFonts w:ascii="Calibri" w:hAnsi="Calibri" w:cs="Calibri"/>
        </w:rPr>
        <w:t xml:space="preserve">kako se nitko nije javio za riječ, zaključuje raspravu i stavlja </w:t>
      </w:r>
      <w:r w:rsidRPr="00304754">
        <w:rPr>
          <w:rFonts w:ascii="Calibri" w:hAnsi="Calibri" w:cs="Calibri"/>
        </w:rPr>
        <w:t xml:space="preserve">na glasovanje: </w:t>
      </w:r>
    </w:p>
    <w:p w14:paraId="68D5313A" w14:textId="77777777" w:rsidR="00BA0879" w:rsidRPr="00304754" w:rsidRDefault="00BA0879" w:rsidP="00BA0879">
      <w:pPr>
        <w:jc w:val="both"/>
        <w:rPr>
          <w:rFonts w:ascii="Calibri" w:hAnsi="Calibri" w:cs="Calibri"/>
          <w:b/>
        </w:rPr>
      </w:pPr>
    </w:p>
    <w:p w14:paraId="06BBE94F" w14:textId="2EE46CF8" w:rsidR="00F95B3A" w:rsidRPr="00304754" w:rsidRDefault="00BA0879" w:rsidP="00304754">
      <w:pPr>
        <w:pStyle w:val="Odlomakpopisa"/>
        <w:ind w:left="0"/>
        <w:jc w:val="both"/>
        <w:rPr>
          <w:rFonts w:ascii="Calibri" w:hAnsi="Calibri" w:cs="Calibri"/>
          <w:b w:val="0"/>
          <w:bCs/>
          <w:sz w:val="22"/>
          <w:szCs w:val="22"/>
        </w:rPr>
      </w:pPr>
      <w:r w:rsidRPr="00304754">
        <w:rPr>
          <w:rFonts w:ascii="Calibri" w:hAnsi="Calibri" w:cs="Calibri"/>
          <w:b w:val="0"/>
          <w:bCs/>
          <w:sz w:val="22"/>
          <w:szCs w:val="22"/>
        </w:rPr>
        <w:t xml:space="preserve">a) Zaključak o prihvaćanju Izvješća o realizaciji Programa javnih potreba u kulturi u Gradu Požegi za 2024. godinu te konstatira da je </w:t>
      </w:r>
      <w:r w:rsidR="00F95B3A" w:rsidRPr="00304754">
        <w:rPr>
          <w:rFonts w:ascii="Calibri" w:hAnsi="Calibri" w:cs="Calibri"/>
          <w:b w:val="0"/>
          <w:bCs/>
          <w:sz w:val="22"/>
          <w:szCs w:val="22"/>
        </w:rPr>
        <w:t xml:space="preserve">bez rasprave, većinom glasova (13 glasova za, šest glasova protiv), usvojen </w:t>
      </w:r>
    </w:p>
    <w:p w14:paraId="5A661A13" w14:textId="77777777" w:rsidR="00BA0879" w:rsidRPr="00304754" w:rsidRDefault="00BA0879" w:rsidP="00BA0879">
      <w:pPr>
        <w:pStyle w:val="Odlomakpopisa"/>
        <w:ind w:left="0"/>
        <w:jc w:val="both"/>
        <w:rPr>
          <w:rFonts w:ascii="Calibri" w:hAnsi="Calibri" w:cs="Calibri"/>
          <w:b w:val="0"/>
          <w:sz w:val="22"/>
          <w:szCs w:val="22"/>
        </w:rPr>
      </w:pPr>
    </w:p>
    <w:p w14:paraId="702A9CED" w14:textId="77777777" w:rsidR="00F95B3A" w:rsidRPr="00304754" w:rsidRDefault="00F95B3A" w:rsidP="00F95B3A">
      <w:pPr>
        <w:ind w:right="23"/>
        <w:jc w:val="center"/>
        <w:rPr>
          <w:rFonts w:ascii="Calibri" w:hAnsi="Calibri" w:cs="Calibri"/>
        </w:rPr>
      </w:pPr>
      <w:bookmarkStart w:id="7" w:name="_Hlk203562783"/>
      <w:r w:rsidRPr="00304754">
        <w:rPr>
          <w:rFonts w:ascii="Calibri" w:hAnsi="Calibri" w:cs="Calibri"/>
        </w:rPr>
        <w:t>Z A K L J U Č A K</w:t>
      </w:r>
    </w:p>
    <w:p w14:paraId="19051654" w14:textId="40EF60A7" w:rsidR="00F95B3A" w:rsidRPr="00304754" w:rsidRDefault="00F95B3A" w:rsidP="00F95B3A">
      <w:pPr>
        <w:jc w:val="center"/>
        <w:rPr>
          <w:rFonts w:ascii="Calibri" w:hAnsi="Calibri" w:cs="Calibri"/>
        </w:rPr>
      </w:pPr>
      <w:r w:rsidRPr="00304754">
        <w:rPr>
          <w:rFonts w:ascii="Calibri" w:hAnsi="Calibri" w:cs="Calibri"/>
          <w:bCs/>
        </w:rPr>
        <w:t xml:space="preserve">o prihvaćanju </w:t>
      </w:r>
      <w:r w:rsidRPr="00304754">
        <w:rPr>
          <w:rFonts w:ascii="Calibri" w:hAnsi="Calibri" w:cs="Calibri"/>
        </w:rPr>
        <w:t>Izvješća o realizaciji Programa javnih potreba u kulturi u Gradu Požegi za 2024. godinu</w:t>
      </w:r>
    </w:p>
    <w:p w14:paraId="6C769296" w14:textId="77777777" w:rsidR="00F95B3A" w:rsidRPr="00304754" w:rsidRDefault="00F95B3A" w:rsidP="00F95B3A">
      <w:pPr>
        <w:jc w:val="center"/>
        <w:rPr>
          <w:rFonts w:ascii="Calibri" w:hAnsi="Calibri" w:cs="Calibri"/>
        </w:rPr>
      </w:pPr>
    </w:p>
    <w:p w14:paraId="7336472A" w14:textId="77777777" w:rsidR="00F95B3A" w:rsidRPr="00304754" w:rsidRDefault="00F95B3A" w:rsidP="00F95B3A">
      <w:pPr>
        <w:jc w:val="center"/>
        <w:rPr>
          <w:rFonts w:ascii="Calibri" w:hAnsi="Calibri" w:cs="Calibri"/>
          <w:bCs/>
        </w:rPr>
      </w:pPr>
      <w:r w:rsidRPr="00304754">
        <w:rPr>
          <w:rFonts w:ascii="Calibri" w:hAnsi="Calibri" w:cs="Calibri"/>
          <w:bCs/>
        </w:rPr>
        <w:t>I.</w:t>
      </w:r>
    </w:p>
    <w:p w14:paraId="04550E5F" w14:textId="77777777" w:rsidR="00F95B3A" w:rsidRPr="00304754" w:rsidRDefault="00F95B3A" w:rsidP="00F95B3A">
      <w:pPr>
        <w:ind w:firstLine="708"/>
        <w:jc w:val="both"/>
        <w:rPr>
          <w:rFonts w:ascii="Calibri" w:hAnsi="Calibri" w:cs="Calibri"/>
        </w:rPr>
      </w:pPr>
      <w:r w:rsidRPr="00304754">
        <w:rPr>
          <w:rFonts w:ascii="Calibri" w:hAnsi="Calibri" w:cs="Calibri"/>
          <w:bCs/>
        </w:rPr>
        <w:t xml:space="preserve">Gradsko vijeće Grada Požege prihvaća </w:t>
      </w:r>
      <w:r w:rsidRPr="00304754">
        <w:rPr>
          <w:rFonts w:ascii="Calibri" w:hAnsi="Calibri" w:cs="Calibri"/>
        </w:rPr>
        <w:t xml:space="preserve">Izvješće o realizaciji programa javnih potreba u kulturi u Gradu Požegi za 2024. godinu. </w:t>
      </w:r>
    </w:p>
    <w:p w14:paraId="5A65C54B" w14:textId="77777777" w:rsidR="00F95B3A" w:rsidRPr="00304754" w:rsidRDefault="00F95B3A" w:rsidP="00F95B3A">
      <w:pPr>
        <w:ind w:firstLine="708"/>
        <w:jc w:val="both"/>
        <w:rPr>
          <w:rFonts w:ascii="Calibri" w:hAnsi="Calibri" w:cs="Calibri"/>
        </w:rPr>
      </w:pPr>
    </w:p>
    <w:p w14:paraId="4E150C95" w14:textId="77777777" w:rsidR="00F95B3A" w:rsidRPr="00304754" w:rsidRDefault="00F95B3A" w:rsidP="00F95B3A">
      <w:pPr>
        <w:jc w:val="center"/>
        <w:rPr>
          <w:rFonts w:ascii="Calibri" w:hAnsi="Calibri" w:cs="Calibri"/>
          <w:bCs/>
        </w:rPr>
      </w:pPr>
      <w:r w:rsidRPr="00304754">
        <w:rPr>
          <w:rFonts w:ascii="Calibri" w:hAnsi="Calibri" w:cs="Calibri"/>
          <w:bCs/>
        </w:rPr>
        <w:t>II.</w:t>
      </w:r>
    </w:p>
    <w:p w14:paraId="18908134" w14:textId="77777777" w:rsidR="00F95B3A" w:rsidRPr="00304754" w:rsidRDefault="00F95B3A" w:rsidP="00F95B3A">
      <w:pPr>
        <w:ind w:firstLine="709"/>
        <w:jc w:val="both"/>
        <w:rPr>
          <w:rFonts w:ascii="Calibri" w:hAnsi="Calibri" w:cs="Calibri"/>
        </w:rPr>
      </w:pPr>
      <w:r w:rsidRPr="00304754">
        <w:rPr>
          <w:rFonts w:ascii="Calibri" w:hAnsi="Calibri" w:cs="Calibri"/>
          <w:bCs/>
          <w:iCs/>
        </w:rPr>
        <w:t>Ovaj će se Zaključak objaviti u Službenim novinama Grada Požege</w:t>
      </w:r>
      <w:r w:rsidRPr="00304754">
        <w:rPr>
          <w:rFonts w:ascii="Calibri" w:hAnsi="Calibri" w:cs="Calibri"/>
        </w:rPr>
        <w:t>.</w:t>
      </w:r>
    </w:p>
    <w:bookmarkEnd w:id="7"/>
    <w:p w14:paraId="1D3E0AA2" w14:textId="77777777" w:rsidR="00F95B3A" w:rsidRPr="00304754" w:rsidRDefault="00F95B3A" w:rsidP="00BA0879">
      <w:pPr>
        <w:pStyle w:val="Odlomakpopisa"/>
        <w:ind w:left="0"/>
        <w:jc w:val="both"/>
        <w:rPr>
          <w:rFonts w:ascii="Calibri" w:hAnsi="Calibri" w:cs="Calibri"/>
          <w:b w:val="0"/>
          <w:sz w:val="22"/>
          <w:szCs w:val="22"/>
        </w:rPr>
      </w:pPr>
    </w:p>
    <w:p w14:paraId="2CD28AB3" w14:textId="58D9FAFF" w:rsidR="00F95B3A" w:rsidRPr="00304754" w:rsidRDefault="00BA0879" w:rsidP="00F95B3A">
      <w:pPr>
        <w:pStyle w:val="Odlomakpopisa"/>
        <w:ind w:left="0"/>
        <w:jc w:val="both"/>
        <w:rPr>
          <w:rFonts w:ascii="Calibri" w:hAnsi="Calibri" w:cs="Calibri"/>
          <w:b w:val="0"/>
          <w:bCs/>
          <w:sz w:val="22"/>
          <w:szCs w:val="22"/>
        </w:rPr>
      </w:pPr>
      <w:r w:rsidRPr="00304754">
        <w:rPr>
          <w:rFonts w:ascii="Calibri" w:hAnsi="Calibri" w:cs="Calibri"/>
          <w:b w:val="0"/>
          <w:bCs/>
          <w:sz w:val="22"/>
          <w:szCs w:val="22"/>
        </w:rPr>
        <w:t xml:space="preserve">b) Zaključak o prihvaćanju Izvješća o realizaciji Programa javnih potreba u predškolskom odgoju i školstvu u Gradu Požegi za  2024. godinu </w:t>
      </w:r>
      <w:r w:rsidR="00F95B3A" w:rsidRPr="00304754">
        <w:rPr>
          <w:rFonts w:ascii="Calibri" w:hAnsi="Calibri" w:cs="Calibri"/>
          <w:b w:val="0"/>
          <w:bCs/>
          <w:sz w:val="22"/>
          <w:szCs w:val="22"/>
        </w:rPr>
        <w:t xml:space="preserve">te konstatira da je bez rasprave, većinom glasova (13 glasova za, šest glasova protiv), </w:t>
      </w:r>
      <w:r w:rsidR="00B86979" w:rsidRPr="00304754">
        <w:rPr>
          <w:rFonts w:ascii="Calibri" w:hAnsi="Calibri" w:cs="Calibri"/>
          <w:b w:val="0"/>
          <w:bCs/>
          <w:sz w:val="22"/>
          <w:szCs w:val="22"/>
        </w:rPr>
        <w:t>u</w:t>
      </w:r>
      <w:r w:rsidR="00F95B3A" w:rsidRPr="00304754">
        <w:rPr>
          <w:rFonts w:ascii="Calibri" w:hAnsi="Calibri" w:cs="Calibri"/>
          <w:b w:val="0"/>
          <w:bCs/>
          <w:sz w:val="22"/>
          <w:szCs w:val="22"/>
        </w:rPr>
        <w:t>svojen</w:t>
      </w:r>
    </w:p>
    <w:p w14:paraId="55CC6837" w14:textId="7DFB4D54" w:rsidR="00BA0879" w:rsidRPr="00304754" w:rsidRDefault="00F95B3A" w:rsidP="00F95B3A">
      <w:pPr>
        <w:pStyle w:val="Odlomakpopisa"/>
        <w:ind w:left="0"/>
        <w:jc w:val="both"/>
        <w:rPr>
          <w:rFonts w:ascii="Calibri" w:hAnsi="Calibri" w:cs="Calibri"/>
          <w:b w:val="0"/>
          <w:bCs/>
          <w:sz w:val="22"/>
          <w:szCs w:val="22"/>
        </w:rPr>
      </w:pPr>
      <w:r w:rsidRPr="00304754">
        <w:rPr>
          <w:rFonts w:ascii="Calibri" w:hAnsi="Calibri" w:cs="Calibri"/>
          <w:sz w:val="22"/>
          <w:szCs w:val="22"/>
        </w:rPr>
        <w:t xml:space="preserve"> </w:t>
      </w:r>
    </w:p>
    <w:p w14:paraId="501AA8F7" w14:textId="77777777" w:rsidR="00F95B3A" w:rsidRPr="00304754" w:rsidRDefault="00F95B3A" w:rsidP="00F95B3A">
      <w:pPr>
        <w:ind w:right="23"/>
        <w:jc w:val="center"/>
        <w:rPr>
          <w:rFonts w:ascii="Calibri" w:hAnsi="Calibri" w:cs="Calibri"/>
        </w:rPr>
      </w:pPr>
      <w:r w:rsidRPr="00304754">
        <w:rPr>
          <w:rFonts w:ascii="Calibri" w:hAnsi="Calibri" w:cs="Calibri"/>
        </w:rPr>
        <w:t>Z A K L J U Č A K</w:t>
      </w:r>
    </w:p>
    <w:p w14:paraId="29D0E4E6" w14:textId="77777777" w:rsidR="00F95B3A" w:rsidRPr="00304754" w:rsidRDefault="00F95B3A" w:rsidP="00F95B3A">
      <w:pPr>
        <w:jc w:val="center"/>
        <w:rPr>
          <w:rFonts w:ascii="Calibri" w:hAnsi="Calibri" w:cs="Calibri"/>
        </w:rPr>
      </w:pPr>
      <w:r w:rsidRPr="00304754">
        <w:rPr>
          <w:rFonts w:ascii="Calibri" w:hAnsi="Calibri" w:cs="Calibri"/>
          <w:bCs/>
        </w:rPr>
        <w:t xml:space="preserve">o prihvaćanju </w:t>
      </w:r>
      <w:r w:rsidRPr="00304754">
        <w:rPr>
          <w:rFonts w:ascii="Calibri" w:hAnsi="Calibri" w:cs="Calibri"/>
        </w:rPr>
        <w:t>Izvješća o realizaciji Programa javnih potreba u predškolskom odgoju i školstvu</w:t>
      </w:r>
    </w:p>
    <w:p w14:paraId="4DEA04E0" w14:textId="77777777" w:rsidR="00F95B3A" w:rsidRPr="00304754" w:rsidRDefault="00F95B3A" w:rsidP="00F95B3A">
      <w:pPr>
        <w:jc w:val="center"/>
        <w:rPr>
          <w:rFonts w:ascii="Calibri" w:hAnsi="Calibri" w:cs="Calibri"/>
        </w:rPr>
      </w:pPr>
      <w:r w:rsidRPr="00304754">
        <w:rPr>
          <w:rFonts w:ascii="Calibri" w:hAnsi="Calibri" w:cs="Calibri"/>
        </w:rPr>
        <w:t>u Gradu Požegi za 2024. godinu</w:t>
      </w:r>
    </w:p>
    <w:p w14:paraId="46F64E45" w14:textId="77777777" w:rsidR="00F95B3A" w:rsidRPr="00304754" w:rsidRDefault="00F95B3A" w:rsidP="00F95B3A">
      <w:pPr>
        <w:jc w:val="center"/>
        <w:rPr>
          <w:rFonts w:ascii="Calibri" w:hAnsi="Calibri" w:cs="Calibri"/>
        </w:rPr>
      </w:pPr>
    </w:p>
    <w:p w14:paraId="25C9DD7E" w14:textId="77777777" w:rsidR="00F95B3A" w:rsidRPr="00304754" w:rsidRDefault="00F95B3A" w:rsidP="00F95B3A">
      <w:pPr>
        <w:jc w:val="center"/>
        <w:rPr>
          <w:rFonts w:ascii="Calibri" w:hAnsi="Calibri" w:cs="Calibri"/>
          <w:bCs/>
        </w:rPr>
      </w:pPr>
      <w:r w:rsidRPr="00304754">
        <w:rPr>
          <w:rFonts w:ascii="Calibri" w:hAnsi="Calibri" w:cs="Calibri"/>
          <w:bCs/>
        </w:rPr>
        <w:t>I.</w:t>
      </w:r>
    </w:p>
    <w:p w14:paraId="4C42F5A0" w14:textId="77777777" w:rsidR="00F95B3A" w:rsidRPr="00304754" w:rsidRDefault="00F95B3A" w:rsidP="00F95B3A">
      <w:pPr>
        <w:ind w:firstLine="708"/>
        <w:jc w:val="both"/>
        <w:rPr>
          <w:rFonts w:ascii="Calibri" w:hAnsi="Calibri" w:cs="Calibri"/>
        </w:rPr>
      </w:pPr>
      <w:r w:rsidRPr="00304754">
        <w:rPr>
          <w:rFonts w:ascii="Calibri" w:hAnsi="Calibri" w:cs="Calibri"/>
          <w:bCs/>
        </w:rPr>
        <w:t xml:space="preserve">Gradsko vijeće Grada Požege prihvaća </w:t>
      </w:r>
      <w:r w:rsidRPr="00304754">
        <w:rPr>
          <w:rFonts w:ascii="Calibri" w:hAnsi="Calibri" w:cs="Calibri"/>
        </w:rPr>
        <w:t>Izvješće o realizaciji Programa javnih potreba u predškolskom odgoju i školstvu u Gradu Požegi za 2024. godinu.</w:t>
      </w:r>
    </w:p>
    <w:p w14:paraId="239B90A1" w14:textId="77777777" w:rsidR="00F95B3A" w:rsidRPr="00304754" w:rsidRDefault="00F95B3A" w:rsidP="00F95B3A">
      <w:pPr>
        <w:ind w:firstLine="708"/>
        <w:jc w:val="both"/>
        <w:rPr>
          <w:rFonts w:ascii="Calibri" w:hAnsi="Calibri" w:cs="Calibri"/>
        </w:rPr>
      </w:pPr>
    </w:p>
    <w:p w14:paraId="3FD5E693" w14:textId="77777777" w:rsidR="00F95B3A" w:rsidRPr="00304754" w:rsidRDefault="00F95B3A" w:rsidP="00F95B3A">
      <w:pPr>
        <w:jc w:val="center"/>
        <w:rPr>
          <w:rFonts w:ascii="Calibri" w:hAnsi="Calibri" w:cs="Calibri"/>
          <w:bCs/>
        </w:rPr>
      </w:pPr>
      <w:r w:rsidRPr="00304754">
        <w:rPr>
          <w:rFonts w:ascii="Calibri" w:hAnsi="Calibri" w:cs="Calibri"/>
          <w:bCs/>
        </w:rPr>
        <w:t>II.</w:t>
      </w:r>
    </w:p>
    <w:p w14:paraId="0BFB5B04" w14:textId="77777777" w:rsidR="00F95B3A" w:rsidRPr="00304754" w:rsidRDefault="00F95B3A" w:rsidP="00F95B3A">
      <w:pPr>
        <w:ind w:firstLine="709"/>
        <w:jc w:val="both"/>
        <w:rPr>
          <w:rFonts w:ascii="Calibri" w:hAnsi="Calibri" w:cs="Calibri"/>
        </w:rPr>
      </w:pPr>
      <w:r w:rsidRPr="00304754">
        <w:rPr>
          <w:rFonts w:ascii="Calibri" w:hAnsi="Calibri" w:cs="Calibri"/>
          <w:bCs/>
          <w:iCs/>
        </w:rPr>
        <w:t>Ovaj će se Zaključak objaviti u Službenim novinama Grada Požege</w:t>
      </w:r>
      <w:r w:rsidRPr="00304754">
        <w:rPr>
          <w:rFonts w:ascii="Calibri" w:hAnsi="Calibri" w:cs="Calibri"/>
        </w:rPr>
        <w:t>.</w:t>
      </w:r>
    </w:p>
    <w:p w14:paraId="1985E588" w14:textId="53BA08A9" w:rsidR="00F95B3A" w:rsidRPr="00304754" w:rsidRDefault="00BA0879" w:rsidP="00F95B3A">
      <w:pPr>
        <w:pStyle w:val="Odlomakpopisa"/>
        <w:ind w:left="0"/>
        <w:jc w:val="both"/>
        <w:rPr>
          <w:rFonts w:ascii="Calibri" w:hAnsi="Calibri" w:cs="Calibri"/>
          <w:b w:val="0"/>
          <w:bCs/>
          <w:sz w:val="22"/>
          <w:szCs w:val="22"/>
        </w:rPr>
      </w:pPr>
      <w:r w:rsidRPr="00304754">
        <w:rPr>
          <w:rFonts w:ascii="Calibri" w:hAnsi="Calibri" w:cs="Calibri"/>
          <w:b w:val="0"/>
          <w:bCs/>
          <w:sz w:val="22"/>
          <w:szCs w:val="22"/>
        </w:rPr>
        <w:t xml:space="preserve">c) Zaključak o prihvaćanju Izvješća o realizaciji Izvješće o realizaciji Programa javnih potreba u sportu u Gradu Požegi za 2024. godinu </w:t>
      </w:r>
      <w:r w:rsidR="00F95B3A" w:rsidRPr="00304754">
        <w:rPr>
          <w:rFonts w:ascii="Calibri" w:hAnsi="Calibri" w:cs="Calibri"/>
          <w:b w:val="0"/>
          <w:bCs/>
          <w:sz w:val="22"/>
          <w:szCs w:val="22"/>
        </w:rPr>
        <w:t xml:space="preserve">te konstatira da je bez rasprave, većinom glasova (13 glasova za, šest glasova protiv), </w:t>
      </w:r>
      <w:r w:rsidR="00B86979" w:rsidRPr="00304754">
        <w:rPr>
          <w:rFonts w:ascii="Calibri" w:hAnsi="Calibri" w:cs="Calibri"/>
          <w:b w:val="0"/>
          <w:bCs/>
          <w:sz w:val="22"/>
          <w:szCs w:val="22"/>
        </w:rPr>
        <w:t>u</w:t>
      </w:r>
      <w:r w:rsidR="00F95B3A" w:rsidRPr="00304754">
        <w:rPr>
          <w:rFonts w:ascii="Calibri" w:hAnsi="Calibri" w:cs="Calibri"/>
          <w:b w:val="0"/>
          <w:bCs/>
          <w:sz w:val="22"/>
          <w:szCs w:val="22"/>
        </w:rPr>
        <w:t>svojen</w:t>
      </w:r>
    </w:p>
    <w:p w14:paraId="43729AE9" w14:textId="640B1DDF" w:rsidR="00BA0879" w:rsidRPr="00304754" w:rsidRDefault="00F95B3A" w:rsidP="00F95B3A">
      <w:pPr>
        <w:pStyle w:val="Odlomakpopisa"/>
        <w:ind w:left="0"/>
        <w:jc w:val="both"/>
        <w:rPr>
          <w:rFonts w:ascii="Calibri" w:hAnsi="Calibri" w:cs="Calibri"/>
          <w:b w:val="0"/>
          <w:bCs/>
          <w:sz w:val="22"/>
          <w:szCs w:val="22"/>
        </w:rPr>
      </w:pPr>
      <w:r w:rsidRPr="00304754">
        <w:rPr>
          <w:rFonts w:ascii="Calibri" w:hAnsi="Calibri" w:cs="Calibri"/>
          <w:sz w:val="22"/>
          <w:szCs w:val="22"/>
        </w:rPr>
        <w:t xml:space="preserve"> </w:t>
      </w:r>
    </w:p>
    <w:p w14:paraId="4DB4648C" w14:textId="77777777" w:rsidR="00F95B3A" w:rsidRPr="00304754" w:rsidRDefault="00F95B3A" w:rsidP="00F95B3A">
      <w:pPr>
        <w:ind w:right="23"/>
        <w:jc w:val="center"/>
        <w:rPr>
          <w:rFonts w:ascii="Calibri" w:hAnsi="Calibri" w:cs="Calibri"/>
        </w:rPr>
      </w:pPr>
      <w:r w:rsidRPr="00304754">
        <w:rPr>
          <w:rFonts w:ascii="Calibri" w:hAnsi="Calibri" w:cs="Calibri"/>
        </w:rPr>
        <w:t>Z A K L J U Č A K</w:t>
      </w:r>
    </w:p>
    <w:p w14:paraId="1C82319E" w14:textId="77777777" w:rsidR="00F95B3A" w:rsidRPr="00304754" w:rsidRDefault="00F95B3A" w:rsidP="00F95B3A">
      <w:pPr>
        <w:ind w:firstLine="57"/>
        <w:jc w:val="center"/>
        <w:rPr>
          <w:rFonts w:ascii="Calibri" w:hAnsi="Calibri" w:cs="Calibri"/>
        </w:rPr>
      </w:pPr>
      <w:r w:rsidRPr="00304754">
        <w:rPr>
          <w:rFonts w:ascii="Calibri" w:hAnsi="Calibri" w:cs="Calibri"/>
          <w:bCs/>
        </w:rPr>
        <w:t>o prihvaćanju Izvješć</w:t>
      </w:r>
      <w:r w:rsidRPr="00304754">
        <w:rPr>
          <w:rFonts w:ascii="Calibri" w:hAnsi="Calibri" w:cs="Calibri"/>
        </w:rPr>
        <w:t xml:space="preserve">a o realizaciji Programa javnih potreba u sportu u </w:t>
      </w:r>
    </w:p>
    <w:p w14:paraId="49B63D4F" w14:textId="77777777" w:rsidR="00F95B3A" w:rsidRPr="00304754" w:rsidRDefault="00F95B3A" w:rsidP="00F95B3A">
      <w:pPr>
        <w:ind w:firstLine="57"/>
        <w:jc w:val="center"/>
        <w:rPr>
          <w:rFonts w:ascii="Calibri" w:hAnsi="Calibri" w:cs="Calibri"/>
        </w:rPr>
      </w:pPr>
      <w:r w:rsidRPr="00304754">
        <w:rPr>
          <w:rFonts w:ascii="Calibri" w:hAnsi="Calibri" w:cs="Calibri"/>
        </w:rPr>
        <w:lastRenderedPageBreak/>
        <w:t>Gradu Požegi za 2024. godinu</w:t>
      </w:r>
    </w:p>
    <w:p w14:paraId="132DEC48" w14:textId="77777777" w:rsidR="00F95B3A" w:rsidRPr="00304754" w:rsidRDefault="00F95B3A" w:rsidP="00F95B3A">
      <w:pPr>
        <w:ind w:firstLine="57"/>
        <w:jc w:val="center"/>
        <w:rPr>
          <w:rFonts w:ascii="Calibri" w:hAnsi="Calibri" w:cs="Calibri"/>
        </w:rPr>
      </w:pPr>
    </w:p>
    <w:p w14:paraId="6F5AE167" w14:textId="77777777" w:rsidR="00F95B3A" w:rsidRPr="00304754" w:rsidRDefault="00F95B3A" w:rsidP="00F95B3A">
      <w:pPr>
        <w:jc w:val="center"/>
        <w:rPr>
          <w:rFonts w:ascii="Calibri" w:hAnsi="Calibri" w:cs="Calibri"/>
          <w:bCs/>
        </w:rPr>
      </w:pPr>
      <w:r w:rsidRPr="00304754">
        <w:rPr>
          <w:rFonts w:ascii="Calibri" w:hAnsi="Calibri" w:cs="Calibri"/>
          <w:bCs/>
        </w:rPr>
        <w:t>I.</w:t>
      </w:r>
    </w:p>
    <w:p w14:paraId="0C86273B" w14:textId="77777777" w:rsidR="00F95B3A" w:rsidRPr="00304754" w:rsidRDefault="00F95B3A" w:rsidP="00F95B3A">
      <w:pPr>
        <w:ind w:firstLine="708"/>
        <w:jc w:val="both"/>
        <w:rPr>
          <w:rFonts w:ascii="Calibri" w:hAnsi="Calibri" w:cs="Calibri"/>
        </w:rPr>
      </w:pPr>
      <w:r w:rsidRPr="00304754">
        <w:rPr>
          <w:rFonts w:ascii="Calibri" w:hAnsi="Calibri" w:cs="Calibri"/>
          <w:bCs/>
        </w:rPr>
        <w:t xml:space="preserve">Gradsko vijeće Grada Požege prihvaća Izvješće o </w:t>
      </w:r>
      <w:r w:rsidRPr="00304754">
        <w:rPr>
          <w:rFonts w:ascii="Calibri" w:hAnsi="Calibri" w:cs="Calibri"/>
        </w:rPr>
        <w:t>izvješće o realizaciji Programa javnih potreba u sportu u Gradu Požegi za 2024. godinu.</w:t>
      </w:r>
    </w:p>
    <w:p w14:paraId="79047357" w14:textId="77777777" w:rsidR="00F95B3A" w:rsidRPr="00304754" w:rsidRDefault="00F95B3A" w:rsidP="00F95B3A">
      <w:pPr>
        <w:ind w:firstLine="708"/>
        <w:jc w:val="both"/>
        <w:rPr>
          <w:rFonts w:ascii="Calibri" w:hAnsi="Calibri" w:cs="Calibri"/>
        </w:rPr>
      </w:pPr>
    </w:p>
    <w:p w14:paraId="119BAAD3" w14:textId="77777777" w:rsidR="00F95B3A" w:rsidRPr="00304754" w:rsidRDefault="00F95B3A" w:rsidP="00F95B3A">
      <w:pPr>
        <w:jc w:val="center"/>
        <w:rPr>
          <w:rFonts w:ascii="Calibri" w:hAnsi="Calibri" w:cs="Calibri"/>
          <w:bCs/>
        </w:rPr>
      </w:pPr>
      <w:r w:rsidRPr="00304754">
        <w:rPr>
          <w:rFonts w:ascii="Calibri" w:hAnsi="Calibri" w:cs="Calibri"/>
          <w:bCs/>
        </w:rPr>
        <w:t>II.</w:t>
      </w:r>
    </w:p>
    <w:p w14:paraId="1BF51076" w14:textId="77777777" w:rsidR="00F95B3A" w:rsidRPr="00304754" w:rsidRDefault="00F95B3A" w:rsidP="00F95B3A">
      <w:pPr>
        <w:ind w:firstLine="709"/>
        <w:jc w:val="both"/>
        <w:rPr>
          <w:rFonts w:ascii="Calibri" w:hAnsi="Calibri" w:cs="Calibri"/>
        </w:rPr>
      </w:pPr>
      <w:r w:rsidRPr="00304754">
        <w:rPr>
          <w:rFonts w:ascii="Calibri" w:hAnsi="Calibri" w:cs="Calibri"/>
          <w:bCs/>
          <w:iCs/>
        </w:rPr>
        <w:t>Ovaj će se Zaključak objaviti u Službenim novinama Grada Požege</w:t>
      </w:r>
      <w:r w:rsidRPr="00304754">
        <w:rPr>
          <w:rFonts w:ascii="Calibri" w:hAnsi="Calibri" w:cs="Calibri"/>
        </w:rPr>
        <w:t>.</w:t>
      </w:r>
    </w:p>
    <w:p w14:paraId="1EADC313" w14:textId="77777777" w:rsidR="00BA0879" w:rsidRPr="00304754" w:rsidRDefault="00BA0879" w:rsidP="00BA0879">
      <w:pPr>
        <w:pStyle w:val="Odlomakpopisa"/>
        <w:ind w:left="0"/>
        <w:jc w:val="both"/>
        <w:rPr>
          <w:rFonts w:ascii="Calibri" w:hAnsi="Calibri" w:cs="Calibri"/>
          <w:b w:val="0"/>
          <w:bCs/>
          <w:sz w:val="22"/>
          <w:szCs w:val="22"/>
        </w:rPr>
      </w:pPr>
    </w:p>
    <w:p w14:paraId="086B4E17" w14:textId="7F020545" w:rsidR="00BA0879" w:rsidRPr="00304754" w:rsidRDefault="00BA0879" w:rsidP="00F95B3A">
      <w:pPr>
        <w:pStyle w:val="Tijeloteksta2"/>
        <w:spacing w:after="0" w:line="240" w:lineRule="auto"/>
        <w:ind w:right="23"/>
        <w:jc w:val="both"/>
        <w:rPr>
          <w:rFonts w:ascii="Calibri" w:hAnsi="Calibri" w:cs="Calibri"/>
          <w:b w:val="0"/>
          <w:bCs/>
          <w:sz w:val="22"/>
          <w:szCs w:val="22"/>
        </w:rPr>
      </w:pPr>
      <w:r w:rsidRPr="00304754">
        <w:rPr>
          <w:rFonts w:ascii="Calibri" w:hAnsi="Calibri" w:cs="Calibri"/>
          <w:b w:val="0"/>
          <w:bCs/>
          <w:sz w:val="22"/>
          <w:szCs w:val="22"/>
        </w:rPr>
        <w:t xml:space="preserve">d) Zaključak o prihvaćanju Izvješća o realizaciji Izvješće o realizaciji Programa javnih potreba u socijalnoj </w:t>
      </w:r>
      <w:r w:rsidR="002A25DC" w:rsidRPr="00304754">
        <w:rPr>
          <w:rFonts w:ascii="Calibri" w:hAnsi="Calibri" w:cs="Calibri"/>
          <w:b w:val="0"/>
          <w:bCs/>
          <w:sz w:val="22"/>
          <w:szCs w:val="22"/>
        </w:rPr>
        <w:t xml:space="preserve"> </w:t>
      </w:r>
      <w:r w:rsidRPr="00304754">
        <w:rPr>
          <w:rFonts w:ascii="Calibri" w:hAnsi="Calibri" w:cs="Calibri"/>
          <w:b w:val="0"/>
          <w:bCs/>
          <w:sz w:val="22"/>
          <w:szCs w:val="22"/>
        </w:rPr>
        <w:t xml:space="preserve">u Gradu Požegi za 2024. godinu </w:t>
      </w:r>
      <w:r w:rsidR="00F95B3A" w:rsidRPr="00304754">
        <w:rPr>
          <w:rFonts w:ascii="Calibri" w:hAnsi="Calibri" w:cs="Calibri"/>
          <w:b w:val="0"/>
          <w:bCs/>
          <w:sz w:val="22"/>
          <w:szCs w:val="22"/>
        </w:rPr>
        <w:t xml:space="preserve">te konstatira da je bez rasprave, većinom glasova (13 glasova za, šest glasova protiv), </w:t>
      </w:r>
      <w:r w:rsidR="002A25DC" w:rsidRPr="00304754">
        <w:rPr>
          <w:rFonts w:ascii="Calibri" w:hAnsi="Calibri" w:cs="Calibri"/>
          <w:b w:val="0"/>
          <w:bCs/>
          <w:sz w:val="22"/>
          <w:szCs w:val="22"/>
        </w:rPr>
        <w:t xml:space="preserve"> </w:t>
      </w:r>
      <w:r w:rsidR="00F95B3A" w:rsidRPr="00304754">
        <w:rPr>
          <w:rFonts w:ascii="Calibri" w:hAnsi="Calibri" w:cs="Calibri"/>
          <w:b w:val="0"/>
          <w:bCs/>
          <w:sz w:val="22"/>
          <w:szCs w:val="22"/>
        </w:rPr>
        <w:t>usvojen</w:t>
      </w:r>
    </w:p>
    <w:p w14:paraId="4B4E2186" w14:textId="77777777" w:rsidR="00F95B3A" w:rsidRPr="00304754" w:rsidRDefault="00F95B3A" w:rsidP="00F95B3A">
      <w:pPr>
        <w:pStyle w:val="Tijeloteksta2"/>
        <w:spacing w:after="0" w:line="240" w:lineRule="auto"/>
        <w:ind w:right="23"/>
        <w:jc w:val="both"/>
        <w:rPr>
          <w:rFonts w:ascii="Calibri" w:hAnsi="Calibri" w:cs="Calibri"/>
          <w:b w:val="0"/>
          <w:bCs/>
          <w:sz w:val="22"/>
          <w:szCs w:val="22"/>
        </w:rPr>
      </w:pPr>
    </w:p>
    <w:p w14:paraId="003C09D3" w14:textId="77777777" w:rsidR="00F95B3A" w:rsidRPr="00304754" w:rsidRDefault="00F95B3A" w:rsidP="00F95B3A">
      <w:pPr>
        <w:ind w:right="23"/>
        <w:jc w:val="center"/>
        <w:rPr>
          <w:rFonts w:ascii="Calibri" w:hAnsi="Calibri" w:cs="Calibri"/>
        </w:rPr>
      </w:pPr>
      <w:r w:rsidRPr="00304754">
        <w:rPr>
          <w:rFonts w:ascii="Calibri" w:hAnsi="Calibri" w:cs="Calibri"/>
        </w:rPr>
        <w:t>Z A K L J U Č A K</w:t>
      </w:r>
    </w:p>
    <w:p w14:paraId="47B517F0" w14:textId="6CC471C0" w:rsidR="00F95B3A" w:rsidRPr="00304754" w:rsidRDefault="00F95B3A" w:rsidP="00F95B3A">
      <w:pPr>
        <w:jc w:val="center"/>
        <w:rPr>
          <w:rFonts w:ascii="Calibri" w:hAnsi="Calibri" w:cs="Calibri"/>
        </w:rPr>
      </w:pPr>
      <w:r w:rsidRPr="00304754">
        <w:rPr>
          <w:rFonts w:ascii="Calibri" w:hAnsi="Calibri" w:cs="Calibri"/>
          <w:bCs/>
        </w:rPr>
        <w:t xml:space="preserve">o prihvaćanju </w:t>
      </w:r>
      <w:r w:rsidRPr="00304754">
        <w:rPr>
          <w:rFonts w:ascii="Calibri" w:hAnsi="Calibri" w:cs="Calibri"/>
        </w:rPr>
        <w:t>Izvješća o realizaciji Programa javnih potreba u socijalnoj skrbi u Gradu Požegi za 2024. godinu</w:t>
      </w:r>
    </w:p>
    <w:p w14:paraId="64213269" w14:textId="77777777" w:rsidR="002A25DC" w:rsidRPr="00304754" w:rsidRDefault="002A25DC" w:rsidP="00F95B3A">
      <w:pPr>
        <w:jc w:val="center"/>
        <w:rPr>
          <w:rFonts w:ascii="Calibri" w:hAnsi="Calibri" w:cs="Calibri"/>
        </w:rPr>
      </w:pPr>
    </w:p>
    <w:p w14:paraId="09642378" w14:textId="77777777" w:rsidR="00F95B3A" w:rsidRPr="00304754" w:rsidRDefault="00F95B3A" w:rsidP="00F95B3A">
      <w:pPr>
        <w:jc w:val="center"/>
        <w:rPr>
          <w:rFonts w:ascii="Calibri" w:hAnsi="Calibri" w:cs="Calibri"/>
          <w:bCs/>
        </w:rPr>
      </w:pPr>
      <w:r w:rsidRPr="00304754">
        <w:rPr>
          <w:rFonts w:ascii="Calibri" w:hAnsi="Calibri" w:cs="Calibri"/>
          <w:bCs/>
        </w:rPr>
        <w:t>I.</w:t>
      </w:r>
    </w:p>
    <w:p w14:paraId="61B17102" w14:textId="77777777" w:rsidR="00F95B3A" w:rsidRPr="00304754" w:rsidRDefault="00F95B3A" w:rsidP="00F95B3A">
      <w:pPr>
        <w:ind w:firstLine="708"/>
        <w:jc w:val="both"/>
        <w:rPr>
          <w:rFonts w:ascii="Calibri" w:hAnsi="Calibri" w:cs="Calibri"/>
        </w:rPr>
      </w:pPr>
      <w:r w:rsidRPr="00304754">
        <w:rPr>
          <w:rFonts w:ascii="Calibri" w:hAnsi="Calibri" w:cs="Calibri"/>
          <w:bCs/>
        </w:rPr>
        <w:t xml:space="preserve">Gradsko vijeće Grada Požege prihvaća </w:t>
      </w:r>
      <w:r w:rsidRPr="00304754">
        <w:rPr>
          <w:rFonts w:ascii="Calibri" w:hAnsi="Calibri" w:cs="Calibri"/>
        </w:rPr>
        <w:t>Izvješće o realizaciji Programa javnih potreba u socijalnoj skrbi u Gradu Požegi za 2024. godinu.</w:t>
      </w:r>
    </w:p>
    <w:p w14:paraId="467F263B" w14:textId="77777777" w:rsidR="00F95B3A" w:rsidRPr="00304754" w:rsidRDefault="00F95B3A" w:rsidP="00F95B3A">
      <w:pPr>
        <w:ind w:firstLine="708"/>
        <w:jc w:val="both"/>
        <w:rPr>
          <w:rFonts w:ascii="Calibri" w:hAnsi="Calibri" w:cs="Calibri"/>
        </w:rPr>
      </w:pPr>
    </w:p>
    <w:p w14:paraId="6F493F54" w14:textId="77777777" w:rsidR="00F95B3A" w:rsidRPr="00304754" w:rsidRDefault="00F95B3A" w:rsidP="00F95B3A">
      <w:pPr>
        <w:jc w:val="center"/>
        <w:rPr>
          <w:rFonts w:ascii="Calibri" w:hAnsi="Calibri" w:cs="Calibri"/>
          <w:bCs/>
        </w:rPr>
      </w:pPr>
      <w:r w:rsidRPr="00304754">
        <w:rPr>
          <w:rFonts w:ascii="Calibri" w:hAnsi="Calibri" w:cs="Calibri"/>
          <w:bCs/>
        </w:rPr>
        <w:t>II.</w:t>
      </w:r>
    </w:p>
    <w:p w14:paraId="680F5F0B" w14:textId="77777777" w:rsidR="00F95B3A" w:rsidRPr="00304754" w:rsidRDefault="00F95B3A" w:rsidP="00F95B3A">
      <w:pPr>
        <w:ind w:firstLine="709"/>
        <w:jc w:val="both"/>
        <w:rPr>
          <w:rFonts w:ascii="Calibri" w:hAnsi="Calibri" w:cs="Calibri"/>
        </w:rPr>
      </w:pPr>
      <w:r w:rsidRPr="00304754">
        <w:rPr>
          <w:rFonts w:ascii="Calibri" w:hAnsi="Calibri" w:cs="Calibri"/>
          <w:bCs/>
          <w:iCs/>
        </w:rPr>
        <w:t>Ovaj će se Zaključak objaviti u Službenim novinama Grada Požege</w:t>
      </w:r>
      <w:r w:rsidRPr="00304754">
        <w:rPr>
          <w:rFonts w:ascii="Calibri" w:hAnsi="Calibri" w:cs="Calibri"/>
        </w:rPr>
        <w:t>.</w:t>
      </w:r>
    </w:p>
    <w:p w14:paraId="6A56D2A3" w14:textId="77777777" w:rsidR="00F95B3A" w:rsidRPr="00304754" w:rsidRDefault="00F95B3A" w:rsidP="00F95B3A">
      <w:pPr>
        <w:pStyle w:val="Tijeloteksta2"/>
        <w:spacing w:after="0" w:line="240" w:lineRule="auto"/>
        <w:ind w:right="23"/>
        <w:jc w:val="both"/>
        <w:rPr>
          <w:rFonts w:ascii="Calibri" w:hAnsi="Calibri" w:cs="Calibri"/>
          <w:b w:val="0"/>
          <w:bCs/>
          <w:sz w:val="22"/>
          <w:szCs w:val="22"/>
        </w:rPr>
      </w:pPr>
    </w:p>
    <w:p w14:paraId="55C9E4A8" w14:textId="319EC5F2" w:rsidR="00BA0879" w:rsidRPr="00304754" w:rsidRDefault="00BA0879" w:rsidP="00F95B3A">
      <w:pPr>
        <w:pStyle w:val="Tijeloteksta2"/>
        <w:spacing w:after="0" w:line="240" w:lineRule="auto"/>
        <w:ind w:right="23"/>
        <w:jc w:val="both"/>
        <w:rPr>
          <w:rFonts w:ascii="Calibri" w:hAnsi="Calibri" w:cs="Calibri"/>
          <w:b w:val="0"/>
          <w:bCs/>
          <w:sz w:val="22"/>
          <w:szCs w:val="22"/>
        </w:rPr>
      </w:pPr>
      <w:r w:rsidRPr="00304754">
        <w:rPr>
          <w:rFonts w:ascii="Calibri" w:hAnsi="Calibri" w:cs="Calibri"/>
          <w:b w:val="0"/>
          <w:bCs/>
          <w:sz w:val="22"/>
          <w:szCs w:val="22"/>
        </w:rPr>
        <w:t>e) Zaključak o prihvaćanju Izvješća o realizaciji Izvješće o realizaciji Programa javnih potreba u turizmu i ostalih udruga i društava građana u Gradu Požegi za 2024.</w:t>
      </w:r>
      <w:r w:rsidR="00F95B3A" w:rsidRPr="00304754">
        <w:rPr>
          <w:rFonts w:ascii="Calibri" w:hAnsi="Calibri" w:cs="Calibri"/>
          <w:b w:val="0"/>
          <w:bCs/>
          <w:sz w:val="22"/>
          <w:szCs w:val="22"/>
        </w:rPr>
        <w:t xml:space="preserve">godine </w:t>
      </w:r>
      <w:r w:rsidRPr="00304754">
        <w:rPr>
          <w:rFonts w:ascii="Calibri" w:hAnsi="Calibri" w:cs="Calibri"/>
          <w:b w:val="0"/>
          <w:bCs/>
          <w:sz w:val="22"/>
          <w:szCs w:val="22"/>
        </w:rPr>
        <w:t xml:space="preserve"> </w:t>
      </w:r>
      <w:r w:rsidR="00F95B3A" w:rsidRPr="00304754">
        <w:rPr>
          <w:rFonts w:ascii="Calibri" w:hAnsi="Calibri" w:cs="Calibri"/>
          <w:b w:val="0"/>
          <w:bCs/>
          <w:sz w:val="22"/>
          <w:szCs w:val="22"/>
        </w:rPr>
        <w:t>te konstatira da je bez rasprave, većinom glasova (13 glasova za, šest glasova protiv), usvojen</w:t>
      </w:r>
    </w:p>
    <w:p w14:paraId="70C0E623" w14:textId="77777777" w:rsidR="00FE7E45" w:rsidRPr="00304754" w:rsidRDefault="00FE7E45" w:rsidP="00F95B3A">
      <w:pPr>
        <w:pStyle w:val="Tijeloteksta2"/>
        <w:spacing w:after="0" w:line="240" w:lineRule="auto"/>
        <w:ind w:right="23"/>
        <w:jc w:val="both"/>
        <w:rPr>
          <w:rFonts w:ascii="Calibri" w:hAnsi="Calibri" w:cs="Calibri"/>
          <w:b w:val="0"/>
          <w:bCs/>
          <w:sz w:val="22"/>
          <w:szCs w:val="22"/>
        </w:rPr>
      </w:pPr>
    </w:p>
    <w:p w14:paraId="62390D1F" w14:textId="77777777" w:rsidR="00FE7E45" w:rsidRPr="00304754" w:rsidRDefault="00FE7E45" w:rsidP="00FE7E45">
      <w:pPr>
        <w:ind w:right="23"/>
        <w:jc w:val="center"/>
        <w:rPr>
          <w:rFonts w:ascii="Calibri" w:hAnsi="Calibri" w:cs="Calibri"/>
        </w:rPr>
      </w:pPr>
      <w:r w:rsidRPr="00304754">
        <w:rPr>
          <w:rFonts w:ascii="Calibri" w:hAnsi="Calibri" w:cs="Calibri"/>
        </w:rPr>
        <w:t>Z A K L J U Č A K</w:t>
      </w:r>
    </w:p>
    <w:p w14:paraId="41B94570" w14:textId="77777777" w:rsidR="00FE7E45" w:rsidRPr="00304754" w:rsidRDefault="00FE7E45" w:rsidP="00FE7E45">
      <w:pPr>
        <w:jc w:val="center"/>
        <w:rPr>
          <w:rFonts w:ascii="Calibri" w:hAnsi="Calibri" w:cs="Calibri"/>
        </w:rPr>
      </w:pPr>
      <w:r w:rsidRPr="00304754">
        <w:rPr>
          <w:rFonts w:ascii="Calibri" w:hAnsi="Calibri" w:cs="Calibri"/>
          <w:bCs/>
        </w:rPr>
        <w:t xml:space="preserve">o prihvaćanju Izvješća </w:t>
      </w:r>
      <w:r w:rsidRPr="00304754">
        <w:rPr>
          <w:rFonts w:ascii="Calibri" w:hAnsi="Calibri" w:cs="Calibri"/>
        </w:rPr>
        <w:t>o realizaciji Programa javnih potreba u turizmu i ostalih udruga i društava građana u Gradu Požegi za 2024. godinu</w:t>
      </w:r>
    </w:p>
    <w:p w14:paraId="2D5352A4" w14:textId="77777777" w:rsidR="00FE7E45" w:rsidRPr="00304754" w:rsidRDefault="00FE7E45" w:rsidP="00FE7E45">
      <w:pPr>
        <w:jc w:val="center"/>
        <w:rPr>
          <w:rFonts w:ascii="Calibri" w:hAnsi="Calibri" w:cs="Calibri"/>
        </w:rPr>
      </w:pPr>
    </w:p>
    <w:p w14:paraId="7BA9B818" w14:textId="77777777" w:rsidR="00FE7E45" w:rsidRPr="00304754" w:rsidRDefault="00FE7E45" w:rsidP="00FE7E45">
      <w:pPr>
        <w:jc w:val="center"/>
        <w:rPr>
          <w:rFonts w:ascii="Calibri" w:hAnsi="Calibri" w:cs="Calibri"/>
          <w:bCs/>
        </w:rPr>
      </w:pPr>
      <w:r w:rsidRPr="00304754">
        <w:rPr>
          <w:rFonts w:ascii="Calibri" w:hAnsi="Calibri" w:cs="Calibri"/>
          <w:bCs/>
        </w:rPr>
        <w:t>I.</w:t>
      </w:r>
    </w:p>
    <w:p w14:paraId="39086BD4" w14:textId="77777777" w:rsidR="00FE7E45" w:rsidRPr="00304754" w:rsidRDefault="00FE7E45" w:rsidP="00FE7E45">
      <w:pPr>
        <w:ind w:firstLine="708"/>
        <w:jc w:val="both"/>
        <w:rPr>
          <w:rFonts w:ascii="Calibri" w:hAnsi="Calibri" w:cs="Calibri"/>
        </w:rPr>
      </w:pPr>
      <w:r w:rsidRPr="00304754">
        <w:rPr>
          <w:rFonts w:ascii="Calibri" w:hAnsi="Calibri" w:cs="Calibri"/>
          <w:bCs/>
        </w:rPr>
        <w:t xml:space="preserve">Gradsko vijeće Grada Požege prihvaća Izvješće o </w:t>
      </w:r>
      <w:r w:rsidRPr="00304754">
        <w:rPr>
          <w:rFonts w:ascii="Calibri" w:hAnsi="Calibri" w:cs="Calibri"/>
        </w:rPr>
        <w:t>realizaciji Programa javnih potreba u turizmu i ostalih udruga i društava građana u Gradu Požegi za 2024. godinu.</w:t>
      </w:r>
    </w:p>
    <w:p w14:paraId="4DBEF6B5" w14:textId="77777777" w:rsidR="00FE7E45" w:rsidRPr="00304754" w:rsidRDefault="00FE7E45" w:rsidP="00FE7E45">
      <w:pPr>
        <w:ind w:firstLine="708"/>
        <w:jc w:val="both"/>
        <w:rPr>
          <w:rFonts w:ascii="Calibri" w:hAnsi="Calibri" w:cs="Calibri"/>
        </w:rPr>
      </w:pPr>
    </w:p>
    <w:p w14:paraId="131D6847" w14:textId="77777777" w:rsidR="00FE7E45" w:rsidRPr="00304754" w:rsidRDefault="00FE7E45" w:rsidP="00FE7E45">
      <w:pPr>
        <w:jc w:val="center"/>
        <w:rPr>
          <w:rFonts w:ascii="Calibri" w:hAnsi="Calibri" w:cs="Calibri"/>
          <w:bCs/>
        </w:rPr>
      </w:pPr>
      <w:r w:rsidRPr="00304754">
        <w:rPr>
          <w:rFonts w:ascii="Calibri" w:hAnsi="Calibri" w:cs="Calibri"/>
          <w:bCs/>
        </w:rPr>
        <w:t>II.</w:t>
      </w:r>
    </w:p>
    <w:p w14:paraId="6A363179" w14:textId="77777777" w:rsidR="00FE7E45" w:rsidRPr="00304754" w:rsidRDefault="00FE7E45" w:rsidP="00FE7E45">
      <w:pPr>
        <w:ind w:firstLine="709"/>
        <w:jc w:val="both"/>
        <w:rPr>
          <w:rFonts w:ascii="Calibri" w:hAnsi="Calibri" w:cs="Calibri"/>
        </w:rPr>
      </w:pPr>
      <w:r w:rsidRPr="00304754">
        <w:rPr>
          <w:rFonts w:ascii="Calibri" w:hAnsi="Calibri" w:cs="Calibri"/>
          <w:bCs/>
          <w:iCs/>
        </w:rPr>
        <w:t>Ovaj će se Zaključak objaviti u Službenim novinama Grada Požege</w:t>
      </w:r>
      <w:r w:rsidRPr="00304754">
        <w:rPr>
          <w:rFonts w:ascii="Calibri" w:hAnsi="Calibri" w:cs="Calibri"/>
        </w:rPr>
        <w:t>.</w:t>
      </w:r>
    </w:p>
    <w:p w14:paraId="46716C4C" w14:textId="77777777" w:rsidR="00BA0879" w:rsidRPr="00304754" w:rsidRDefault="00BA0879" w:rsidP="00BA0879">
      <w:pPr>
        <w:suppressAutoHyphens/>
        <w:jc w:val="both"/>
        <w:rPr>
          <w:rFonts w:ascii="Calibri" w:hAnsi="Calibri" w:cs="Calibri"/>
          <w:bCs/>
        </w:rPr>
      </w:pPr>
    </w:p>
    <w:p w14:paraId="472A8903" w14:textId="32031EB8" w:rsidR="009D10AF" w:rsidRPr="00304754" w:rsidRDefault="009D10AF" w:rsidP="009D10AF">
      <w:pPr>
        <w:suppressAutoHyphens/>
        <w:jc w:val="center"/>
        <w:rPr>
          <w:rFonts w:ascii="Calibri" w:hAnsi="Calibri" w:cs="Calibri"/>
          <w:b/>
        </w:rPr>
      </w:pPr>
      <w:r w:rsidRPr="00304754">
        <w:rPr>
          <w:rFonts w:ascii="Calibri" w:hAnsi="Calibri" w:cs="Calibri"/>
          <w:b/>
        </w:rPr>
        <w:t>Ad. 9.</w:t>
      </w:r>
    </w:p>
    <w:p w14:paraId="525E0D91" w14:textId="77777777" w:rsidR="009D10AF" w:rsidRPr="00304754" w:rsidRDefault="009D10AF" w:rsidP="009D10AF">
      <w:pPr>
        <w:pStyle w:val="Odlomakpopisa"/>
        <w:numPr>
          <w:ilvl w:val="0"/>
          <w:numId w:val="15"/>
        </w:numPr>
        <w:jc w:val="both"/>
        <w:rPr>
          <w:rFonts w:ascii="Calibri" w:hAnsi="Calibri" w:cs="Calibri"/>
          <w:sz w:val="22"/>
          <w:szCs w:val="22"/>
        </w:rPr>
      </w:pPr>
      <w:r w:rsidRPr="00304754">
        <w:rPr>
          <w:rFonts w:ascii="Calibri" w:hAnsi="Calibri" w:cs="Calibri"/>
          <w:sz w:val="22"/>
          <w:szCs w:val="22"/>
        </w:rPr>
        <w:t>Prijedlog II. izmjena i dopuna Proračuna Grada Požege za 2025. godinu</w:t>
      </w:r>
    </w:p>
    <w:p w14:paraId="7D3B64BD" w14:textId="77777777" w:rsidR="009D10AF" w:rsidRPr="00304754" w:rsidRDefault="009D10AF" w:rsidP="009D10AF">
      <w:pPr>
        <w:jc w:val="both"/>
        <w:rPr>
          <w:rFonts w:ascii="Calibri" w:hAnsi="Calibri" w:cs="Calibri"/>
          <w:b/>
          <w:bCs/>
          <w:i/>
          <w:iCs/>
        </w:rPr>
      </w:pPr>
    </w:p>
    <w:p w14:paraId="24666791" w14:textId="10F10B03" w:rsidR="00844B1D" w:rsidRPr="00304754" w:rsidRDefault="00844B1D" w:rsidP="00844B1D">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w:t>
      </w:r>
      <w:r w:rsidR="00B86979" w:rsidRPr="00304754">
        <w:rPr>
          <w:rFonts w:ascii="Calibri" w:hAnsi="Calibri" w:cs="Calibri"/>
        </w:rPr>
        <w:t xml:space="preserve">potrebna pisana </w:t>
      </w:r>
      <w:r w:rsidRPr="00304754">
        <w:rPr>
          <w:rFonts w:ascii="Calibri" w:hAnsi="Calibri" w:cs="Calibri"/>
        </w:rPr>
        <w:t>obrazloženj</w:t>
      </w:r>
      <w:r w:rsidR="00B86979" w:rsidRPr="00304754">
        <w:rPr>
          <w:rFonts w:ascii="Calibri" w:hAnsi="Calibri" w:cs="Calibri"/>
        </w:rPr>
        <w:t xml:space="preserve">a </w:t>
      </w:r>
      <w:r w:rsidRPr="00304754">
        <w:rPr>
          <w:rFonts w:ascii="Calibri" w:hAnsi="Calibri" w:cs="Calibri"/>
        </w:rPr>
        <w:t xml:space="preserve">od gradonačelnika kao ovlaštenog predlagatelja, otvara raspravu o dostavljenom prijedlogu te poziva predsjednike Klubova vijećnika i vijećnike da se izjasne o ovoj točki dnevnog reda. </w:t>
      </w:r>
    </w:p>
    <w:p w14:paraId="7C49559D" w14:textId="77777777" w:rsidR="00844B1D" w:rsidRPr="00304754" w:rsidRDefault="00844B1D" w:rsidP="009D10AF">
      <w:pPr>
        <w:ind w:firstLine="708"/>
        <w:jc w:val="both"/>
        <w:rPr>
          <w:rFonts w:ascii="Calibri" w:hAnsi="Calibri" w:cs="Calibri"/>
        </w:rPr>
      </w:pPr>
    </w:p>
    <w:p w14:paraId="32D18A29" w14:textId="1A0DC061" w:rsidR="009D10AF" w:rsidRPr="00304754" w:rsidRDefault="009D10AF" w:rsidP="009D10AF">
      <w:pPr>
        <w:jc w:val="both"/>
        <w:rPr>
          <w:rFonts w:ascii="Calibri" w:hAnsi="Calibri" w:cs="Calibri"/>
        </w:rPr>
      </w:pPr>
      <w:r w:rsidRPr="00304754">
        <w:rPr>
          <w:rFonts w:ascii="Calibri" w:hAnsi="Calibri" w:cs="Calibri"/>
          <w:b/>
        </w:rPr>
        <w:tab/>
      </w:r>
      <w:r w:rsidRPr="00304754">
        <w:rPr>
          <w:rFonts w:ascii="Calibri" w:hAnsi="Calibri" w:cs="Calibri"/>
        </w:rPr>
        <w:t xml:space="preserve">U raspravi su sudjelovali: </w:t>
      </w:r>
    </w:p>
    <w:p w14:paraId="4665318B" w14:textId="77B732E6" w:rsidR="009D10AF" w:rsidRPr="00304754" w:rsidRDefault="009D10AF" w:rsidP="009D10AF">
      <w:pPr>
        <w:pStyle w:val="Odlomakpopisa"/>
        <w:numPr>
          <w:ilvl w:val="0"/>
          <w:numId w:val="4"/>
        </w:numPr>
        <w:jc w:val="both"/>
        <w:rPr>
          <w:rFonts w:ascii="Calibri" w:hAnsi="Calibri" w:cs="Calibri"/>
          <w:b w:val="0"/>
          <w:bCs/>
          <w:sz w:val="22"/>
          <w:szCs w:val="22"/>
        </w:rPr>
      </w:pPr>
      <w:r w:rsidRPr="00304754">
        <w:rPr>
          <w:rFonts w:ascii="Calibri" w:hAnsi="Calibri" w:cs="Calibri"/>
          <w:b w:val="0"/>
          <w:bCs/>
          <w:sz w:val="22"/>
          <w:szCs w:val="22"/>
        </w:rPr>
        <w:t>vijećnici Mitar Obradović</w:t>
      </w:r>
      <w:r w:rsidR="008C21AD" w:rsidRPr="00304754">
        <w:rPr>
          <w:rFonts w:ascii="Calibri" w:hAnsi="Calibri" w:cs="Calibri"/>
          <w:b w:val="0"/>
          <w:bCs/>
          <w:sz w:val="22"/>
          <w:szCs w:val="22"/>
        </w:rPr>
        <w:t>, Martina Vlašić Iljkić, dr.sc. Dinko Zima</w:t>
      </w:r>
      <w:r w:rsidR="00445527" w:rsidRPr="00304754">
        <w:rPr>
          <w:rFonts w:ascii="Calibri" w:hAnsi="Calibri" w:cs="Calibri"/>
          <w:b w:val="0"/>
          <w:bCs/>
          <w:sz w:val="22"/>
          <w:szCs w:val="22"/>
        </w:rPr>
        <w:t xml:space="preserve"> </w:t>
      </w:r>
      <w:r w:rsidR="008C21AD" w:rsidRPr="00304754">
        <w:rPr>
          <w:rFonts w:ascii="Calibri" w:hAnsi="Calibri" w:cs="Calibri"/>
          <w:b w:val="0"/>
          <w:bCs/>
          <w:sz w:val="22"/>
          <w:szCs w:val="22"/>
        </w:rPr>
        <w:t xml:space="preserve">i </w:t>
      </w:r>
      <w:r w:rsidRPr="00304754">
        <w:rPr>
          <w:rFonts w:ascii="Calibri" w:hAnsi="Calibri" w:cs="Calibri"/>
          <w:b w:val="0"/>
          <w:bCs/>
          <w:sz w:val="22"/>
          <w:szCs w:val="22"/>
        </w:rPr>
        <w:t>Antonio Šarić</w:t>
      </w:r>
    </w:p>
    <w:p w14:paraId="2BAE1E56" w14:textId="5F579A02" w:rsidR="009D10AF" w:rsidRPr="00304754" w:rsidRDefault="009D10AF" w:rsidP="009D10AF">
      <w:pPr>
        <w:pStyle w:val="Odlomakpopisa"/>
        <w:numPr>
          <w:ilvl w:val="0"/>
          <w:numId w:val="4"/>
        </w:numPr>
        <w:jc w:val="both"/>
        <w:rPr>
          <w:rFonts w:ascii="Calibri" w:hAnsi="Calibri" w:cs="Calibri"/>
          <w:b w:val="0"/>
          <w:bCs/>
          <w:sz w:val="22"/>
          <w:szCs w:val="22"/>
        </w:rPr>
      </w:pPr>
      <w:r w:rsidRPr="00304754">
        <w:rPr>
          <w:rFonts w:ascii="Calibri" w:hAnsi="Calibri" w:cs="Calibri"/>
          <w:b w:val="0"/>
          <w:bCs/>
          <w:sz w:val="22"/>
          <w:szCs w:val="22"/>
        </w:rPr>
        <w:t>gradonačelnik, prof.dr.</w:t>
      </w:r>
      <w:r w:rsidR="00844B1D" w:rsidRPr="00304754">
        <w:rPr>
          <w:rFonts w:ascii="Calibri" w:hAnsi="Calibri" w:cs="Calibri"/>
          <w:b w:val="0"/>
          <w:bCs/>
          <w:sz w:val="22"/>
          <w:szCs w:val="22"/>
        </w:rPr>
        <w:t>sc.</w:t>
      </w:r>
      <w:r w:rsidRPr="00304754">
        <w:rPr>
          <w:rFonts w:ascii="Calibri" w:hAnsi="Calibri" w:cs="Calibri"/>
          <w:b w:val="0"/>
          <w:bCs/>
          <w:sz w:val="22"/>
          <w:szCs w:val="22"/>
        </w:rPr>
        <w:t xml:space="preserve"> Borislav Miličević </w:t>
      </w:r>
    </w:p>
    <w:p w14:paraId="3CA16F6B" w14:textId="2F6BF831" w:rsidR="00723EBC" w:rsidRPr="00304754" w:rsidRDefault="00723EBC" w:rsidP="00FD78F6">
      <w:pPr>
        <w:pStyle w:val="Odlomakpopisa"/>
        <w:numPr>
          <w:ilvl w:val="0"/>
          <w:numId w:val="4"/>
        </w:numPr>
        <w:jc w:val="both"/>
        <w:rPr>
          <w:rFonts w:ascii="Calibri" w:hAnsi="Calibri" w:cs="Calibri"/>
          <w:b w:val="0"/>
          <w:bCs/>
          <w:sz w:val="22"/>
          <w:szCs w:val="22"/>
        </w:rPr>
      </w:pPr>
      <w:r w:rsidRPr="00304754">
        <w:rPr>
          <w:rFonts w:ascii="Calibri" w:hAnsi="Calibri" w:cs="Calibri"/>
          <w:b w:val="0"/>
          <w:bCs/>
          <w:sz w:val="22"/>
          <w:szCs w:val="22"/>
        </w:rPr>
        <w:t xml:space="preserve">ispred Kluba vijećnika HDZ-a i partnera, Ferdinand Troha </w:t>
      </w:r>
    </w:p>
    <w:p w14:paraId="51CEA21B" w14:textId="082633E4" w:rsidR="009D10AF" w:rsidRPr="00304754" w:rsidRDefault="009D10AF" w:rsidP="00FD78F6">
      <w:pPr>
        <w:pStyle w:val="Odlomakpopisa"/>
        <w:numPr>
          <w:ilvl w:val="0"/>
          <w:numId w:val="4"/>
        </w:numPr>
        <w:jc w:val="both"/>
        <w:rPr>
          <w:rFonts w:ascii="Calibri" w:hAnsi="Calibri" w:cs="Calibri"/>
          <w:b w:val="0"/>
          <w:bCs/>
          <w:sz w:val="22"/>
          <w:szCs w:val="22"/>
        </w:rPr>
      </w:pPr>
      <w:r w:rsidRPr="00304754">
        <w:rPr>
          <w:rFonts w:ascii="Calibri" w:hAnsi="Calibri" w:cs="Calibri"/>
          <w:b w:val="0"/>
          <w:bCs/>
          <w:sz w:val="22"/>
          <w:szCs w:val="22"/>
        </w:rPr>
        <w:t>pročelnica Slavica Kruljac</w:t>
      </w:r>
      <w:r w:rsidR="008C21AD" w:rsidRPr="00304754">
        <w:rPr>
          <w:rFonts w:ascii="Calibri" w:hAnsi="Calibri" w:cs="Calibri"/>
          <w:b w:val="0"/>
          <w:bCs/>
          <w:sz w:val="22"/>
          <w:szCs w:val="22"/>
        </w:rPr>
        <w:t xml:space="preserve">. </w:t>
      </w:r>
    </w:p>
    <w:p w14:paraId="20A2C060" w14:textId="77777777" w:rsidR="009D10AF" w:rsidRPr="00304754" w:rsidRDefault="009D10AF" w:rsidP="009D10AF">
      <w:pPr>
        <w:jc w:val="both"/>
        <w:rPr>
          <w:rFonts w:ascii="Calibri" w:hAnsi="Calibri" w:cs="Calibri"/>
          <w:bCs/>
        </w:rPr>
      </w:pPr>
    </w:p>
    <w:p w14:paraId="164D8A05" w14:textId="5F47DADD" w:rsidR="009D10AF" w:rsidRPr="00304754" w:rsidRDefault="009D10AF" w:rsidP="00EF7D49">
      <w:pPr>
        <w:pStyle w:val="Tijeloteksta2"/>
        <w:spacing w:after="0" w:line="240" w:lineRule="auto"/>
        <w:ind w:right="23" w:firstLine="708"/>
        <w:jc w:val="both"/>
        <w:rPr>
          <w:rFonts w:ascii="Calibri" w:hAnsi="Calibri" w:cs="Calibri"/>
          <w:b w:val="0"/>
          <w:bCs/>
          <w:iCs/>
          <w:sz w:val="22"/>
          <w:szCs w:val="22"/>
        </w:rPr>
      </w:pPr>
      <w:r w:rsidRPr="00304754">
        <w:rPr>
          <w:rFonts w:ascii="Calibri" w:hAnsi="Calibri" w:cs="Calibri"/>
          <w:b w:val="0"/>
          <w:bCs/>
          <w:sz w:val="22"/>
          <w:szCs w:val="22"/>
        </w:rPr>
        <w:lastRenderedPageBreak/>
        <w:t xml:space="preserve">PREDSJEDNIK - zaključuje raspravu, daje na glasovanje II. izmjene i dopune Proračuna Grada Požege za 2025. godinu </w:t>
      </w:r>
      <w:r w:rsidR="00EF7D49" w:rsidRPr="00304754">
        <w:rPr>
          <w:rFonts w:ascii="Calibri" w:hAnsi="Calibri" w:cs="Calibri"/>
          <w:b w:val="0"/>
          <w:bCs/>
          <w:sz w:val="22"/>
          <w:szCs w:val="22"/>
        </w:rPr>
        <w:t xml:space="preserve">te konstatira da su većinom glasova </w:t>
      </w:r>
      <w:r w:rsidRPr="00304754">
        <w:rPr>
          <w:rFonts w:ascii="Calibri" w:hAnsi="Calibri" w:cs="Calibri"/>
          <w:b w:val="0"/>
          <w:bCs/>
          <w:sz w:val="22"/>
          <w:szCs w:val="22"/>
        </w:rPr>
        <w:t>(</w:t>
      </w:r>
      <w:r w:rsidR="00EF7D49" w:rsidRPr="00304754">
        <w:rPr>
          <w:rFonts w:ascii="Calibri" w:hAnsi="Calibri" w:cs="Calibri"/>
          <w:b w:val="0"/>
          <w:bCs/>
          <w:sz w:val="22"/>
          <w:szCs w:val="22"/>
        </w:rPr>
        <w:t xml:space="preserve">10 glasova </w:t>
      </w:r>
      <w:r w:rsidRPr="00304754">
        <w:rPr>
          <w:rFonts w:ascii="Calibri" w:hAnsi="Calibri" w:cs="Calibri"/>
          <w:b w:val="0"/>
          <w:bCs/>
          <w:sz w:val="22"/>
          <w:szCs w:val="22"/>
        </w:rPr>
        <w:t xml:space="preserve">za, </w:t>
      </w:r>
      <w:r w:rsidR="00EF7D49" w:rsidRPr="00304754">
        <w:rPr>
          <w:rFonts w:ascii="Calibri" w:hAnsi="Calibri" w:cs="Calibri"/>
          <w:b w:val="0"/>
          <w:bCs/>
          <w:sz w:val="22"/>
          <w:szCs w:val="22"/>
        </w:rPr>
        <w:t xml:space="preserve">devet glasova </w:t>
      </w:r>
      <w:r w:rsidRPr="00304754">
        <w:rPr>
          <w:rFonts w:ascii="Calibri" w:hAnsi="Calibri" w:cs="Calibri"/>
          <w:b w:val="0"/>
          <w:bCs/>
          <w:sz w:val="22"/>
          <w:szCs w:val="22"/>
        </w:rPr>
        <w:t>protiv</w:t>
      </w:r>
      <w:r w:rsidR="00EF7D49" w:rsidRPr="00304754">
        <w:rPr>
          <w:rFonts w:ascii="Calibri" w:hAnsi="Calibri" w:cs="Calibri"/>
          <w:b w:val="0"/>
          <w:bCs/>
          <w:sz w:val="22"/>
          <w:szCs w:val="22"/>
        </w:rPr>
        <w:t xml:space="preserve">) </w:t>
      </w:r>
      <w:r w:rsidR="008C21AD" w:rsidRPr="00304754">
        <w:rPr>
          <w:rFonts w:ascii="Calibri" w:hAnsi="Calibri" w:cs="Calibri"/>
          <w:b w:val="0"/>
          <w:bCs/>
          <w:iCs/>
          <w:sz w:val="22"/>
          <w:szCs w:val="22"/>
        </w:rPr>
        <w:t>usvojen</w:t>
      </w:r>
      <w:r w:rsidR="00EF7D49" w:rsidRPr="00304754">
        <w:rPr>
          <w:rFonts w:ascii="Calibri" w:hAnsi="Calibri" w:cs="Calibri"/>
          <w:b w:val="0"/>
          <w:bCs/>
          <w:iCs/>
          <w:sz w:val="22"/>
          <w:szCs w:val="22"/>
        </w:rPr>
        <w:t>e</w:t>
      </w:r>
    </w:p>
    <w:p w14:paraId="2E8CE5AF" w14:textId="77777777" w:rsidR="00EF7D49" w:rsidRPr="00304754" w:rsidRDefault="00EF7D49" w:rsidP="00EF7D49">
      <w:pPr>
        <w:pStyle w:val="Tijeloteksta2"/>
        <w:spacing w:after="0" w:line="240" w:lineRule="auto"/>
        <w:ind w:right="23" w:firstLine="708"/>
        <w:jc w:val="both"/>
        <w:rPr>
          <w:rFonts w:ascii="Calibri" w:hAnsi="Calibri" w:cs="Calibri"/>
          <w:b w:val="0"/>
          <w:bCs/>
          <w:iCs/>
          <w:sz w:val="22"/>
          <w:szCs w:val="22"/>
        </w:rPr>
      </w:pPr>
    </w:p>
    <w:p w14:paraId="34354228" w14:textId="77777777" w:rsidR="00EF7D49" w:rsidRPr="00304754" w:rsidRDefault="00EF7D49" w:rsidP="00EF7D49">
      <w:pPr>
        <w:pStyle w:val="Tijeloteksta2"/>
        <w:spacing w:after="0" w:line="240" w:lineRule="auto"/>
        <w:jc w:val="center"/>
        <w:rPr>
          <w:rFonts w:asciiTheme="minorHAnsi" w:hAnsiTheme="minorHAnsi" w:cstheme="minorHAnsi"/>
          <w:b w:val="0"/>
          <w:sz w:val="22"/>
          <w:szCs w:val="22"/>
        </w:rPr>
      </w:pPr>
      <w:r w:rsidRPr="00304754">
        <w:rPr>
          <w:rFonts w:asciiTheme="minorHAnsi" w:hAnsiTheme="minorHAnsi" w:cstheme="minorHAnsi"/>
          <w:b w:val="0"/>
          <w:sz w:val="22"/>
          <w:szCs w:val="22"/>
        </w:rPr>
        <w:t>II. IZMJENE I DOPUNE PRORAČUNA GRADA POŽEGE ZA 2025. GODINU</w:t>
      </w:r>
    </w:p>
    <w:p w14:paraId="7A37B572" w14:textId="77777777" w:rsidR="00EF7D49" w:rsidRPr="00304754" w:rsidRDefault="00EF7D49" w:rsidP="00EF7D49">
      <w:pPr>
        <w:rPr>
          <w:rFonts w:cstheme="minorHAnsi"/>
          <w:bCs/>
        </w:rPr>
      </w:pPr>
    </w:p>
    <w:p w14:paraId="4638CA1A" w14:textId="77777777" w:rsidR="00EF7D49" w:rsidRPr="00304754" w:rsidRDefault="00EF7D49" w:rsidP="00EF7D49">
      <w:pPr>
        <w:rPr>
          <w:rFonts w:cstheme="minorHAnsi"/>
          <w:bCs/>
        </w:rPr>
      </w:pPr>
      <w:r w:rsidRPr="00304754">
        <w:rPr>
          <w:rFonts w:cstheme="minorHAnsi"/>
          <w:bCs/>
        </w:rPr>
        <w:t>I.</w:t>
      </w:r>
      <w:r w:rsidRPr="00304754">
        <w:rPr>
          <w:rFonts w:cstheme="minorHAnsi"/>
          <w:bCs/>
        </w:rPr>
        <w:tab/>
        <w:t>OPĆI DIO</w:t>
      </w:r>
    </w:p>
    <w:p w14:paraId="0BAE32AC" w14:textId="77777777" w:rsidR="00EF7D49" w:rsidRPr="00304754" w:rsidRDefault="00EF7D49" w:rsidP="00EF7D49">
      <w:pPr>
        <w:jc w:val="center"/>
        <w:rPr>
          <w:rFonts w:cstheme="minorHAnsi"/>
        </w:rPr>
      </w:pPr>
      <w:r w:rsidRPr="00304754">
        <w:rPr>
          <w:rFonts w:cstheme="minorHAnsi"/>
        </w:rPr>
        <w:t>Članak 1.</w:t>
      </w:r>
    </w:p>
    <w:p w14:paraId="5DE61C36" w14:textId="77777777" w:rsidR="00EF7D49" w:rsidRPr="00304754" w:rsidRDefault="00EF7D49" w:rsidP="00EF7D49">
      <w:pPr>
        <w:jc w:val="center"/>
        <w:rPr>
          <w:rFonts w:cstheme="minorHAnsi"/>
        </w:rPr>
      </w:pPr>
    </w:p>
    <w:p w14:paraId="34DAA130" w14:textId="77777777" w:rsidR="00EF7D49" w:rsidRPr="00304754" w:rsidRDefault="00EF7D49" w:rsidP="00EF7D49">
      <w:pPr>
        <w:ind w:firstLine="720"/>
        <w:jc w:val="both"/>
        <w:rPr>
          <w:rFonts w:cstheme="minorHAnsi"/>
        </w:rPr>
      </w:pPr>
      <w:r w:rsidRPr="00304754">
        <w:rPr>
          <w:rFonts w:cstheme="minorHAnsi"/>
        </w:rPr>
        <w:t>Ovim II. izmjenama i dopunama Proračuna Grada Požege za 2025. godinu mijenja se i dopunjuje Proračun Grada Požege za 2025. godinu (Službene novine Grada Požege, broj: 21/24. i 5/25.) (u nastavku teksta: Proračun).</w:t>
      </w:r>
    </w:p>
    <w:p w14:paraId="4ADD43DD" w14:textId="77777777" w:rsidR="00EF7D49" w:rsidRPr="00304754" w:rsidRDefault="00EF7D49" w:rsidP="00EF7D49">
      <w:pPr>
        <w:ind w:firstLine="720"/>
        <w:jc w:val="both"/>
        <w:rPr>
          <w:rFonts w:cstheme="minorHAnsi"/>
        </w:rPr>
      </w:pPr>
    </w:p>
    <w:p w14:paraId="42668AD3" w14:textId="77777777" w:rsidR="00EF7D49" w:rsidRPr="00304754" w:rsidRDefault="00EF7D49" w:rsidP="00EF7D49">
      <w:pPr>
        <w:jc w:val="center"/>
        <w:rPr>
          <w:rFonts w:cstheme="minorHAnsi"/>
        </w:rPr>
      </w:pPr>
      <w:r w:rsidRPr="00304754">
        <w:rPr>
          <w:rFonts w:cstheme="minorHAnsi"/>
        </w:rPr>
        <w:t>Članak 2.</w:t>
      </w:r>
    </w:p>
    <w:p w14:paraId="0E8FDAE7" w14:textId="77777777" w:rsidR="00EF7D49" w:rsidRPr="00304754" w:rsidRDefault="00EF7D49" w:rsidP="00EF7D49">
      <w:pPr>
        <w:jc w:val="center"/>
        <w:rPr>
          <w:rFonts w:cstheme="minorHAnsi"/>
        </w:rPr>
      </w:pPr>
    </w:p>
    <w:p w14:paraId="72E89911" w14:textId="77777777" w:rsidR="00EF7D49" w:rsidRPr="00304754" w:rsidRDefault="00EF7D49" w:rsidP="00EF7D49">
      <w:pPr>
        <w:ind w:firstLine="708"/>
        <w:rPr>
          <w:rFonts w:cstheme="minorHAnsi"/>
        </w:rPr>
      </w:pPr>
      <w:r w:rsidRPr="00304754">
        <w:rPr>
          <w:rFonts w:cstheme="minorHAnsi"/>
        </w:rPr>
        <w:t xml:space="preserve">Članak 1. Proračuna mijenja se i glasi: </w:t>
      </w:r>
    </w:p>
    <w:p w14:paraId="604507E7" w14:textId="77777777" w:rsidR="00EF7D49" w:rsidRPr="00304754" w:rsidRDefault="00EF7D49" w:rsidP="00EF7D49">
      <w:pPr>
        <w:ind w:firstLine="709"/>
        <w:jc w:val="both"/>
        <w:rPr>
          <w:rFonts w:cstheme="minorHAnsi"/>
        </w:rPr>
      </w:pPr>
      <w:r w:rsidRPr="00304754">
        <w:rPr>
          <w:rFonts w:cstheme="minorHAnsi"/>
        </w:rPr>
        <w:t>„Proračun Grada Požege za 2025. godinu sastoji se od:</w:t>
      </w:r>
    </w:p>
    <w:p w14:paraId="534D03F4" w14:textId="77777777" w:rsidR="00EF7D49" w:rsidRPr="00304754" w:rsidRDefault="00EF7D49" w:rsidP="00EF7D49">
      <w:pPr>
        <w:numPr>
          <w:ilvl w:val="0"/>
          <w:numId w:val="16"/>
        </w:numPr>
        <w:rPr>
          <w:rFonts w:cstheme="minorHAnsi"/>
        </w:rPr>
      </w:pPr>
      <w:r w:rsidRPr="00304754">
        <w:rPr>
          <w:rFonts w:cstheme="minorHAnsi"/>
        </w:rPr>
        <w:t>RAČUN PRIHODA I RASHODA</w:t>
      </w:r>
    </w:p>
    <w:p w14:paraId="4C9D9C14" w14:textId="77777777" w:rsidR="00EF7D49" w:rsidRPr="00304754" w:rsidRDefault="00EF7D49" w:rsidP="00EF7D49">
      <w:pPr>
        <w:ind w:left="432"/>
        <w:rPr>
          <w:rFonts w:cstheme="minorHAnsi"/>
        </w:rPr>
      </w:pPr>
      <w:r w:rsidRPr="00304754">
        <w:rPr>
          <w:rFonts w:cstheme="minorHAnsi"/>
        </w:rPr>
        <w:t>PRIHODI POSLOVANJA</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42.068.730,00 €</w:t>
      </w:r>
    </w:p>
    <w:p w14:paraId="55798F72" w14:textId="061BDB15" w:rsidR="00EF7D49" w:rsidRPr="00304754" w:rsidRDefault="00EF7D49" w:rsidP="00EF7D49">
      <w:pPr>
        <w:ind w:left="432"/>
        <w:rPr>
          <w:rFonts w:cstheme="minorHAnsi"/>
        </w:rPr>
      </w:pPr>
      <w:r w:rsidRPr="00304754">
        <w:rPr>
          <w:rFonts w:cstheme="minorHAnsi"/>
        </w:rPr>
        <w:t>PRIHODI OD PRODAJE NEFINANCIJSKE IMOVINE</w:t>
      </w:r>
      <w:r w:rsidRPr="00304754">
        <w:rPr>
          <w:rFonts w:cstheme="minorHAnsi"/>
        </w:rPr>
        <w:tab/>
      </w:r>
      <w:r w:rsidRPr="00304754">
        <w:rPr>
          <w:rFonts w:cstheme="minorHAnsi"/>
        </w:rPr>
        <w:tab/>
      </w:r>
      <w:r w:rsidRPr="00304754">
        <w:rPr>
          <w:rFonts w:cstheme="minorHAnsi"/>
        </w:rPr>
        <w:tab/>
        <w:t xml:space="preserve">                      620.000,00 €</w:t>
      </w:r>
    </w:p>
    <w:p w14:paraId="3380DCA2" w14:textId="649703E1" w:rsidR="00EF7D49" w:rsidRPr="00304754" w:rsidRDefault="00EF7D49" w:rsidP="00EF7D49">
      <w:pPr>
        <w:ind w:left="432"/>
        <w:rPr>
          <w:rFonts w:cstheme="minorHAnsi"/>
        </w:rPr>
      </w:pPr>
      <w:r w:rsidRPr="00304754">
        <w:rPr>
          <w:rFonts w:cstheme="minorHAnsi"/>
        </w:rPr>
        <w:t>PRIHODI UKUPNO</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42.688.730,00 €</w:t>
      </w:r>
    </w:p>
    <w:p w14:paraId="719D12FB" w14:textId="642EA2F4" w:rsidR="00EF7D49" w:rsidRPr="00304754" w:rsidRDefault="00EF7D49" w:rsidP="00EF7D49">
      <w:pPr>
        <w:ind w:left="432"/>
        <w:rPr>
          <w:rFonts w:cstheme="minorHAnsi"/>
        </w:rPr>
      </w:pPr>
      <w:r w:rsidRPr="00304754">
        <w:rPr>
          <w:rFonts w:cstheme="minorHAnsi"/>
        </w:rPr>
        <w:t xml:space="preserve">RASHODI POSLOVANJA </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27.489.369,00 € </w:t>
      </w:r>
    </w:p>
    <w:p w14:paraId="31EE291C" w14:textId="77777777" w:rsidR="00EF7D49" w:rsidRPr="00304754" w:rsidRDefault="00EF7D49" w:rsidP="00EF7D49">
      <w:pPr>
        <w:ind w:left="432"/>
        <w:rPr>
          <w:rFonts w:cstheme="minorHAnsi"/>
        </w:rPr>
      </w:pPr>
      <w:r w:rsidRPr="00304754">
        <w:rPr>
          <w:rFonts w:cstheme="minorHAnsi"/>
        </w:rPr>
        <w:t>RASHODI ZA NABAVU NEFINANCIJSKE IMOVINE</w:t>
      </w:r>
      <w:r w:rsidRPr="00304754">
        <w:rPr>
          <w:rFonts w:cstheme="minorHAnsi"/>
        </w:rPr>
        <w:tab/>
      </w:r>
      <w:r w:rsidRPr="00304754">
        <w:rPr>
          <w:rFonts w:cstheme="minorHAnsi"/>
        </w:rPr>
        <w:tab/>
      </w:r>
      <w:r w:rsidRPr="00304754">
        <w:rPr>
          <w:rFonts w:cstheme="minorHAnsi"/>
        </w:rPr>
        <w:tab/>
        <w:t xml:space="preserve"> 19.116.855,00 €</w:t>
      </w:r>
    </w:p>
    <w:p w14:paraId="18ABEFD1" w14:textId="77777777" w:rsidR="00EF7D49" w:rsidRPr="00304754" w:rsidRDefault="00EF7D49" w:rsidP="00EF7D49">
      <w:pPr>
        <w:ind w:left="432"/>
        <w:rPr>
          <w:rFonts w:cstheme="minorHAnsi"/>
        </w:rPr>
      </w:pPr>
      <w:r w:rsidRPr="00304754">
        <w:rPr>
          <w:rFonts w:cstheme="minorHAnsi"/>
        </w:rPr>
        <w:t>RASHODI UKUPNO</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46.606.224,00 €</w:t>
      </w:r>
    </w:p>
    <w:p w14:paraId="171BD3D5" w14:textId="77777777" w:rsidR="00EF7D49" w:rsidRPr="00304754" w:rsidRDefault="00EF7D49" w:rsidP="00EF7D49">
      <w:pPr>
        <w:ind w:left="432"/>
        <w:rPr>
          <w:rFonts w:cstheme="minorHAnsi"/>
        </w:rPr>
      </w:pPr>
      <w:r w:rsidRPr="00304754">
        <w:rPr>
          <w:rFonts w:cstheme="minorHAnsi"/>
        </w:rPr>
        <w:t xml:space="preserve">RAZLIKA - VIŠAK/MANJAK </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- 3.917.494,00 €</w:t>
      </w:r>
    </w:p>
    <w:p w14:paraId="219A60FB" w14:textId="77777777" w:rsidR="00EF7D49" w:rsidRPr="00304754" w:rsidRDefault="00EF7D49" w:rsidP="00EF7D49">
      <w:pPr>
        <w:rPr>
          <w:rFonts w:cstheme="minorHAnsi"/>
        </w:rPr>
      </w:pPr>
    </w:p>
    <w:p w14:paraId="3AF5D0A0" w14:textId="77777777" w:rsidR="00EF7D49" w:rsidRPr="00304754" w:rsidRDefault="00EF7D49" w:rsidP="00EF7D49">
      <w:pPr>
        <w:numPr>
          <w:ilvl w:val="0"/>
          <w:numId w:val="16"/>
        </w:numPr>
        <w:rPr>
          <w:rFonts w:cstheme="minorHAnsi"/>
        </w:rPr>
      </w:pPr>
      <w:r w:rsidRPr="00304754">
        <w:rPr>
          <w:rFonts w:cstheme="minorHAnsi"/>
        </w:rPr>
        <w:t>RAČUN  FINANCIRANJA</w:t>
      </w:r>
    </w:p>
    <w:p w14:paraId="03515655" w14:textId="12F0E1CF" w:rsidR="00EF7D49" w:rsidRPr="00304754" w:rsidRDefault="00EF7D49" w:rsidP="00EF7D49">
      <w:pPr>
        <w:ind w:left="432"/>
        <w:rPr>
          <w:rFonts w:cstheme="minorHAnsi"/>
        </w:rPr>
      </w:pPr>
      <w:r w:rsidRPr="00304754">
        <w:rPr>
          <w:rFonts w:cstheme="minorHAnsi"/>
        </w:rPr>
        <w:t>PRIMICI OD FINANCIJSKE IMOVINE I ZADUŽIVANJA</w:t>
      </w:r>
      <w:r w:rsidRPr="00304754">
        <w:rPr>
          <w:rFonts w:cstheme="minorHAnsi"/>
        </w:rPr>
        <w:tab/>
      </w:r>
      <w:r w:rsidRPr="00304754">
        <w:rPr>
          <w:rFonts w:cstheme="minorHAnsi"/>
        </w:rPr>
        <w:tab/>
        <w:t xml:space="preserve">                   4.502.500,00 €</w:t>
      </w:r>
    </w:p>
    <w:p w14:paraId="6269A3F0" w14:textId="0F70332A" w:rsidR="00EF7D49" w:rsidRPr="00304754" w:rsidRDefault="00EF7D49" w:rsidP="00EF7D49">
      <w:pPr>
        <w:ind w:left="432"/>
        <w:rPr>
          <w:rFonts w:cstheme="minorHAnsi"/>
        </w:rPr>
      </w:pPr>
      <w:r w:rsidRPr="00304754">
        <w:rPr>
          <w:rFonts w:cstheme="minorHAnsi"/>
        </w:rPr>
        <w:t>IZDACI ZA FINANCIJSKU IMOVINU I OTPLATE ZAJMOVA</w:t>
      </w:r>
      <w:r w:rsidRPr="00304754">
        <w:rPr>
          <w:rFonts w:cstheme="minorHAnsi"/>
        </w:rPr>
        <w:tab/>
      </w:r>
      <w:r w:rsidRPr="00304754">
        <w:rPr>
          <w:rFonts w:cstheme="minorHAnsi"/>
        </w:rPr>
        <w:tab/>
        <w:t xml:space="preserve">                       815.840,00 €</w:t>
      </w:r>
    </w:p>
    <w:p w14:paraId="09C31CB6" w14:textId="45542587" w:rsidR="00EF7D49" w:rsidRPr="00304754" w:rsidRDefault="00EF7D49" w:rsidP="00EF7D49">
      <w:pPr>
        <w:ind w:left="432"/>
        <w:rPr>
          <w:rFonts w:cstheme="minorHAnsi"/>
        </w:rPr>
      </w:pPr>
      <w:r w:rsidRPr="00304754">
        <w:rPr>
          <w:rFonts w:cstheme="minorHAnsi"/>
        </w:rPr>
        <w:t xml:space="preserve">NETO FINANCIRANJE </w:t>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3.686.660,00 €</w:t>
      </w:r>
    </w:p>
    <w:p w14:paraId="1D313987" w14:textId="77777777" w:rsidR="00EF7D49" w:rsidRPr="00304754" w:rsidRDefault="00EF7D49" w:rsidP="00EF7D49">
      <w:pPr>
        <w:rPr>
          <w:rFonts w:cstheme="minorHAnsi"/>
        </w:rPr>
      </w:pPr>
    </w:p>
    <w:p w14:paraId="0478A77E" w14:textId="09649714" w:rsidR="00EF7D49" w:rsidRPr="00304754" w:rsidRDefault="00EF7D49" w:rsidP="00EF7D49">
      <w:pPr>
        <w:numPr>
          <w:ilvl w:val="0"/>
          <w:numId w:val="16"/>
        </w:numPr>
        <w:rPr>
          <w:rFonts w:cstheme="minorHAnsi"/>
        </w:rPr>
      </w:pPr>
      <w:r w:rsidRPr="00304754">
        <w:rPr>
          <w:rFonts w:cstheme="minorHAnsi"/>
        </w:rPr>
        <w:t>DONOS VIŠKA/MANJKA IZ PRETHODNE(IH) GODINA</w:t>
      </w:r>
      <w:r w:rsidRPr="00304754">
        <w:rPr>
          <w:rFonts w:cstheme="minorHAnsi"/>
        </w:rPr>
        <w:tab/>
      </w:r>
      <w:r w:rsidRPr="00304754">
        <w:rPr>
          <w:rFonts w:cstheme="minorHAnsi"/>
        </w:rPr>
        <w:tab/>
        <w:t xml:space="preserve">                        230.834,00 €</w:t>
      </w:r>
    </w:p>
    <w:p w14:paraId="23BE5023" w14:textId="1059E83A" w:rsidR="00EF7D49" w:rsidRPr="00304754" w:rsidRDefault="00EF7D49" w:rsidP="00EF7D49">
      <w:pPr>
        <w:ind w:left="432"/>
        <w:rPr>
          <w:rFonts w:cstheme="minorHAnsi"/>
        </w:rPr>
      </w:pPr>
      <w:r w:rsidRPr="00304754">
        <w:rPr>
          <w:rFonts w:cstheme="minorHAnsi"/>
        </w:rPr>
        <w:t>VIŠAK/MANJAK + NETO FINANCIRANJE</w:t>
      </w:r>
      <w:r w:rsidRPr="00304754">
        <w:rPr>
          <w:rFonts w:cstheme="minorHAnsi"/>
        </w:rPr>
        <w:tab/>
      </w:r>
      <w:r w:rsidRPr="00304754">
        <w:rPr>
          <w:rFonts w:cstheme="minorHAnsi"/>
        </w:rPr>
        <w:tab/>
      </w:r>
      <w:r w:rsidRPr="00304754">
        <w:rPr>
          <w:rFonts w:cstheme="minorHAnsi"/>
        </w:rPr>
        <w:tab/>
      </w:r>
      <w:r w:rsidRPr="00304754">
        <w:rPr>
          <w:rFonts w:cstheme="minorHAnsi"/>
        </w:rPr>
        <w:tab/>
        <w:t xml:space="preserve">                     0,00 €.</w:t>
      </w:r>
    </w:p>
    <w:p w14:paraId="57150D81" w14:textId="77777777" w:rsidR="00EF7D49" w:rsidRPr="00304754" w:rsidRDefault="00EF7D49" w:rsidP="00EF7D49">
      <w:pPr>
        <w:rPr>
          <w:rFonts w:cstheme="minorHAnsi"/>
          <w:bCs/>
        </w:rPr>
      </w:pPr>
    </w:p>
    <w:p w14:paraId="5DB3EFF1" w14:textId="77777777" w:rsidR="00EF7D49" w:rsidRPr="00304754" w:rsidRDefault="00EF7D49" w:rsidP="00EF7D49">
      <w:pPr>
        <w:rPr>
          <w:rFonts w:cstheme="minorHAnsi"/>
          <w:bCs/>
        </w:rPr>
      </w:pPr>
      <w:r w:rsidRPr="00304754">
        <w:rPr>
          <w:rFonts w:cstheme="minorHAnsi"/>
          <w:bCs/>
        </w:rPr>
        <w:t>II.</w:t>
      </w:r>
      <w:r w:rsidRPr="00304754">
        <w:rPr>
          <w:rFonts w:cstheme="minorHAnsi"/>
          <w:bCs/>
        </w:rPr>
        <w:tab/>
        <w:t>POSEBNI DIO</w:t>
      </w:r>
    </w:p>
    <w:p w14:paraId="5B08E7D6" w14:textId="77777777" w:rsidR="00EF7D49" w:rsidRPr="00304754" w:rsidRDefault="00EF7D49" w:rsidP="00EF7D49">
      <w:pPr>
        <w:jc w:val="center"/>
        <w:rPr>
          <w:rFonts w:cstheme="minorHAnsi"/>
        </w:rPr>
      </w:pPr>
      <w:r w:rsidRPr="00304754">
        <w:rPr>
          <w:rFonts w:cstheme="minorHAnsi"/>
        </w:rPr>
        <w:t>Članak 3.</w:t>
      </w:r>
    </w:p>
    <w:p w14:paraId="6B60E055" w14:textId="77777777" w:rsidR="00EF7D49" w:rsidRPr="00304754" w:rsidRDefault="00EF7D49" w:rsidP="00EF7D49">
      <w:pPr>
        <w:jc w:val="center"/>
        <w:rPr>
          <w:rFonts w:cstheme="minorHAnsi"/>
        </w:rPr>
      </w:pPr>
    </w:p>
    <w:p w14:paraId="7FB2DD2C" w14:textId="77777777" w:rsidR="00EF7D49" w:rsidRPr="00304754" w:rsidRDefault="00EF7D49" w:rsidP="00EF7D49">
      <w:pPr>
        <w:ind w:firstLine="720"/>
        <w:jc w:val="both"/>
        <w:rPr>
          <w:rFonts w:cstheme="minorHAnsi"/>
        </w:rPr>
      </w:pPr>
      <w:r w:rsidRPr="00304754">
        <w:rPr>
          <w:rFonts w:cstheme="minorHAnsi"/>
        </w:rPr>
        <w:t>Članak 3. Proračuna mijenja se i glasi:</w:t>
      </w:r>
    </w:p>
    <w:p w14:paraId="0BDBD86C" w14:textId="77777777" w:rsidR="00EF7D49" w:rsidRPr="00304754" w:rsidRDefault="00EF7D49" w:rsidP="00EF7D49">
      <w:pPr>
        <w:ind w:firstLine="708"/>
        <w:jc w:val="both"/>
        <w:rPr>
          <w:rFonts w:cstheme="minorHAnsi"/>
        </w:rPr>
      </w:pPr>
      <w:r w:rsidRPr="00304754">
        <w:rPr>
          <w:rFonts w:cstheme="minorHAnsi"/>
        </w:rPr>
        <w:t xml:space="preserve">„Rashodi poslovanja i rashodi za nabavu nefinancijske imovine u Proračunu Grada Požege u ukupnoj svoti od 46.606.224,00 € i izdaci za financijsku imovinu i otplate zajmova od 815.840,00 € raspoređuju se po programima u Posebnom dijelu Proračuna Grada Požege.“ </w:t>
      </w:r>
    </w:p>
    <w:p w14:paraId="0C0A6F65" w14:textId="77777777" w:rsidR="00EF7D49" w:rsidRPr="00304754" w:rsidRDefault="00EF7D49" w:rsidP="00EF7D49">
      <w:pPr>
        <w:ind w:firstLine="708"/>
        <w:jc w:val="both"/>
        <w:rPr>
          <w:rFonts w:cstheme="minorHAnsi"/>
        </w:rPr>
      </w:pPr>
    </w:p>
    <w:p w14:paraId="07602619" w14:textId="77777777" w:rsidR="00EF7D49" w:rsidRPr="00304754" w:rsidRDefault="00EF7D49" w:rsidP="00EF7D49">
      <w:pPr>
        <w:rPr>
          <w:rFonts w:cstheme="minorHAnsi"/>
        </w:rPr>
      </w:pPr>
      <w:r w:rsidRPr="00304754">
        <w:rPr>
          <w:rFonts w:cstheme="minorHAnsi"/>
        </w:rPr>
        <w:t>III.</w:t>
      </w:r>
      <w:r w:rsidRPr="00304754">
        <w:rPr>
          <w:rFonts w:cstheme="minorHAnsi"/>
        </w:rPr>
        <w:tab/>
        <w:t>ZAVRŠNE ODREDBE</w:t>
      </w:r>
    </w:p>
    <w:p w14:paraId="0EA24D99" w14:textId="77777777" w:rsidR="00EF7D49" w:rsidRPr="00304754" w:rsidRDefault="00EF7D49" w:rsidP="00EF7D49">
      <w:pPr>
        <w:jc w:val="center"/>
        <w:rPr>
          <w:rFonts w:cstheme="minorHAnsi"/>
        </w:rPr>
      </w:pPr>
      <w:r w:rsidRPr="00304754">
        <w:rPr>
          <w:rFonts w:cstheme="minorHAnsi"/>
        </w:rPr>
        <w:t>Članak 4.</w:t>
      </w:r>
    </w:p>
    <w:p w14:paraId="35EDEE28" w14:textId="77777777" w:rsidR="00EF7D49" w:rsidRPr="00304754" w:rsidRDefault="00EF7D49" w:rsidP="00EF7D49">
      <w:pPr>
        <w:jc w:val="center"/>
        <w:rPr>
          <w:rFonts w:cstheme="minorHAnsi"/>
        </w:rPr>
      </w:pPr>
    </w:p>
    <w:p w14:paraId="0387A91F" w14:textId="77777777" w:rsidR="00EF7D49" w:rsidRPr="00304754" w:rsidRDefault="00EF7D49" w:rsidP="00EF7D49">
      <w:pPr>
        <w:ind w:firstLine="708"/>
        <w:jc w:val="both"/>
        <w:rPr>
          <w:rFonts w:cstheme="minorHAnsi"/>
        </w:rPr>
      </w:pPr>
      <w:r w:rsidRPr="00304754">
        <w:rPr>
          <w:rFonts w:cstheme="minorHAnsi"/>
        </w:rPr>
        <w:t xml:space="preserve">Ovaj Proračun stupa na snagu prvog dana od dana njegove objave u Službenim novinama Grada Požege. </w:t>
      </w:r>
    </w:p>
    <w:p w14:paraId="292029C5" w14:textId="77777777" w:rsidR="009D10AF" w:rsidRPr="00304754" w:rsidRDefault="009D10AF" w:rsidP="009D10AF">
      <w:pPr>
        <w:jc w:val="center"/>
        <w:rPr>
          <w:rFonts w:ascii="Calibri" w:hAnsi="Calibri" w:cs="Calibri"/>
          <w:b/>
        </w:rPr>
      </w:pPr>
      <w:r w:rsidRPr="00304754">
        <w:rPr>
          <w:rFonts w:ascii="Calibri" w:hAnsi="Calibri" w:cs="Calibri"/>
          <w:b/>
        </w:rPr>
        <w:t>b) Prijedlog Programa o II. izmjenama Programa rada upravnih tijela Grada Požege za 2025. godinu</w:t>
      </w:r>
    </w:p>
    <w:p w14:paraId="51EF2981" w14:textId="77777777" w:rsidR="009D10AF" w:rsidRPr="00304754" w:rsidRDefault="009D10AF" w:rsidP="009D10AF">
      <w:pPr>
        <w:suppressAutoHyphens/>
        <w:jc w:val="center"/>
        <w:rPr>
          <w:rFonts w:ascii="Calibri" w:hAnsi="Calibri" w:cs="Calibri"/>
          <w:bCs/>
        </w:rPr>
      </w:pPr>
    </w:p>
    <w:p w14:paraId="15EED611" w14:textId="01C7A8B0" w:rsidR="00844B1D" w:rsidRPr="00304754" w:rsidRDefault="00844B1D" w:rsidP="00844B1D">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od gradonačelnika kao ovlaštenog predlagatelja, otvara raspravu o dostavljenom prijedlogu te poziva predsjednike Klubova vijećnika i vijećnike da se izjasne o ovoj točki dnevnog reda. </w:t>
      </w:r>
    </w:p>
    <w:p w14:paraId="7EFE58D6" w14:textId="77777777" w:rsidR="009D10AF" w:rsidRPr="00304754" w:rsidRDefault="009D10AF" w:rsidP="009D10AF">
      <w:pPr>
        <w:jc w:val="both"/>
        <w:rPr>
          <w:rFonts w:ascii="Calibri" w:hAnsi="Calibri" w:cs="Calibri"/>
          <w:b/>
        </w:rPr>
      </w:pPr>
    </w:p>
    <w:p w14:paraId="0D6800B5" w14:textId="796B0DE9" w:rsidR="00EF7D49" w:rsidRPr="00304754" w:rsidRDefault="009D10AF" w:rsidP="00EF7D49">
      <w:pPr>
        <w:ind w:firstLine="708"/>
        <w:jc w:val="both"/>
        <w:rPr>
          <w:rFonts w:ascii="Calibri" w:hAnsi="Calibri" w:cs="Calibri"/>
          <w:iCs/>
        </w:rPr>
      </w:pPr>
      <w:r w:rsidRPr="00304754">
        <w:rPr>
          <w:rFonts w:ascii="Calibri" w:hAnsi="Calibri" w:cs="Calibri"/>
        </w:rPr>
        <w:lastRenderedPageBreak/>
        <w:t xml:space="preserve">PREDSJEDNIK </w:t>
      </w:r>
      <w:r w:rsidR="00844B1D" w:rsidRPr="00304754">
        <w:rPr>
          <w:rFonts w:ascii="Calibri" w:hAnsi="Calibri" w:cs="Calibri"/>
        </w:rPr>
        <w:t xml:space="preserve">- kako se nitko nije javio za riječ, </w:t>
      </w:r>
      <w:r w:rsidRPr="00304754">
        <w:rPr>
          <w:rFonts w:ascii="Calibri" w:hAnsi="Calibri" w:cs="Calibri"/>
        </w:rPr>
        <w:t xml:space="preserve">zaključuje raspravu, stavlja na glasovanje Zaključak o usvajanju Programa o II. izmjenama Programa rada upravnih tijela Grada Požege za 2025. godinu </w:t>
      </w:r>
      <w:r w:rsidR="00EF7D49" w:rsidRPr="00304754">
        <w:rPr>
          <w:rFonts w:ascii="Calibri" w:hAnsi="Calibri" w:cs="Calibri"/>
        </w:rPr>
        <w:t xml:space="preserve">te konstatira da je bez rasprave,  većinom glasova (10 glasova za, devet glasova protiv) </w:t>
      </w:r>
      <w:r w:rsidR="00EF7D49" w:rsidRPr="00304754">
        <w:rPr>
          <w:rFonts w:ascii="Calibri" w:hAnsi="Calibri" w:cs="Calibri"/>
          <w:iCs/>
        </w:rPr>
        <w:t xml:space="preserve">usvojen  </w:t>
      </w:r>
    </w:p>
    <w:p w14:paraId="5C7A6C67" w14:textId="030261A1" w:rsidR="00EF7D49" w:rsidRPr="00304754" w:rsidRDefault="00EF7D49" w:rsidP="00EF7D49">
      <w:pPr>
        <w:ind w:firstLine="708"/>
        <w:jc w:val="both"/>
        <w:rPr>
          <w:rFonts w:ascii="Calibri" w:hAnsi="Calibri" w:cs="Calibri"/>
        </w:rPr>
      </w:pPr>
      <w:r w:rsidRPr="00304754">
        <w:rPr>
          <w:rFonts w:ascii="Calibri" w:hAnsi="Calibri" w:cs="Calibri"/>
          <w:iCs/>
        </w:rPr>
        <w:t xml:space="preserve"> </w:t>
      </w:r>
    </w:p>
    <w:p w14:paraId="47EAA51F" w14:textId="77777777" w:rsidR="00EF7D49" w:rsidRPr="00304754" w:rsidRDefault="00EF7D49" w:rsidP="00EF7D49">
      <w:pPr>
        <w:jc w:val="center"/>
        <w:rPr>
          <w:rFonts w:eastAsia="Arial Unicode MS" w:cstheme="minorHAnsi"/>
          <w:bCs/>
        </w:rPr>
      </w:pPr>
      <w:r w:rsidRPr="00304754">
        <w:rPr>
          <w:rFonts w:eastAsia="Arial Unicode MS" w:cstheme="minorHAnsi"/>
          <w:bCs/>
        </w:rPr>
        <w:t>Z A K L J U Č A K</w:t>
      </w:r>
    </w:p>
    <w:p w14:paraId="0FCD6251" w14:textId="77777777" w:rsidR="00EF7D49" w:rsidRPr="00304754" w:rsidRDefault="00EF7D49" w:rsidP="00EF7D49">
      <w:pPr>
        <w:ind w:left="426" w:right="-142" w:hanging="283"/>
        <w:jc w:val="center"/>
        <w:rPr>
          <w:rFonts w:eastAsia="Arial Unicode MS" w:cstheme="minorHAnsi"/>
          <w:bCs/>
        </w:rPr>
      </w:pPr>
      <w:r w:rsidRPr="00304754">
        <w:rPr>
          <w:rFonts w:eastAsia="Arial Unicode MS" w:cstheme="minorHAnsi"/>
          <w:bCs/>
        </w:rPr>
        <w:t>o usvajanju Programa o II. izmjenama Programa rada Upravnih tijela Grada Požege za 2025.godinu</w:t>
      </w:r>
    </w:p>
    <w:p w14:paraId="55417EEA" w14:textId="77777777" w:rsidR="00EF7D49" w:rsidRPr="00304754" w:rsidRDefault="00EF7D49" w:rsidP="00EF7D49">
      <w:pPr>
        <w:ind w:left="426" w:right="-142" w:hanging="283"/>
        <w:jc w:val="center"/>
        <w:rPr>
          <w:rFonts w:eastAsia="Arial Unicode MS" w:cstheme="minorHAnsi"/>
          <w:bCs/>
        </w:rPr>
      </w:pPr>
    </w:p>
    <w:p w14:paraId="4CAEA768" w14:textId="77777777" w:rsidR="00EF7D49" w:rsidRPr="00304754" w:rsidRDefault="00EF7D49" w:rsidP="00EF7D49">
      <w:pPr>
        <w:ind w:right="-22"/>
        <w:jc w:val="center"/>
        <w:rPr>
          <w:rFonts w:eastAsia="Arial Unicode MS" w:cstheme="minorHAnsi"/>
          <w:bCs/>
        </w:rPr>
      </w:pPr>
      <w:r w:rsidRPr="00304754">
        <w:rPr>
          <w:rFonts w:eastAsia="Arial Unicode MS" w:cstheme="minorHAnsi"/>
          <w:bCs/>
        </w:rPr>
        <w:t>I.</w:t>
      </w:r>
    </w:p>
    <w:p w14:paraId="635916CC" w14:textId="77777777" w:rsidR="00EF7D49" w:rsidRPr="00304754" w:rsidRDefault="00EF7D49" w:rsidP="00EF7D49">
      <w:pPr>
        <w:ind w:right="-142" w:firstLine="708"/>
        <w:jc w:val="both"/>
        <w:rPr>
          <w:rFonts w:eastAsia="Arial Unicode MS" w:cstheme="minorHAnsi"/>
          <w:bCs/>
        </w:rPr>
      </w:pPr>
      <w:r w:rsidRPr="00304754">
        <w:rPr>
          <w:rFonts w:eastAsia="Arial Unicode MS" w:cstheme="minorHAnsi"/>
          <w:bCs/>
        </w:rPr>
        <w:t xml:space="preserve">Gradsko vijeće Grada Požege usvaja Program </w:t>
      </w:r>
      <w:r w:rsidRPr="00304754">
        <w:rPr>
          <w:rFonts w:eastAsia="Arial Unicode MS" w:cstheme="minorHAnsi"/>
        </w:rPr>
        <w:t xml:space="preserve">o II. izmjenama </w:t>
      </w:r>
      <w:r w:rsidRPr="00304754">
        <w:rPr>
          <w:rFonts w:eastAsia="Arial Unicode MS" w:cstheme="minorHAnsi"/>
          <w:bCs/>
        </w:rPr>
        <w:t>Programa rada Upravnih tijela Grada Požege za 2025. godinu koji čini sastavni dio ovoga Zaključka.</w:t>
      </w:r>
    </w:p>
    <w:p w14:paraId="32A98E8A" w14:textId="77777777" w:rsidR="00EF7D49" w:rsidRPr="00304754" w:rsidRDefault="00EF7D49" w:rsidP="00EF7D49">
      <w:pPr>
        <w:ind w:right="-142" w:firstLine="708"/>
        <w:jc w:val="both"/>
        <w:rPr>
          <w:rFonts w:eastAsia="Arial Unicode MS" w:cstheme="minorHAnsi"/>
          <w:bCs/>
        </w:rPr>
      </w:pPr>
    </w:p>
    <w:p w14:paraId="6BCC7E07" w14:textId="77777777" w:rsidR="00EF7D49" w:rsidRPr="00304754" w:rsidRDefault="00EF7D49" w:rsidP="00EF7D49">
      <w:pPr>
        <w:jc w:val="center"/>
        <w:rPr>
          <w:rFonts w:eastAsia="Arial Unicode MS" w:cstheme="minorHAnsi"/>
          <w:bCs/>
        </w:rPr>
      </w:pPr>
      <w:r w:rsidRPr="00304754">
        <w:rPr>
          <w:rFonts w:eastAsia="Arial Unicode MS" w:cstheme="minorHAnsi"/>
          <w:bCs/>
        </w:rPr>
        <w:t>II.</w:t>
      </w:r>
    </w:p>
    <w:p w14:paraId="1F0BBE4B" w14:textId="77777777" w:rsidR="00EF7D49" w:rsidRPr="00304754" w:rsidRDefault="00EF7D49" w:rsidP="00EF7D49">
      <w:pPr>
        <w:ind w:firstLine="708"/>
        <w:jc w:val="both"/>
        <w:rPr>
          <w:rFonts w:cstheme="minorHAnsi"/>
          <w:bCs/>
        </w:rPr>
      </w:pPr>
      <w:r w:rsidRPr="00304754">
        <w:rPr>
          <w:rFonts w:eastAsia="Arial Unicode MS" w:cstheme="minorHAnsi"/>
          <w:bCs/>
        </w:rPr>
        <w:t>Ovaj će se Zaključak objaviti u Služenim novinama Grada Požege.</w:t>
      </w:r>
    </w:p>
    <w:p w14:paraId="3BFC44E5" w14:textId="77777777" w:rsidR="00EF7D49" w:rsidRPr="00304754" w:rsidRDefault="00EF7D49" w:rsidP="00EF7D49">
      <w:pPr>
        <w:ind w:firstLine="708"/>
        <w:jc w:val="both"/>
        <w:rPr>
          <w:rFonts w:ascii="Calibri" w:hAnsi="Calibri" w:cs="Calibri"/>
        </w:rPr>
      </w:pPr>
    </w:p>
    <w:p w14:paraId="312D5F0B" w14:textId="68DDD5F8" w:rsidR="00EF7D49" w:rsidRPr="00304754" w:rsidRDefault="00EF7D49" w:rsidP="00EF7D49">
      <w:pPr>
        <w:suppressAutoHyphens/>
        <w:jc w:val="center"/>
        <w:rPr>
          <w:rFonts w:ascii="Calibri" w:hAnsi="Calibri" w:cs="Calibri"/>
          <w:b/>
        </w:rPr>
      </w:pPr>
      <w:r w:rsidRPr="00304754">
        <w:rPr>
          <w:rFonts w:ascii="Calibri" w:hAnsi="Calibri" w:cs="Calibri"/>
          <w:b/>
        </w:rPr>
        <w:t xml:space="preserve">Ad. </w:t>
      </w:r>
      <w:r w:rsidR="00445527" w:rsidRPr="00304754">
        <w:rPr>
          <w:rFonts w:ascii="Calibri" w:hAnsi="Calibri" w:cs="Calibri"/>
          <w:b/>
        </w:rPr>
        <w:t xml:space="preserve">10. </w:t>
      </w:r>
    </w:p>
    <w:p w14:paraId="1C439E07" w14:textId="77777777" w:rsidR="00EB221E" w:rsidRPr="00304754" w:rsidRDefault="00EB221E" w:rsidP="00EB221E">
      <w:pPr>
        <w:ind w:left="426" w:hanging="426"/>
        <w:jc w:val="center"/>
        <w:rPr>
          <w:rFonts w:ascii="Calibri" w:hAnsi="Calibri" w:cs="Calibri"/>
          <w:b/>
          <w:bCs/>
        </w:rPr>
      </w:pPr>
      <w:r w:rsidRPr="00304754">
        <w:rPr>
          <w:rFonts w:ascii="Calibri" w:hAnsi="Calibri" w:cs="Calibri"/>
          <w:b/>
          <w:bCs/>
        </w:rPr>
        <w:t>Prijedlog Odluke o izmjenama Odluke o izvršavanju Proračuna Grada Požege za 2025. godinu</w:t>
      </w:r>
    </w:p>
    <w:p w14:paraId="7528F9AC" w14:textId="77777777" w:rsidR="00EB221E" w:rsidRPr="00304754" w:rsidRDefault="00EB221E" w:rsidP="00EB221E">
      <w:pPr>
        <w:ind w:firstLine="708"/>
        <w:jc w:val="both"/>
        <w:rPr>
          <w:rFonts w:ascii="Calibri" w:hAnsi="Calibri" w:cs="Calibri"/>
        </w:rPr>
      </w:pPr>
    </w:p>
    <w:p w14:paraId="1B019E01" w14:textId="545C7FE5" w:rsidR="00844B1D" w:rsidRPr="00304754" w:rsidRDefault="00844B1D" w:rsidP="00844B1D">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w:t>
      </w:r>
      <w:r w:rsidR="00B86979" w:rsidRPr="00304754">
        <w:rPr>
          <w:rFonts w:ascii="Calibri" w:hAnsi="Calibri" w:cs="Calibri"/>
        </w:rPr>
        <w:t xml:space="preserve">pisano </w:t>
      </w:r>
      <w:r w:rsidRPr="00304754">
        <w:rPr>
          <w:rFonts w:ascii="Calibri" w:hAnsi="Calibri" w:cs="Calibri"/>
        </w:rPr>
        <w:t xml:space="preserve">obrazloženje od gradonačelnika kao ovlaštenog predlagatelja, otvara raspravu o dostavljenom prijedlogu te poziva predsjednike Klubova vijećnika i vijećnike da se izjasne o ovoj točki dnevnog reda. </w:t>
      </w:r>
    </w:p>
    <w:p w14:paraId="37FB6609" w14:textId="77777777" w:rsidR="00EB221E" w:rsidRPr="00304754" w:rsidRDefault="00EB221E" w:rsidP="00EB221E">
      <w:pPr>
        <w:jc w:val="both"/>
        <w:rPr>
          <w:rFonts w:ascii="Calibri" w:hAnsi="Calibri" w:cs="Calibri"/>
          <w:b/>
        </w:rPr>
      </w:pPr>
    </w:p>
    <w:p w14:paraId="42862B4E" w14:textId="7FFDA4F6" w:rsidR="00EB221E" w:rsidRPr="00304754" w:rsidRDefault="00EB221E" w:rsidP="00EB221E">
      <w:pPr>
        <w:ind w:firstLine="708"/>
        <w:jc w:val="both"/>
        <w:rPr>
          <w:rFonts w:ascii="Calibri" w:hAnsi="Calibri" w:cs="Calibri"/>
          <w:iCs/>
        </w:rPr>
      </w:pPr>
      <w:r w:rsidRPr="00304754">
        <w:rPr>
          <w:rFonts w:ascii="Calibri" w:hAnsi="Calibri" w:cs="Calibri"/>
        </w:rPr>
        <w:t xml:space="preserve">PREDSJEDNIK </w:t>
      </w:r>
      <w:r w:rsidR="00844B1D" w:rsidRPr="00304754">
        <w:rPr>
          <w:rFonts w:ascii="Calibri" w:hAnsi="Calibri" w:cs="Calibri"/>
        </w:rPr>
        <w:t xml:space="preserve">- kako se nitko nije javio za riječ, </w:t>
      </w:r>
      <w:r w:rsidRPr="00304754">
        <w:rPr>
          <w:rFonts w:ascii="Calibri" w:hAnsi="Calibri" w:cs="Calibri"/>
        </w:rPr>
        <w:t xml:space="preserve">zaključuje raspravu, stavlja na glasovanje Odluku o izmjenama Odluke o izvršavanju Proračuna Grada Požege za 2025. godinu te konstatira da je bez rasprave, većinom glasova (10 glasova za, devet glasova protiv) </w:t>
      </w:r>
      <w:r w:rsidRPr="00304754">
        <w:rPr>
          <w:rFonts w:ascii="Calibri" w:hAnsi="Calibri" w:cs="Calibri"/>
          <w:iCs/>
        </w:rPr>
        <w:t xml:space="preserve">usvojena  </w:t>
      </w:r>
    </w:p>
    <w:p w14:paraId="5A91ACB7" w14:textId="77777777" w:rsidR="00D5657F" w:rsidRPr="00304754" w:rsidRDefault="00D5657F" w:rsidP="00EF7D49">
      <w:pPr>
        <w:ind w:firstLine="708"/>
        <w:jc w:val="both"/>
        <w:rPr>
          <w:rFonts w:ascii="Calibri" w:hAnsi="Calibri" w:cs="Calibri"/>
        </w:rPr>
      </w:pPr>
    </w:p>
    <w:p w14:paraId="53E3C515" w14:textId="570ED844" w:rsidR="00D5657F" w:rsidRPr="00304754" w:rsidRDefault="00D5657F" w:rsidP="00EB221E">
      <w:pPr>
        <w:pStyle w:val="Default"/>
        <w:jc w:val="center"/>
        <w:rPr>
          <w:rFonts w:asciiTheme="minorHAnsi" w:hAnsiTheme="minorHAnsi" w:cstheme="minorHAnsi"/>
          <w:bCs/>
          <w:color w:val="auto"/>
          <w:szCs w:val="22"/>
        </w:rPr>
      </w:pPr>
      <w:r w:rsidRPr="00304754">
        <w:rPr>
          <w:rFonts w:asciiTheme="minorHAnsi" w:hAnsiTheme="minorHAnsi" w:cstheme="minorHAnsi"/>
          <w:bCs/>
          <w:iCs/>
          <w:color w:val="auto"/>
          <w:szCs w:val="22"/>
        </w:rPr>
        <w:t xml:space="preserve">O D L U K </w:t>
      </w:r>
      <w:r w:rsidR="00EB221E" w:rsidRPr="00304754">
        <w:rPr>
          <w:rFonts w:asciiTheme="minorHAnsi" w:hAnsiTheme="minorHAnsi" w:cstheme="minorHAnsi"/>
          <w:bCs/>
          <w:iCs/>
          <w:color w:val="auto"/>
          <w:szCs w:val="22"/>
        </w:rPr>
        <w:t xml:space="preserve">A </w:t>
      </w:r>
    </w:p>
    <w:p w14:paraId="640CA931" w14:textId="77777777" w:rsidR="00D5657F" w:rsidRPr="00304754" w:rsidRDefault="00D5657F" w:rsidP="00EB221E">
      <w:pPr>
        <w:pStyle w:val="Default"/>
        <w:jc w:val="center"/>
        <w:rPr>
          <w:rFonts w:asciiTheme="minorHAnsi" w:hAnsiTheme="minorHAnsi" w:cstheme="minorHAnsi"/>
          <w:bCs/>
          <w:iCs/>
          <w:color w:val="auto"/>
          <w:szCs w:val="22"/>
        </w:rPr>
      </w:pPr>
      <w:r w:rsidRPr="00304754">
        <w:rPr>
          <w:rFonts w:asciiTheme="minorHAnsi" w:hAnsiTheme="minorHAnsi" w:cstheme="minorHAnsi"/>
          <w:bCs/>
          <w:iCs/>
          <w:color w:val="auto"/>
          <w:szCs w:val="22"/>
        </w:rPr>
        <w:t>o izmjenama i dopunama Odluke o izvršavanju Proračuna Grada Požege za 2025. godinu</w:t>
      </w:r>
    </w:p>
    <w:p w14:paraId="54C3B296" w14:textId="77777777" w:rsidR="00D5657F" w:rsidRPr="00304754" w:rsidRDefault="00D5657F" w:rsidP="00EB221E">
      <w:pPr>
        <w:autoSpaceDE w:val="0"/>
        <w:autoSpaceDN w:val="0"/>
        <w:adjustRightInd w:val="0"/>
        <w:jc w:val="center"/>
        <w:rPr>
          <w:rFonts w:cstheme="minorHAnsi"/>
          <w:iCs/>
        </w:rPr>
      </w:pPr>
    </w:p>
    <w:p w14:paraId="0E9130DC" w14:textId="77777777" w:rsidR="00D5657F" w:rsidRPr="00304754" w:rsidRDefault="00D5657F" w:rsidP="00EB221E">
      <w:pPr>
        <w:autoSpaceDE w:val="0"/>
        <w:autoSpaceDN w:val="0"/>
        <w:adjustRightInd w:val="0"/>
        <w:jc w:val="center"/>
        <w:rPr>
          <w:rFonts w:cstheme="minorHAnsi"/>
          <w:iCs/>
        </w:rPr>
      </w:pPr>
      <w:r w:rsidRPr="00304754">
        <w:rPr>
          <w:rFonts w:cstheme="minorHAnsi"/>
          <w:iCs/>
        </w:rPr>
        <w:t>Članak 1.</w:t>
      </w:r>
    </w:p>
    <w:p w14:paraId="730C2895" w14:textId="77777777" w:rsidR="00D5657F" w:rsidRPr="00304754" w:rsidRDefault="00D5657F" w:rsidP="00EB221E">
      <w:pPr>
        <w:autoSpaceDE w:val="0"/>
        <w:autoSpaceDN w:val="0"/>
        <w:adjustRightInd w:val="0"/>
        <w:jc w:val="center"/>
        <w:rPr>
          <w:rFonts w:cstheme="minorHAnsi"/>
        </w:rPr>
      </w:pPr>
    </w:p>
    <w:p w14:paraId="347DD2F7" w14:textId="77777777" w:rsidR="00D5657F" w:rsidRPr="00304754" w:rsidRDefault="00D5657F" w:rsidP="00EB221E">
      <w:pPr>
        <w:ind w:firstLine="720"/>
        <w:jc w:val="both"/>
        <w:rPr>
          <w:rFonts w:cstheme="minorHAnsi"/>
          <w:bCs/>
        </w:rPr>
      </w:pPr>
      <w:bookmarkStart w:id="8" w:name="_Hlk25150251"/>
      <w:r w:rsidRPr="00304754">
        <w:rPr>
          <w:rFonts w:cstheme="minorHAnsi"/>
          <w:bCs/>
        </w:rPr>
        <w:t>Ovom se Odlukom mijenja i dopunjuje Odluka o izvršavanju Proračuna Grada Požege za 2025.godinu (Službene novine Grada Požege, broj: 21/24.) (u nastavku teksta: Odluka).</w:t>
      </w:r>
    </w:p>
    <w:p w14:paraId="40544EA5" w14:textId="77777777" w:rsidR="00EB221E" w:rsidRPr="00304754" w:rsidRDefault="00EB221E" w:rsidP="00EB221E">
      <w:pPr>
        <w:ind w:firstLine="720"/>
        <w:jc w:val="both"/>
        <w:rPr>
          <w:rFonts w:cstheme="minorHAnsi"/>
          <w:bCs/>
        </w:rPr>
      </w:pPr>
    </w:p>
    <w:bookmarkEnd w:id="8"/>
    <w:p w14:paraId="5A132ADD" w14:textId="77777777" w:rsidR="00D5657F" w:rsidRPr="00304754" w:rsidRDefault="00D5657F" w:rsidP="00EB221E">
      <w:pPr>
        <w:autoSpaceDE w:val="0"/>
        <w:autoSpaceDN w:val="0"/>
        <w:adjustRightInd w:val="0"/>
        <w:jc w:val="center"/>
        <w:rPr>
          <w:rFonts w:cstheme="minorHAnsi"/>
        </w:rPr>
      </w:pPr>
      <w:r w:rsidRPr="00304754">
        <w:rPr>
          <w:rFonts w:cstheme="minorHAnsi"/>
        </w:rPr>
        <w:t>Članak 2.</w:t>
      </w:r>
    </w:p>
    <w:p w14:paraId="6118F076" w14:textId="77777777" w:rsidR="00EB221E" w:rsidRPr="00304754" w:rsidRDefault="00EB221E" w:rsidP="00EB221E">
      <w:pPr>
        <w:autoSpaceDE w:val="0"/>
        <w:autoSpaceDN w:val="0"/>
        <w:adjustRightInd w:val="0"/>
        <w:jc w:val="center"/>
        <w:rPr>
          <w:rFonts w:cstheme="minorHAnsi"/>
        </w:rPr>
      </w:pPr>
    </w:p>
    <w:p w14:paraId="2C605806" w14:textId="77777777" w:rsidR="00D5657F" w:rsidRPr="00304754" w:rsidRDefault="00D5657F" w:rsidP="00EB221E">
      <w:pPr>
        <w:ind w:firstLine="720"/>
        <w:jc w:val="both"/>
        <w:rPr>
          <w:rFonts w:cstheme="minorHAnsi"/>
          <w:bCs/>
        </w:rPr>
      </w:pPr>
      <w:r w:rsidRPr="00304754">
        <w:rPr>
          <w:rFonts w:cstheme="minorHAnsi"/>
          <w:bCs/>
        </w:rPr>
        <w:t>Članak 18. Odluke mijenja se i glasi:</w:t>
      </w:r>
    </w:p>
    <w:p w14:paraId="071D9BB3" w14:textId="32E34601" w:rsidR="00D5657F" w:rsidRPr="00304754" w:rsidRDefault="00D5657F" w:rsidP="00EB221E">
      <w:pPr>
        <w:pStyle w:val="Default"/>
        <w:ind w:firstLine="708"/>
        <w:jc w:val="both"/>
        <w:rPr>
          <w:rFonts w:asciiTheme="minorHAnsi" w:hAnsiTheme="minorHAnsi" w:cstheme="minorHAnsi"/>
          <w:iCs/>
          <w:color w:val="auto"/>
          <w:szCs w:val="22"/>
        </w:rPr>
      </w:pPr>
      <w:r w:rsidRPr="00304754">
        <w:rPr>
          <w:rFonts w:asciiTheme="minorHAnsi" w:hAnsiTheme="minorHAnsi" w:cstheme="minorHAnsi"/>
          <w:iCs/>
          <w:color w:val="auto"/>
          <w:szCs w:val="22"/>
        </w:rPr>
        <w:t>„</w:t>
      </w:r>
      <w:r w:rsidR="00EB221E" w:rsidRPr="00304754">
        <w:rPr>
          <w:rFonts w:asciiTheme="minorHAnsi" w:hAnsiTheme="minorHAnsi" w:cstheme="minorHAnsi"/>
          <w:iCs/>
          <w:color w:val="auto"/>
          <w:szCs w:val="22"/>
        </w:rPr>
        <w:t xml:space="preserve"> </w:t>
      </w:r>
      <w:r w:rsidRPr="00304754">
        <w:rPr>
          <w:rFonts w:asciiTheme="minorHAnsi" w:hAnsiTheme="minorHAnsi" w:cstheme="minorHAnsi"/>
          <w:iCs/>
          <w:color w:val="auto"/>
          <w:szCs w:val="22"/>
        </w:rPr>
        <w:t>(1) Grad se može zaduživati uzimanjem kredita, zajmova i izdavanjem vrijednosnih papira.</w:t>
      </w:r>
    </w:p>
    <w:p w14:paraId="15EADA60" w14:textId="77777777" w:rsidR="00D5657F" w:rsidRPr="00304754" w:rsidRDefault="00D5657F" w:rsidP="00EB221E">
      <w:pPr>
        <w:pStyle w:val="Default"/>
        <w:ind w:firstLine="708"/>
        <w:jc w:val="both"/>
        <w:rPr>
          <w:rFonts w:asciiTheme="minorHAnsi" w:hAnsiTheme="minorHAnsi" w:cstheme="minorHAnsi"/>
          <w:iCs/>
          <w:color w:val="auto"/>
          <w:szCs w:val="22"/>
        </w:rPr>
      </w:pPr>
      <w:r w:rsidRPr="00304754">
        <w:rPr>
          <w:rFonts w:asciiTheme="minorHAnsi" w:hAnsiTheme="minorHAnsi" w:cstheme="minorHAnsi"/>
          <w:iCs/>
          <w:color w:val="auto"/>
          <w:szCs w:val="22"/>
        </w:rPr>
        <w:t xml:space="preserve">   (2) Grad se može dugoročno zadužiti samo za investiciju koja se financira iz njegova Proračuna, a koju potvrdi Gradsko vijeće uz suglasnost iz članka 120. Zakona o proračunu.</w:t>
      </w:r>
    </w:p>
    <w:p w14:paraId="6DC85F20" w14:textId="77777777" w:rsidR="00D5657F" w:rsidRPr="00304754" w:rsidRDefault="00D5657F" w:rsidP="00EB221E">
      <w:pPr>
        <w:pStyle w:val="Default"/>
        <w:ind w:firstLine="708"/>
        <w:jc w:val="both"/>
        <w:rPr>
          <w:rFonts w:asciiTheme="minorHAnsi" w:hAnsiTheme="minorHAnsi" w:cstheme="minorHAnsi"/>
          <w:iCs/>
          <w:color w:val="auto"/>
          <w:szCs w:val="22"/>
        </w:rPr>
      </w:pPr>
      <w:r w:rsidRPr="00304754">
        <w:rPr>
          <w:rFonts w:asciiTheme="minorHAnsi" w:hAnsiTheme="minorHAnsi" w:cstheme="minorHAnsi"/>
          <w:iCs/>
          <w:szCs w:val="22"/>
        </w:rPr>
        <w:t xml:space="preserve">   (3) Grad Požega može se dugoročno zadužiti sukladno odredbi stavka 2. ovoga članka do ukupnog iznosa od 4.500.000,00 </w:t>
      </w:r>
      <w:r w:rsidRPr="00304754">
        <w:rPr>
          <w:rFonts w:asciiTheme="minorHAnsi" w:hAnsiTheme="minorHAnsi" w:cstheme="minorHAnsi"/>
          <w:iCs/>
          <w:color w:val="auto"/>
          <w:szCs w:val="22"/>
        </w:rPr>
        <w:t>€</w:t>
      </w:r>
      <w:r w:rsidRPr="00304754">
        <w:rPr>
          <w:rFonts w:asciiTheme="minorHAnsi" w:hAnsiTheme="minorHAnsi" w:cstheme="minorHAnsi"/>
          <w:iCs/>
          <w:szCs w:val="22"/>
        </w:rPr>
        <w:t>, koji je iskazan u Računu financiranja  II. izmjena i dopuna Proračuna Grada Požege za 2025. godinu</w:t>
      </w:r>
    </w:p>
    <w:p w14:paraId="3AF64F0E" w14:textId="77777777" w:rsidR="00D5657F" w:rsidRPr="00304754" w:rsidRDefault="00D5657F" w:rsidP="00EB221E">
      <w:pPr>
        <w:pStyle w:val="Default"/>
        <w:ind w:firstLine="708"/>
        <w:jc w:val="both"/>
        <w:rPr>
          <w:rFonts w:asciiTheme="minorHAnsi" w:hAnsiTheme="minorHAnsi" w:cstheme="minorHAnsi"/>
          <w:iCs/>
          <w:color w:val="auto"/>
          <w:szCs w:val="22"/>
        </w:rPr>
      </w:pPr>
      <w:r w:rsidRPr="00304754">
        <w:rPr>
          <w:rFonts w:asciiTheme="minorHAnsi" w:hAnsiTheme="minorHAnsi" w:cstheme="minorHAnsi"/>
          <w:iCs/>
          <w:color w:val="auto"/>
          <w:szCs w:val="22"/>
        </w:rPr>
        <w:t xml:space="preserve">   (4) Na dan donošenja ove Odluke Grad je zadužen:</w:t>
      </w:r>
    </w:p>
    <w:p w14:paraId="16438C74" w14:textId="77777777" w:rsidR="00D5657F" w:rsidRPr="00304754" w:rsidRDefault="00D5657F" w:rsidP="00EB221E">
      <w:pPr>
        <w:pStyle w:val="Default"/>
        <w:ind w:firstLine="1134"/>
        <w:jc w:val="both"/>
        <w:rPr>
          <w:rFonts w:asciiTheme="minorHAnsi" w:hAnsiTheme="minorHAnsi" w:cstheme="minorHAnsi"/>
          <w:iCs/>
          <w:color w:val="auto"/>
          <w:szCs w:val="22"/>
        </w:rPr>
      </w:pPr>
      <w:r w:rsidRPr="00304754">
        <w:rPr>
          <w:rFonts w:asciiTheme="minorHAnsi" w:hAnsiTheme="minorHAnsi" w:cstheme="minorHAnsi"/>
          <w:iCs/>
          <w:color w:val="auto"/>
          <w:szCs w:val="22"/>
        </w:rPr>
        <w:t>-</w:t>
      </w:r>
      <w:r w:rsidRPr="00304754">
        <w:rPr>
          <w:rFonts w:asciiTheme="minorHAnsi" w:hAnsiTheme="minorHAnsi" w:cstheme="minorHAnsi"/>
          <w:iCs/>
          <w:color w:val="auto"/>
          <w:szCs w:val="22"/>
        </w:rPr>
        <w:tab/>
        <w:t>Ugovorom o kreditu, broj KO-06/16 od 1. travnja 2016. godine kod HBOR-a u iznosu od 35.000.000,00 kn, što je po srednjem tečaju Hrvatske narodne banke na dan 3. ožujka 2016. godine protuvrijednost od 4.594.273,78 €, uz kamatu od 4% godišnje. Korištenje kredita je sukladno dinamičkom planu Grada realizirano kroz dvije proračunske godine, odnosno s danom 31. prosinca 2017. godine, uz poček od četiri godine od povlačenja kredita. Dodatkom I. Ugovoru o kreditu broj: KO-06/16 od 13. studenog 2019. godine  skraćuje se poček sa četiri na dvije godine, te je prva rata glavnice dospjela na naplatu 31. ožujka 2020. godine. Također je promijenjena kamatna stopa sa 4% promjenjivo na 2% fiksno godišnje, a obračunava se i naplaćuje tromjesečno  i primjenjuje od 1. siječnja 2020. godine.</w:t>
      </w:r>
    </w:p>
    <w:p w14:paraId="386FF2BE" w14:textId="77777777" w:rsidR="00D5657F" w:rsidRPr="00304754" w:rsidRDefault="00D5657F" w:rsidP="00EB221E">
      <w:pPr>
        <w:ind w:firstLine="1134"/>
        <w:jc w:val="both"/>
        <w:rPr>
          <w:rFonts w:cstheme="minorHAnsi"/>
        </w:rPr>
      </w:pPr>
      <w:r w:rsidRPr="00304754">
        <w:rPr>
          <w:rFonts w:cstheme="minorHAnsi"/>
          <w:iCs/>
        </w:rPr>
        <w:lastRenderedPageBreak/>
        <w:t>-</w:t>
      </w:r>
      <w:r w:rsidRPr="00304754">
        <w:rPr>
          <w:rFonts w:cstheme="minorHAnsi"/>
          <w:iCs/>
        </w:rPr>
        <w:tab/>
        <w:t xml:space="preserve">Ugovorom o kreditu, </w:t>
      </w:r>
      <w:r w:rsidRPr="00304754">
        <w:rPr>
          <w:rFonts w:cstheme="minorHAnsi"/>
        </w:rPr>
        <w:t>broj: ESJR-22-1102166</w:t>
      </w:r>
      <w:r w:rsidRPr="00304754">
        <w:rPr>
          <w:rFonts w:cstheme="minorHAnsi"/>
          <w:iCs/>
        </w:rPr>
        <w:t xml:space="preserve"> od 5. prosinca 2022. godine kod HBOR-a u iznosu od 8.000.000,00 kn, što je po fiksnom tečaju konverzije protuvrijednost od 1.061.782,47 €, uz fiksnu kamatnu stopu od 0,25% godišnje, s rokom vraćanja od 2 godine, bez počeka, u jednakim tromjesečnim ratama. Dodatkom I. Ugovoru o kreditu broj: ESJR-22-1102166 od 26. travnja 2023. godine produžuje se rok i način korištenja kredita, k</w:t>
      </w:r>
      <w:r w:rsidRPr="00304754">
        <w:rPr>
          <w:rFonts w:cstheme="minorHAnsi"/>
        </w:rPr>
        <w:t>redit je realiziran 21. lipnja 2023. godine, a krenuo je u otplatu 31. listopada 2023. godine.</w:t>
      </w:r>
    </w:p>
    <w:p w14:paraId="23D316BB" w14:textId="77777777" w:rsidR="00D5657F" w:rsidRPr="00304754" w:rsidRDefault="00D5657F" w:rsidP="00EB221E">
      <w:pPr>
        <w:ind w:firstLine="1134"/>
        <w:jc w:val="both"/>
        <w:rPr>
          <w:rFonts w:cstheme="minorHAnsi"/>
          <w:iCs/>
        </w:rPr>
      </w:pPr>
      <w:r w:rsidRPr="00304754">
        <w:rPr>
          <w:rFonts w:cstheme="minorHAnsi"/>
          <w:iCs/>
        </w:rPr>
        <w:t>-</w:t>
      </w:r>
      <w:r w:rsidRPr="00304754">
        <w:rPr>
          <w:rFonts w:cstheme="minorHAnsi"/>
          <w:iCs/>
        </w:rPr>
        <w:tab/>
        <w:t xml:space="preserve">Ukupno projicirano zaduženje Grada s naslova otplate glavnice kredita krajem 2025. godine iznositi će 2.088.307,00 € po kreditu iz 2016. godine i 2022. godine te pripadajuće kamate. </w:t>
      </w:r>
    </w:p>
    <w:p w14:paraId="741BC139" w14:textId="77777777" w:rsidR="00D5657F" w:rsidRPr="00304754" w:rsidRDefault="00D5657F" w:rsidP="00EB221E">
      <w:pPr>
        <w:pStyle w:val="Default"/>
        <w:ind w:firstLine="708"/>
        <w:jc w:val="both"/>
        <w:rPr>
          <w:rFonts w:asciiTheme="minorHAnsi" w:hAnsiTheme="minorHAnsi" w:cstheme="minorHAnsi"/>
          <w:iCs/>
          <w:color w:val="auto"/>
          <w:szCs w:val="22"/>
        </w:rPr>
      </w:pPr>
      <w:r w:rsidRPr="00304754">
        <w:rPr>
          <w:rFonts w:asciiTheme="minorHAnsi" w:hAnsiTheme="minorHAnsi" w:cstheme="minorHAnsi"/>
          <w:iCs/>
          <w:color w:val="auto"/>
          <w:szCs w:val="22"/>
        </w:rPr>
        <w:t>(5) Gradonačelnik je dužan unutar proračunske godine tromjesečno izvještavati Ministarstvo financija RH (u nastavku teksta: MF) i to do desetog u mjesecu za prethodno izvještajno razdoblje o otplati kredita za koji je Vlada RH dala suglasnost.“</w:t>
      </w:r>
    </w:p>
    <w:p w14:paraId="528F395C" w14:textId="77777777" w:rsidR="00EB221E" w:rsidRPr="00304754" w:rsidRDefault="00EB221E" w:rsidP="00EB221E">
      <w:pPr>
        <w:pStyle w:val="Default"/>
        <w:ind w:firstLine="708"/>
        <w:jc w:val="both"/>
        <w:rPr>
          <w:rFonts w:asciiTheme="minorHAnsi" w:hAnsiTheme="minorHAnsi" w:cstheme="minorHAnsi"/>
          <w:color w:val="auto"/>
          <w:szCs w:val="22"/>
        </w:rPr>
      </w:pPr>
    </w:p>
    <w:p w14:paraId="67D097DF" w14:textId="77777777" w:rsidR="00D5657F" w:rsidRPr="00304754" w:rsidRDefault="00D5657F" w:rsidP="00EB221E">
      <w:pPr>
        <w:autoSpaceDE w:val="0"/>
        <w:autoSpaceDN w:val="0"/>
        <w:adjustRightInd w:val="0"/>
        <w:jc w:val="center"/>
        <w:rPr>
          <w:rFonts w:cstheme="minorHAnsi"/>
          <w:iCs/>
        </w:rPr>
      </w:pPr>
      <w:r w:rsidRPr="00304754">
        <w:rPr>
          <w:rFonts w:cstheme="minorHAnsi"/>
          <w:iCs/>
        </w:rPr>
        <w:t>Članak 3.</w:t>
      </w:r>
    </w:p>
    <w:p w14:paraId="7FBB05C8" w14:textId="77777777" w:rsidR="00EB221E" w:rsidRPr="00304754" w:rsidRDefault="00EB221E" w:rsidP="00EB221E">
      <w:pPr>
        <w:autoSpaceDE w:val="0"/>
        <w:autoSpaceDN w:val="0"/>
        <w:adjustRightInd w:val="0"/>
        <w:jc w:val="center"/>
        <w:rPr>
          <w:rFonts w:cstheme="minorHAnsi"/>
        </w:rPr>
      </w:pPr>
    </w:p>
    <w:p w14:paraId="485F4311" w14:textId="77777777" w:rsidR="00D5657F" w:rsidRPr="00304754" w:rsidRDefault="00D5657F" w:rsidP="00EB221E">
      <w:pPr>
        <w:ind w:firstLine="720"/>
        <w:jc w:val="both"/>
        <w:rPr>
          <w:rFonts w:cstheme="minorHAnsi"/>
          <w:bCs/>
        </w:rPr>
      </w:pPr>
      <w:r w:rsidRPr="00304754">
        <w:rPr>
          <w:rFonts w:cstheme="minorHAnsi"/>
          <w:bCs/>
        </w:rPr>
        <w:t>U članku 19. stavak 3. Odluke mijenja se i glasi:</w:t>
      </w:r>
    </w:p>
    <w:p w14:paraId="099CC316" w14:textId="77777777" w:rsidR="00D5657F" w:rsidRPr="00304754" w:rsidRDefault="00D5657F" w:rsidP="00EB221E">
      <w:pPr>
        <w:autoSpaceDE w:val="0"/>
        <w:autoSpaceDN w:val="0"/>
        <w:adjustRightInd w:val="0"/>
        <w:ind w:firstLine="708"/>
        <w:jc w:val="both"/>
        <w:rPr>
          <w:rFonts w:cstheme="minorHAnsi"/>
          <w:iCs/>
        </w:rPr>
      </w:pPr>
      <w:r w:rsidRPr="00304754">
        <w:rPr>
          <w:rFonts w:cstheme="minorHAnsi"/>
          <w:iCs/>
        </w:rPr>
        <w:t>„(3) Očekivana otplata ukupnog duga Grada u 2025. godini s osnova zaduženja iznosi 863.960,00 € prema sredstvima planiranim u Proračunu (glavnica, kamate i tečajne razlike za postojeći kredit od HBOR-a iz 2016. godine i 2022. godine. Otplata novog zaduženja započinje u 2026. godini te je II. Izmjenama i dopunama Proračuna Grada Požege za 2025. godinu planirana samo naknada za obradu kredita.).“</w:t>
      </w:r>
    </w:p>
    <w:p w14:paraId="731EC349" w14:textId="77777777" w:rsidR="00EB221E" w:rsidRPr="00304754" w:rsidRDefault="00EB221E" w:rsidP="00EB221E">
      <w:pPr>
        <w:autoSpaceDE w:val="0"/>
        <w:autoSpaceDN w:val="0"/>
        <w:adjustRightInd w:val="0"/>
        <w:jc w:val="center"/>
        <w:rPr>
          <w:rFonts w:cstheme="minorHAnsi"/>
          <w:iCs/>
        </w:rPr>
      </w:pPr>
    </w:p>
    <w:p w14:paraId="5DF4E9A6" w14:textId="44D9D074" w:rsidR="00D5657F" w:rsidRPr="00304754" w:rsidRDefault="00D5657F" w:rsidP="00EB221E">
      <w:pPr>
        <w:autoSpaceDE w:val="0"/>
        <w:autoSpaceDN w:val="0"/>
        <w:adjustRightInd w:val="0"/>
        <w:jc w:val="center"/>
        <w:rPr>
          <w:rFonts w:cstheme="minorHAnsi"/>
          <w:iCs/>
        </w:rPr>
      </w:pPr>
      <w:r w:rsidRPr="00304754">
        <w:rPr>
          <w:rFonts w:cstheme="minorHAnsi"/>
          <w:iCs/>
        </w:rPr>
        <w:t>Članak 4.</w:t>
      </w:r>
    </w:p>
    <w:p w14:paraId="14F808C9" w14:textId="77777777" w:rsidR="00EB221E" w:rsidRPr="00304754" w:rsidRDefault="00EB221E" w:rsidP="00EB221E">
      <w:pPr>
        <w:autoSpaceDE w:val="0"/>
        <w:autoSpaceDN w:val="0"/>
        <w:adjustRightInd w:val="0"/>
        <w:jc w:val="center"/>
        <w:rPr>
          <w:rFonts w:cstheme="minorHAnsi"/>
          <w:iCs/>
        </w:rPr>
      </w:pPr>
    </w:p>
    <w:p w14:paraId="17B46A29" w14:textId="77777777" w:rsidR="00D5657F" w:rsidRPr="00304754" w:rsidRDefault="00D5657F" w:rsidP="00EB221E">
      <w:pPr>
        <w:ind w:firstLine="720"/>
        <w:jc w:val="both"/>
        <w:rPr>
          <w:rFonts w:cstheme="minorHAnsi"/>
          <w:bCs/>
        </w:rPr>
      </w:pPr>
      <w:r w:rsidRPr="00304754">
        <w:rPr>
          <w:rFonts w:cstheme="minorHAnsi"/>
          <w:bCs/>
        </w:rPr>
        <w:t>Ova Odluka stupa na snagu osmog dana od dana objave u Službenim novinama Grada Požege.</w:t>
      </w:r>
    </w:p>
    <w:p w14:paraId="3E5E8A99" w14:textId="77777777" w:rsidR="00445527" w:rsidRPr="00304754" w:rsidRDefault="00445527" w:rsidP="00EB221E">
      <w:pPr>
        <w:pStyle w:val="Default"/>
        <w:jc w:val="both"/>
        <w:rPr>
          <w:rFonts w:asciiTheme="minorHAnsi" w:hAnsiTheme="minorHAnsi" w:cstheme="minorHAnsi"/>
          <w:iCs/>
          <w:color w:val="auto"/>
          <w:szCs w:val="22"/>
        </w:rPr>
      </w:pPr>
    </w:p>
    <w:p w14:paraId="11E381AC" w14:textId="58691F7A" w:rsidR="00445527" w:rsidRPr="00304754" w:rsidRDefault="00445527" w:rsidP="00445527">
      <w:pPr>
        <w:suppressAutoHyphens/>
        <w:jc w:val="center"/>
        <w:rPr>
          <w:rFonts w:ascii="Calibri" w:hAnsi="Calibri" w:cs="Calibri"/>
          <w:b/>
        </w:rPr>
      </w:pPr>
      <w:r w:rsidRPr="00304754">
        <w:rPr>
          <w:rFonts w:ascii="Calibri" w:hAnsi="Calibri" w:cs="Calibri"/>
          <w:b/>
        </w:rPr>
        <w:t>Ad. 11.</w:t>
      </w:r>
    </w:p>
    <w:p w14:paraId="5E81DD61" w14:textId="1898095D" w:rsidR="00445527" w:rsidRPr="00304754" w:rsidRDefault="00445527" w:rsidP="00304754">
      <w:pPr>
        <w:ind w:left="567" w:hanging="141"/>
        <w:rPr>
          <w:rFonts w:ascii="Calibri" w:hAnsi="Calibri" w:cs="Calibri"/>
        </w:rPr>
      </w:pPr>
      <w:r w:rsidRPr="00304754">
        <w:rPr>
          <w:rFonts w:ascii="Calibri" w:hAnsi="Calibri" w:cs="Calibri"/>
        </w:rPr>
        <w:t xml:space="preserve">a) Prijedlog Programa o II. izmjenama i dopunama Programa javnih potreba u kulturi u Gradu Požegi            za 2025. godinu </w:t>
      </w:r>
    </w:p>
    <w:p w14:paraId="3716C75A" w14:textId="77777777" w:rsidR="00445527" w:rsidRPr="00304754" w:rsidRDefault="00445527" w:rsidP="00445527">
      <w:pPr>
        <w:pStyle w:val="Bezproreda"/>
        <w:ind w:left="567" w:hanging="426"/>
      </w:pPr>
      <w:r w:rsidRPr="00304754">
        <w:t xml:space="preserve">      b) Prijedlog Programa o II. izmjenama i dopunama Programa javnih potreba u predškolskom odgoju i   </w:t>
      </w:r>
    </w:p>
    <w:p w14:paraId="7FEA9DDC" w14:textId="77777777" w:rsidR="00445527" w:rsidRPr="00304754" w:rsidRDefault="00445527" w:rsidP="00445527">
      <w:pPr>
        <w:pStyle w:val="Bezproreda"/>
        <w:ind w:left="567" w:hanging="426"/>
      </w:pPr>
      <w:r w:rsidRPr="00304754">
        <w:t xml:space="preserve">           školstvu  u Gradu Požegi za 2025. godinu</w:t>
      </w:r>
    </w:p>
    <w:p w14:paraId="676D6A2D" w14:textId="41696526" w:rsidR="00B86979" w:rsidRPr="00304754" w:rsidRDefault="00445527" w:rsidP="00445527">
      <w:pPr>
        <w:pStyle w:val="Bezproreda"/>
        <w:ind w:left="567" w:hanging="426"/>
      </w:pPr>
      <w:r w:rsidRPr="00304754">
        <w:t xml:space="preserve">      c) </w:t>
      </w:r>
      <w:r w:rsidR="00B86979" w:rsidRPr="00304754">
        <w:t xml:space="preserve"> </w:t>
      </w:r>
      <w:r w:rsidRPr="00304754">
        <w:t xml:space="preserve">Prijedlog Programa o II. izmjenama i dopunama Programa javnih potreba u sportu u Gradu  Požegi za </w:t>
      </w:r>
      <w:r w:rsidR="00B86979" w:rsidRPr="00304754">
        <w:t xml:space="preserve"> </w:t>
      </w:r>
    </w:p>
    <w:p w14:paraId="150C41E0" w14:textId="16010D56" w:rsidR="00445527" w:rsidRPr="00304754" w:rsidRDefault="00B86979" w:rsidP="00445527">
      <w:pPr>
        <w:pStyle w:val="Bezproreda"/>
        <w:ind w:left="567" w:hanging="426"/>
      </w:pPr>
      <w:r w:rsidRPr="00304754">
        <w:t xml:space="preserve">           </w:t>
      </w:r>
      <w:r w:rsidR="00445527" w:rsidRPr="00304754">
        <w:t>2025. godinu</w:t>
      </w:r>
    </w:p>
    <w:p w14:paraId="78E44342" w14:textId="77777777" w:rsidR="00445527" w:rsidRPr="00304754" w:rsidRDefault="00445527" w:rsidP="00445527">
      <w:pPr>
        <w:pStyle w:val="Bezproreda"/>
      </w:pPr>
      <w:r w:rsidRPr="00304754">
        <w:t xml:space="preserve">         d) Prijedlog Programa o II. izmjenama i dopunama Programa javnih potreba u socijalnoj skrbi i </w:t>
      </w:r>
    </w:p>
    <w:p w14:paraId="6CFD7F5A" w14:textId="398D8784" w:rsidR="00445527" w:rsidRPr="00304754" w:rsidRDefault="00445527" w:rsidP="00445527">
      <w:pPr>
        <w:pStyle w:val="Bezproreda"/>
      </w:pPr>
      <w:r w:rsidRPr="00304754">
        <w:t xml:space="preserve">              demografskih mjera u Gradu Požegi za 2025. godinu</w:t>
      </w:r>
    </w:p>
    <w:p w14:paraId="540B9E9F" w14:textId="77777777" w:rsidR="00445527" w:rsidRPr="00304754" w:rsidRDefault="00445527" w:rsidP="00445527">
      <w:pPr>
        <w:pStyle w:val="Bezproreda"/>
        <w:ind w:left="567" w:hanging="143"/>
      </w:pPr>
      <w:r w:rsidRPr="00304754">
        <w:t xml:space="preserve">e) Prijedlog Programa o II.  izmjenama i dopunama Programa javnih potreba u turizmu i ostalih udruga i </w:t>
      </w:r>
    </w:p>
    <w:p w14:paraId="5CD12E93" w14:textId="77777777" w:rsidR="00445527" w:rsidRPr="00304754" w:rsidRDefault="00445527" w:rsidP="00445527">
      <w:pPr>
        <w:pStyle w:val="Bezproreda"/>
        <w:ind w:left="567"/>
      </w:pPr>
      <w:r w:rsidRPr="00304754">
        <w:t xml:space="preserve"> društava građana u Gradu Požegi za 2025. godinu</w:t>
      </w:r>
    </w:p>
    <w:p w14:paraId="727FC4B0" w14:textId="77777777" w:rsidR="00445527" w:rsidRPr="00304754" w:rsidRDefault="00445527" w:rsidP="00445527">
      <w:pPr>
        <w:ind w:firstLine="708"/>
        <w:jc w:val="both"/>
        <w:rPr>
          <w:rFonts w:ascii="Calibri" w:hAnsi="Calibri" w:cs="Calibri"/>
        </w:rPr>
      </w:pPr>
    </w:p>
    <w:p w14:paraId="2C24A387" w14:textId="7DE5EED4" w:rsidR="00445527" w:rsidRPr="00304754" w:rsidRDefault="00445527" w:rsidP="00844B1D">
      <w:pPr>
        <w:ind w:firstLine="708"/>
        <w:jc w:val="both"/>
        <w:rPr>
          <w:b/>
        </w:rPr>
      </w:pPr>
      <w:r w:rsidRPr="00304754">
        <w:rPr>
          <w:rFonts w:ascii="Calibri" w:hAnsi="Calibri" w:cs="Calibri"/>
        </w:rPr>
        <w:t xml:space="preserve">PREDSJEDNIK - utvrđuje da su vijećnici dobili materijal </w:t>
      </w:r>
      <w:r w:rsidR="00844B1D" w:rsidRPr="00304754">
        <w:rPr>
          <w:rFonts w:ascii="Calibri" w:hAnsi="Calibri" w:cs="Calibri"/>
        </w:rPr>
        <w:t xml:space="preserve">s obrazloženjem za </w:t>
      </w:r>
      <w:r w:rsidRPr="00304754">
        <w:rPr>
          <w:rFonts w:ascii="Calibri" w:hAnsi="Calibri" w:cs="Calibri"/>
        </w:rPr>
        <w:t xml:space="preserve">ovu točku dnevnog reda te </w:t>
      </w:r>
      <w:r w:rsidR="00844B1D" w:rsidRPr="00304754">
        <w:rPr>
          <w:rFonts w:ascii="Calibri" w:hAnsi="Calibri" w:cs="Calibri"/>
        </w:rPr>
        <w:t>p</w:t>
      </w:r>
      <w:r w:rsidR="00844B1D" w:rsidRPr="00304754">
        <w:rPr>
          <w:rFonts w:ascii="Calibri" w:hAnsi="Calibri" w:cs="Calibri"/>
          <w:bCs/>
        </w:rPr>
        <w:t xml:space="preserve">redlaže da se pod ovom točkom rasprava </w:t>
      </w:r>
      <w:r w:rsidR="00844B1D" w:rsidRPr="00304754">
        <w:rPr>
          <w:rFonts w:ascii="Calibri" w:hAnsi="Calibri" w:cs="Calibri"/>
        </w:rPr>
        <w:t>za podtočke a) do e) o</w:t>
      </w:r>
      <w:r w:rsidR="00844B1D" w:rsidRPr="00304754">
        <w:rPr>
          <w:rFonts w:ascii="Calibri" w:hAnsi="Calibri" w:cs="Calibri"/>
          <w:bCs/>
        </w:rPr>
        <w:t xml:space="preserve">bjedini te da se o svakoj podtočki zasebno glasuje. Potom </w:t>
      </w:r>
      <w:r w:rsidRPr="00304754">
        <w:rPr>
          <w:rFonts w:ascii="Calibri" w:hAnsi="Calibri" w:cs="Calibri"/>
        </w:rPr>
        <w:t>otvara raspravu</w:t>
      </w:r>
      <w:r w:rsidR="00844B1D" w:rsidRPr="00304754">
        <w:rPr>
          <w:rFonts w:ascii="Calibri" w:hAnsi="Calibri" w:cs="Calibri"/>
        </w:rPr>
        <w:t xml:space="preserve"> i p</w:t>
      </w:r>
      <w:r w:rsidRPr="00304754">
        <w:rPr>
          <w:rFonts w:ascii="Calibri" w:hAnsi="Calibri" w:cs="Calibri"/>
        </w:rPr>
        <w:t xml:space="preserve">oziva predsjednike Klubova vijećnika i vijećnike da se izjasne o ovoj točki dnevnog reda. </w:t>
      </w:r>
    </w:p>
    <w:p w14:paraId="4C9DDC0A" w14:textId="77777777" w:rsidR="00844B1D" w:rsidRPr="00304754" w:rsidRDefault="00844B1D" w:rsidP="00445527">
      <w:pPr>
        <w:ind w:firstLine="426"/>
        <w:jc w:val="both"/>
        <w:rPr>
          <w:rFonts w:ascii="Calibri" w:hAnsi="Calibri" w:cs="Calibri"/>
        </w:rPr>
      </w:pPr>
    </w:p>
    <w:p w14:paraId="34F3EE68" w14:textId="12B485E9" w:rsidR="00445527" w:rsidRPr="00304754" w:rsidRDefault="00445527" w:rsidP="00445527">
      <w:pPr>
        <w:ind w:firstLine="426"/>
        <w:jc w:val="both"/>
        <w:rPr>
          <w:rFonts w:ascii="Calibri" w:hAnsi="Calibri" w:cs="Calibri"/>
          <w:b/>
        </w:rPr>
      </w:pPr>
      <w:r w:rsidRPr="00304754">
        <w:rPr>
          <w:rFonts w:ascii="Calibri" w:hAnsi="Calibri" w:cs="Calibri"/>
        </w:rPr>
        <w:t xml:space="preserve">PREDSJEDNIK </w:t>
      </w:r>
      <w:r w:rsidR="00B86979" w:rsidRPr="00304754">
        <w:rPr>
          <w:rFonts w:ascii="Calibri" w:hAnsi="Calibri" w:cs="Calibri"/>
        </w:rPr>
        <w:t xml:space="preserve">- konstatira da se </w:t>
      </w:r>
      <w:r w:rsidR="00844B1D" w:rsidRPr="00304754">
        <w:rPr>
          <w:rFonts w:ascii="Calibri" w:hAnsi="Calibri" w:cs="Calibri"/>
        </w:rPr>
        <w:t xml:space="preserve"> nitk</w:t>
      </w:r>
      <w:r w:rsidR="00B86979" w:rsidRPr="00304754">
        <w:rPr>
          <w:rFonts w:ascii="Calibri" w:hAnsi="Calibri" w:cs="Calibri"/>
        </w:rPr>
        <w:t xml:space="preserve">o </w:t>
      </w:r>
      <w:r w:rsidR="00844B1D" w:rsidRPr="00304754">
        <w:rPr>
          <w:rFonts w:ascii="Calibri" w:hAnsi="Calibri" w:cs="Calibri"/>
        </w:rPr>
        <w:t>nije javio za ri</w:t>
      </w:r>
      <w:r w:rsidR="00B86979" w:rsidRPr="00304754">
        <w:rPr>
          <w:rFonts w:ascii="Calibri" w:hAnsi="Calibri" w:cs="Calibri"/>
        </w:rPr>
        <w:t xml:space="preserve">ječ, </w:t>
      </w:r>
      <w:r w:rsidRPr="00304754">
        <w:rPr>
          <w:rFonts w:ascii="Calibri" w:hAnsi="Calibri" w:cs="Calibri"/>
        </w:rPr>
        <w:t xml:space="preserve">zaključuje raspravu i stavlja na glasovanje: </w:t>
      </w:r>
    </w:p>
    <w:p w14:paraId="0D0DE7F2" w14:textId="77777777" w:rsidR="00445527" w:rsidRPr="00304754" w:rsidRDefault="00445527" w:rsidP="00445527">
      <w:pPr>
        <w:ind w:firstLine="1"/>
        <w:jc w:val="both"/>
        <w:rPr>
          <w:rFonts w:ascii="Calibri" w:hAnsi="Calibri" w:cs="Calibri"/>
          <w:b/>
        </w:rPr>
      </w:pPr>
    </w:p>
    <w:p w14:paraId="6987F26C" w14:textId="77777777" w:rsidR="00445527" w:rsidRPr="00304754" w:rsidRDefault="00445527" w:rsidP="00445527">
      <w:pPr>
        <w:pStyle w:val="Odlomakpopisa"/>
        <w:numPr>
          <w:ilvl w:val="0"/>
          <w:numId w:val="17"/>
        </w:numPr>
        <w:ind w:left="426" w:firstLine="0"/>
        <w:jc w:val="both"/>
        <w:rPr>
          <w:rFonts w:ascii="Calibri" w:hAnsi="Calibri" w:cs="Calibri"/>
          <w:b w:val="0"/>
          <w:sz w:val="22"/>
          <w:szCs w:val="22"/>
        </w:rPr>
      </w:pPr>
      <w:r w:rsidRPr="00304754">
        <w:rPr>
          <w:rFonts w:ascii="Calibri" w:hAnsi="Calibri" w:cs="Calibri"/>
          <w:b w:val="0"/>
          <w:sz w:val="22"/>
          <w:szCs w:val="22"/>
        </w:rPr>
        <w:t xml:space="preserve">Program  o II. izmjenama i dopunama Programa javnih potreba u kulturi u Gradu Požegi za 2025. godinu </w:t>
      </w:r>
    </w:p>
    <w:p w14:paraId="1F6C0C54" w14:textId="73AAE56E" w:rsidR="00445527" w:rsidRPr="00304754" w:rsidRDefault="00445527" w:rsidP="00445527">
      <w:pPr>
        <w:pStyle w:val="Odlomakpopisa"/>
        <w:ind w:left="426"/>
        <w:jc w:val="both"/>
        <w:rPr>
          <w:rFonts w:ascii="Calibri" w:hAnsi="Calibri" w:cs="Calibri"/>
          <w:b w:val="0"/>
          <w:sz w:val="22"/>
          <w:szCs w:val="22"/>
        </w:rPr>
      </w:pPr>
      <w:r w:rsidRPr="00304754">
        <w:rPr>
          <w:rFonts w:ascii="Calibri" w:hAnsi="Calibri" w:cs="Calibri"/>
          <w:b w:val="0"/>
          <w:sz w:val="22"/>
          <w:szCs w:val="22"/>
        </w:rPr>
        <w:t xml:space="preserve">      </w:t>
      </w:r>
      <w:r w:rsidRPr="00304754">
        <w:rPr>
          <w:rStyle w:val="Bodytext3"/>
          <w:rFonts w:ascii="Calibri" w:hAnsi="Calibri" w:cs="Calibri"/>
          <w:b w:val="0"/>
        </w:rPr>
        <w:t xml:space="preserve">te </w:t>
      </w:r>
      <w:r w:rsidRPr="00304754">
        <w:rPr>
          <w:rFonts w:ascii="Calibri" w:hAnsi="Calibri" w:cs="Calibri"/>
          <w:b w:val="0"/>
          <w:sz w:val="22"/>
          <w:szCs w:val="22"/>
        </w:rPr>
        <w:t xml:space="preserve">konstatira da </w:t>
      </w:r>
      <w:r w:rsidR="00723EBC" w:rsidRPr="00304754">
        <w:rPr>
          <w:rFonts w:ascii="Calibri" w:hAnsi="Calibri" w:cs="Calibri"/>
          <w:b w:val="0"/>
          <w:sz w:val="22"/>
          <w:szCs w:val="22"/>
        </w:rPr>
        <w:t>je bez rasprave</w:t>
      </w:r>
      <w:r w:rsidR="00B86979" w:rsidRPr="00304754">
        <w:rPr>
          <w:rFonts w:ascii="Calibri" w:hAnsi="Calibri" w:cs="Calibri"/>
          <w:b w:val="0"/>
          <w:sz w:val="22"/>
          <w:szCs w:val="22"/>
        </w:rPr>
        <w:t>,</w:t>
      </w:r>
      <w:r w:rsidR="00723EBC" w:rsidRPr="00304754">
        <w:rPr>
          <w:rFonts w:ascii="Calibri" w:hAnsi="Calibri" w:cs="Calibri"/>
          <w:b w:val="0"/>
          <w:sz w:val="22"/>
          <w:szCs w:val="22"/>
        </w:rPr>
        <w:t xml:space="preserve"> </w:t>
      </w:r>
      <w:r w:rsidRPr="00304754">
        <w:rPr>
          <w:rFonts w:ascii="Calibri" w:hAnsi="Calibri" w:cs="Calibri"/>
          <w:b w:val="0"/>
          <w:sz w:val="22"/>
          <w:szCs w:val="22"/>
        </w:rPr>
        <w:t>većinom glasova (</w:t>
      </w:r>
      <w:r w:rsidR="00723EBC" w:rsidRPr="00304754">
        <w:rPr>
          <w:rFonts w:ascii="Calibri" w:hAnsi="Calibri" w:cs="Calibri"/>
          <w:b w:val="0"/>
          <w:sz w:val="22"/>
          <w:szCs w:val="22"/>
        </w:rPr>
        <w:t xml:space="preserve">13 glasova za, šest glasova </w:t>
      </w:r>
      <w:r w:rsidRPr="00304754">
        <w:rPr>
          <w:rFonts w:ascii="Calibri" w:hAnsi="Calibri" w:cs="Calibri"/>
          <w:b w:val="0"/>
          <w:sz w:val="22"/>
          <w:szCs w:val="22"/>
        </w:rPr>
        <w:t>protiv</w:t>
      </w:r>
      <w:r w:rsidR="00723EBC" w:rsidRPr="00304754">
        <w:rPr>
          <w:rFonts w:ascii="Calibri" w:hAnsi="Calibri" w:cs="Calibri"/>
          <w:b w:val="0"/>
          <w:sz w:val="22"/>
          <w:szCs w:val="22"/>
        </w:rPr>
        <w:t>)</w:t>
      </w:r>
      <w:r w:rsidR="00B86979" w:rsidRPr="00304754">
        <w:rPr>
          <w:rFonts w:ascii="Calibri" w:hAnsi="Calibri" w:cs="Calibri"/>
          <w:b w:val="0"/>
          <w:sz w:val="22"/>
          <w:szCs w:val="22"/>
        </w:rPr>
        <w:t xml:space="preserve">, </w:t>
      </w:r>
      <w:r w:rsidR="00723EBC" w:rsidRPr="00304754">
        <w:rPr>
          <w:rFonts w:ascii="Calibri" w:hAnsi="Calibri" w:cs="Calibri"/>
          <w:b w:val="0"/>
          <w:sz w:val="22"/>
          <w:szCs w:val="22"/>
        </w:rPr>
        <w:t>usvojen</w:t>
      </w:r>
    </w:p>
    <w:p w14:paraId="40FD6193" w14:textId="77777777" w:rsidR="00723EBC" w:rsidRPr="00304754" w:rsidRDefault="00723EBC" w:rsidP="00723EBC">
      <w:pPr>
        <w:suppressAutoHyphens/>
        <w:autoSpaceDN w:val="0"/>
        <w:jc w:val="center"/>
        <w:rPr>
          <w:rFonts w:cstheme="minorHAnsi"/>
          <w:bCs/>
        </w:rPr>
      </w:pPr>
    </w:p>
    <w:p w14:paraId="6FF7630C" w14:textId="5EE98E1A" w:rsidR="00723EBC" w:rsidRPr="00304754" w:rsidRDefault="00723EBC" w:rsidP="00723EBC">
      <w:pPr>
        <w:suppressAutoHyphens/>
        <w:autoSpaceDN w:val="0"/>
        <w:jc w:val="center"/>
        <w:rPr>
          <w:rFonts w:cstheme="minorHAnsi"/>
          <w:bCs/>
        </w:rPr>
      </w:pPr>
      <w:r w:rsidRPr="00304754">
        <w:rPr>
          <w:rFonts w:cstheme="minorHAnsi"/>
          <w:bCs/>
        </w:rPr>
        <w:t xml:space="preserve">PROGRAM </w:t>
      </w:r>
    </w:p>
    <w:p w14:paraId="009FC98F" w14:textId="77777777" w:rsidR="00723EBC" w:rsidRPr="00304754" w:rsidRDefault="00723EBC" w:rsidP="00723EBC">
      <w:pPr>
        <w:suppressAutoHyphens/>
        <w:autoSpaceDN w:val="0"/>
        <w:jc w:val="center"/>
        <w:rPr>
          <w:rFonts w:cstheme="minorHAnsi"/>
          <w:bCs/>
        </w:rPr>
      </w:pPr>
      <w:r w:rsidRPr="00304754">
        <w:rPr>
          <w:rFonts w:cstheme="minorHAnsi"/>
          <w:bCs/>
        </w:rPr>
        <w:t>o II. izmjenama i dopunama Programa javnih potreba u kulturi u Gradu Požegi za 2025. godinu</w:t>
      </w:r>
    </w:p>
    <w:p w14:paraId="751A600F" w14:textId="137111E0" w:rsidR="00723EBC" w:rsidRPr="00304754" w:rsidRDefault="00723EBC" w:rsidP="00723EBC">
      <w:pPr>
        <w:suppressAutoHyphens/>
        <w:autoSpaceDN w:val="0"/>
        <w:jc w:val="center"/>
        <w:rPr>
          <w:rFonts w:cstheme="minorHAnsi"/>
          <w:bCs/>
        </w:rPr>
      </w:pPr>
      <w:r w:rsidRPr="00304754">
        <w:rPr>
          <w:rFonts w:cstheme="minorHAnsi"/>
          <w:bCs/>
        </w:rPr>
        <w:lastRenderedPageBreak/>
        <w:t>Članak 1.</w:t>
      </w:r>
    </w:p>
    <w:p w14:paraId="0FE41308" w14:textId="77777777" w:rsidR="00723EBC" w:rsidRPr="00304754" w:rsidRDefault="00723EBC" w:rsidP="00723EBC">
      <w:pPr>
        <w:suppressAutoHyphens/>
        <w:autoSpaceDN w:val="0"/>
        <w:jc w:val="center"/>
        <w:rPr>
          <w:rFonts w:cstheme="minorHAnsi"/>
          <w:bCs/>
        </w:rPr>
      </w:pPr>
    </w:p>
    <w:p w14:paraId="3BBAC13F" w14:textId="77777777" w:rsidR="00723EBC" w:rsidRPr="00304754" w:rsidRDefault="00723EBC" w:rsidP="00723EBC">
      <w:pPr>
        <w:suppressAutoHyphens/>
        <w:autoSpaceDN w:val="0"/>
        <w:ind w:firstLine="708"/>
        <w:jc w:val="both"/>
        <w:textAlignment w:val="baseline"/>
        <w:rPr>
          <w:rFonts w:cstheme="minorHAnsi"/>
          <w:bCs/>
          <w:kern w:val="3"/>
          <w:lang w:eastAsia="zh-CN"/>
        </w:rPr>
      </w:pPr>
      <w:r w:rsidRPr="00304754">
        <w:rPr>
          <w:rFonts w:cstheme="minorHAnsi"/>
          <w:bCs/>
          <w:kern w:val="3"/>
          <w:lang w:eastAsia="zh-CN"/>
        </w:rPr>
        <w:t>Ovim Programom o II. izmjenama i dopunama Programa mijenja se i dopunjuje Program javnih potreba u kulturi u Gradu Požegi za 2025. godinu (Službene novine Grada Požege, broj: 21/24. i 5/25.) (u nastavku teksta: Program).</w:t>
      </w:r>
    </w:p>
    <w:p w14:paraId="06944F3A" w14:textId="77777777" w:rsidR="00723EBC" w:rsidRPr="00304754" w:rsidRDefault="00723EBC" w:rsidP="00723EBC">
      <w:pPr>
        <w:suppressAutoHyphens/>
        <w:autoSpaceDN w:val="0"/>
        <w:jc w:val="center"/>
        <w:rPr>
          <w:rFonts w:cstheme="minorHAnsi"/>
          <w:bCs/>
        </w:rPr>
      </w:pPr>
    </w:p>
    <w:p w14:paraId="02B02689" w14:textId="77777777" w:rsidR="00723EBC" w:rsidRPr="00304754" w:rsidRDefault="00723EBC" w:rsidP="00723EBC">
      <w:pPr>
        <w:suppressAutoHyphens/>
        <w:autoSpaceDN w:val="0"/>
        <w:jc w:val="center"/>
        <w:rPr>
          <w:rFonts w:cstheme="minorHAnsi"/>
          <w:bCs/>
        </w:rPr>
      </w:pPr>
      <w:r w:rsidRPr="00304754">
        <w:rPr>
          <w:rFonts w:cstheme="minorHAnsi"/>
          <w:bCs/>
        </w:rPr>
        <w:t>Članak 2.</w:t>
      </w:r>
    </w:p>
    <w:p w14:paraId="3AC30DAB" w14:textId="77777777" w:rsidR="00723EBC" w:rsidRPr="00304754" w:rsidRDefault="00723EBC" w:rsidP="00723EBC">
      <w:pPr>
        <w:suppressAutoHyphens/>
        <w:autoSpaceDN w:val="0"/>
        <w:jc w:val="center"/>
        <w:rPr>
          <w:rFonts w:cstheme="minorHAnsi"/>
          <w:bCs/>
        </w:rPr>
      </w:pPr>
    </w:p>
    <w:p w14:paraId="67F01FEE" w14:textId="77777777" w:rsidR="00723EBC" w:rsidRPr="00304754" w:rsidRDefault="00723EBC" w:rsidP="00723EBC">
      <w:pPr>
        <w:suppressAutoHyphens/>
        <w:autoSpaceDN w:val="0"/>
        <w:ind w:firstLine="708"/>
        <w:jc w:val="both"/>
        <w:rPr>
          <w:rFonts w:cstheme="minorHAnsi"/>
          <w:bCs/>
        </w:rPr>
      </w:pPr>
      <w:r w:rsidRPr="00304754">
        <w:rPr>
          <w:rFonts w:cstheme="minorHAnsi"/>
          <w:bCs/>
        </w:rPr>
        <w:t xml:space="preserve">Članak 2. Programa mijenja se i glasi: </w:t>
      </w:r>
    </w:p>
    <w:p w14:paraId="0205D0E5" w14:textId="77777777" w:rsidR="00723EBC" w:rsidRPr="00304754" w:rsidRDefault="00723EBC" w:rsidP="00723EBC">
      <w:pPr>
        <w:suppressAutoHyphens/>
        <w:autoSpaceDN w:val="0"/>
        <w:ind w:firstLine="708"/>
        <w:jc w:val="both"/>
        <w:rPr>
          <w:rFonts w:cstheme="minorHAnsi"/>
          <w:bCs/>
        </w:rPr>
      </w:pPr>
      <w:r w:rsidRPr="00304754">
        <w:rPr>
          <w:rFonts w:cstheme="minorHAnsi"/>
          <w:bCs/>
        </w:rPr>
        <w:t xml:space="preserve">„Financijska sredstva za ostvarivanje ovoga Programa osigurana su u Proračunu Grada Požege za 2025. godinu u ukupnom iznosu 2.453.185,00 € za financiranje sljedećih javnih potreba u kulturi: </w:t>
      </w:r>
    </w:p>
    <w:p w14:paraId="342B9618" w14:textId="77777777" w:rsidR="00723EBC" w:rsidRPr="00304754" w:rsidRDefault="00723EBC" w:rsidP="00723EBC">
      <w:pPr>
        <w:suppressAutoHyphens/>
        <w:autoSpaceDN w:val="0"/>
        <w:ind w:left="993" w:hanging="425"/>
        <w:jc w:val="both"/>
        <w:rPr>
          <w:rFonts w:cstheme="minorHAnsi"/>
          <w:bCs/>
        </w:rPr>
      </w:pPr>
      <w:bookmarkStart w:id="9" w:name="_Hlk121211727"/>
      <w:r w:rsidRPr="00304754">
        <w:rPr>
          <w:rFonts w:cstheme="minorHAnsi"/>
          <w:bCs/>
        </w:rPr>
        <w:t>I.</w:t>
      </w:r>
      <w:r w:rsidRPr="00304754">
        <w:rPr>
          <w:rFonts w:cstheme="minorHAnsi"/>
          <w:bCs/>
        </w:rPr>
        <w:tab/>
        <w:t>Program djelatnosti udruga i društava u kulturi i ostala kulturna događanja i projekti</w:t>
      </w:r>
    </w:p>
    <w:p w14:paraId="0729D358" w14:textId="77777777" w:rsidR="00723EBC" w:rsidRPr="00304754" w:rsidRDefault="00723EBC" w:rsidP="00723EBC">
      <w:pPr>
        <w:suppressAutoHyphens/>
        <w:autoSpaceDN w:val="0"/>
        <w:ind w:left="993" w:hanging="425"/>
        <w:jc w:val="both"/>
        <w:rPr>
          <w:rFonts w:cstheme="minorHAnsi"/>
          <w:bCs/>
        </w:rPr>
      </w:pPr>
      <w:r w:rsidRPr="00304754">
        <w:rPr>
          <w:rFonts w:cstheme="minorHAnsi"/>
          <w:bCs/>
        </w:rPr>
        <w:t>II.</w:t>
      </w:r>
      <w:r w:rsidRPr="00304754">
        <w:rPr>
          <w:rFonts w:cstheme="minorHAnsi"/>
          <w:bCs/>
        </w:rPr>
        <w:tab/>
        <w:t>Program ustanova u kulturi kojima je osnivač Grad Požega:</w:t>
      </w:r>
    </w:p>
    <w:p w14:paraId="6A9D790F" w14:textId="77777777" w:rsidR="00723EBC" w:rsidRPr="00304754" w:rsidRDefault="00723EBC" w:rsidP="00723EBC">
      <w:pPr>
        <w:pStyle w:val="Odlomakpopisa"/>
        <w:numPr>
          <w:ilvl w:val="0"/>
          <w:numId w:val="19"/>
        </w:numPr>
        <w:ind w:left="1276" w:hanging="283"/>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Gradski muzej Požega </w:t>
      </w:r>
    </w:p>
    <w:p w14:paraId="363A2717" w14:textId="77777777" w:rsidR="00723EBC" w:rsidRPr="00304754" w:rsidRDefault="00723EBC" w:rsidP="00723EBC">
      <w:pPr>
        <w:pStyle w:val="Odlomakpopisa"/>
        <w:numPr>
          <w:ilvl w:val="0"/>
          <w:numId w:val="19"/>
        </w:numPr>
        <w:ind w:left="1276" w:hanging="283"/>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Gradska knjižnica Požega</w:t>
      </w:r>
    </w:p>
    <w:p w14:paraId="6FFA73BF" w14:textId="77777777" w:rsidR="00723EBC" w:rsidRPr="00304754" w:rsidRDefault="00723EBC" w:rsidP="00723EBC">
      <w:pPr>
        <w:pStyle w:val="Odlomakpopisa"/>
        <w:numPr>
          <w:ilvl w:val="0"/>
          <w:numId w:val="19"/>
        </w:numPr>
        <w:spacing w:after="160"/>
        <w:ind w:left="1276" w:hanging="283"/>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Gradsko kazalište Požega.</w:t>
      </w:r>
    </w:p>
    <w:bookmarkEnd w:id="9"/>
    <w:p w14:paraId="763750C8" w14:textId="77777777" w:rsidR="00723EBC" w:rsidRPr="00304754" w:rsidRDefault="00723EBC" w:rsidP="00723EBC">
      <w:pPr>
        <w:suppressAutoHyphens/>
        <w:autoSpaceDN w:val="0"/>
        <w:ind w:left="851" w:hanging="284"/>
        <w:rPr>
          <w:rFonts w:cstheme="minorHAnsi"/>
          <w:bCs/>
        </w:rPr>
      </w:pPr>
      <w:r w:rsidRPr="00304754">
        <w:rPr>
          <w:rFonts w:cstheme="minorHAnsi"/>
          <w:bCs/>
        </w:rPr>
        <w:t>I.</w:t>
      </w:r>
      <w:r w:rsidRPr="00304754">
        <w:rPr>
          <w:rFonts w:cstheme="minorHAnsi"/>
          <w:bCs/>
        </w:rPr>
        <w:tab/>
        <w:t>PROGRAM DJELATNOSTI UDRUGA I DRUŠTAVA U KULTURI I OSTALA KULTURNA DOGAĐANJA</w:t>
      </w:r>
    </w:p>
    <w:p w14:paraId="43230629" w14:textId="77777777" w:rsidR="00723EBC" w:rsidRPr="00304754" w:rsidRDefault="00723EBC" w:rsidP="00723EBC">
      <w:pPr>
        <w:suppressAutoHyphens/>
        <w:autoSpaceDN w:val="0"/>
        <w:ind w:left="851" w:hanging="284"/>
        <w:rPr>
          <w:rFonts w:cstheme="minorHAnsi"/>
          <w:bCs/>
        </w:rPr>
      </w:pPr>
    </w:p>
    <w:p w14:paraId="31B03653" w14:textId="77777777" w:rsidR="00723EBC" w:rsidRPr="00304754" w:rsidRDefault="00723EBC" w:rsidP="00723EBC">
      <w:pPr>
        <w:suppressAutoHyphens/>
        <w:autoSpaceDN w:val="0"/>
        <w:ind w:firstLine="708"/>
        <w:jc w:val="both"/>
        <w:rPr>
          <w:rFonts w:cstheme="minorHAnsi"/>
          <w:bCs/>
        </w:rPr>
      </w:pPr>
      <w:r w:rsidRPr="00304754">
        <w:rPr>
          <w:rFonts w:cstheme="minorHAnsi"/>
          <w:bCs/>
        </w:rPr>
        <w:t>Grad Požega će iz Proračuna za 2025. godinu za potrebe zadovoljavanja javnih potreba u kulturi, a koje s</w:t>
      </w:r>
      <w:r w:rsidRPr="00304754">
        <w:rPr>
          <w:rFonts w:cstheme="minorHAnsi"/>
          <w:bCs/>
          <w:iCs/>
        </w:rPr>
        <w:t>e</w:t>
      </w:r>
      <w:r w:rsidRPr="00304754">
        <w:rPr>
          <w:rFonts w:cstheme="minorHAnsi"/>
          <w:bCs/>
          <w:i/>
          <w:iCs/>
        </w:rPr>
        <w:t xml:space="preserve"> </w:t>
      </w:r>
      <w:r w:rsidRPr="00304754">
        <w:rPr>
          <w:rFonts w:cstheme="minorHAnsi"/>
          <w:bCs/>
        </w:rPr>
        <w:t>odnose na kulturne projekte i djelovanje udruga i društava registriranih na  području kulture u Gradu Požega sufinancirati osnovnu djelatnost udruga i programe koji će biti od interesa za Grad Požegu.</w:t>
      </w:r>
    </w:p>
    <w:p w14:paraId="79142769" w14:textId="3450B817" w:rsidR="00723EBC" w:rsidRPr="00304754" w:rsidRDefault="00723EBC" w:rsidP="00844B1D">
      <w:pPr>
        <w:suppressAutoHyphens/>
        <w:autoSpaceDN w:val="0"/>
        <w:ind w:firstLine="708"/>
        <w:jc w:val="both"/>
        <w:rPr>
          <w:rFonts w:cstheme="minorHAnsi"/>
          <w:bCs/>
        </w:rPr>
      </w:pPr>
      <w:r w:rsidRPr="00304754">
        <w:rPr>
          <w:rFonts w:cstheme="minorHAnsi"/>
          <w:bCs/>
        </w:rPr>
        <w:t xml:space="preserve">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w:t>
      </w:r>
      <w:r w:rsidRPr="00304754">
        <w:rPr>
          <w:rFonts w:eastAsia="Arial Unicode MS" w:cstheme="minorHAnsi"/>
          <w:bCs/>
        </w:rPr>
        <w:t xml:space="preserve">financiranju programa i projekata udruga od interesa za opće dobro u Gradu Požegi </w:t>
      </w:r>
      <w:r w:rsidRPr="00304754">
        <w:rPr>
          <w:rFonts w:cstheme="minorHAnsi"/>
          <w:bCs/>
        </w:rPr>
        <w:t>(Službene novine Grada Požege, broj: 14/15. i 17/18.).</w:t>
      </w:r>
    </w:p>
    <w:p w14:paraId="1538E314" w14:textId="77777777" w:rsidR="00723EBC" w:rsidRPr="00304754" w:rsidRDefault="00723EBC" w:rsidP="00723EBC">
      <w:pPr>
        <w:suppressAutoHyphens/>
        <w:autoSpaceDN w:val="0"/>
        <w:ind w:left="142" w:firstLine="566"/>
        <w:jc w:val="both"/>
        <w:rPr>
          <w:rFonts w:cstheme="minorHAnsi"/>
          <w:bCs/>
        </w:rPr>
      </w:pPr>
      <w:r w:rsidRPr="00304754">
        <w:rPr>
          <w:rFonts w:cstheme="minorHAnsi"/>
          <w:bCs/>
        </w:rPr>
        <w:t>Program djelatnosti udruga i društava u kulturi i ostala kulturna događanja i projekti financirat će se u ukupnom iznosu 428.000,00 €, kako slijedi:</w:t>
      </w:r>
    </w:p>
    <w:p w14:paraId="426C3A87" w14:textId="77777777" w:rsidR="00723EBC" w:rsidRPr="00304754" w:rsidRDefault="00723EBC" w:rsidP="00723EBC">
      <w:pPr>
        <w:suppressAutoHyphens/>
        <w:autoSpaceDN w:val="0"/>
        <w:ind w:left="142" w:firstLine="566"/>
        <w:jc w:val="both"/>
        <w:rPr>
          <w:rFonts w:cstheme="minorHAnsi"/>
          <w:bCs/>
        </w:rPr>
      </w:pPr>
    </w:p>
    <w:p w14:paraId="4D0E12BA" w14:textId="77777777" w:rsidR="00723EBC" w:rsidRPr="00304754" w:rsidRDefault="00723EBC" w:rsidP="00723EBC">
      <w:pPr>
        <w:pStyle w:val="Odlomakpopisa"/>
        <w:numPr>
          <w:ilvl w:val="0"/>
          <w:numId w:val="20"/>
        </w:numPr>
        <w:spacing w:after="160"/>
        <w:ind w:left="709" w:hanging="283"/>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Program UDRUGE U KULTURI I OSTALA KULTURNA DOGAĐANJA financirat će se u iznosu 408.000,00 €.</w:t>
      </w:r>
    </w:p>
    <w:tbl>
      <w:tblPr>
        <w:tblStyle w:val="Reetkatablice"/>
        <w:tblW w:w="9640" w:type="dxa"/>
        <w:jc w:val="center"/>
        <w:tblLook w:val="04A0" w:firstRow="1" w:lastRow="0" w:firstColumn="1" w:lastColumn="0" w:noHBand="0" w:noVBand="1"/>
      </w:tblPr>
      <w:tblGrid>
        <w:gridCol w:w="4018"/>
        <w:gridCol w:w="4063"/>
        <w:gridCol w:w="1559"/>
      </w:tblGrid>
      <w:tr w:rsidR="00723EBC" w:rsidRPr="00304754" w14:paraId="40C4ACF2" w14:textId="77777777" w:rsidTr="001F27F4">
        <w:trPr>
          <w:trHeight w:val="433"/>
          <w:jc w:val="center"/>
        </w:trPr>
        <w:tc>
          <w:tcPr>
            <w:tcW w:w="4018" w:type="dxa"/>
          </w:tcPr>
          <w:p w14:paraId="2FF14090" w14:textId="77777777" w:rsidR="00723EBC" w:rsidRPr="00304754" w:rsidRDefault="00723EBC" w:rsidP="001F27F4">
            <w:pPr>
              <w:suppressAutoHyphens/>
              <w:autoSpaceDN w:val="0"/>
              <w:jc w:val="center"/>
              <w:rPr>
                <w:rFonts w:cstheme="minorHAnsi"/>
                <w:bCs/>
              </w:rPr>
            </w:pPr>
            <w:bookmarkStart w:id="10" w:name="_Hlk120874675"/>
            <w:r w:rsidRPr="00304754">
              <w:rPr>
                <w:rFonts w:cstheme="minorHAnsi"/>
                <w:bCs/>
              </w:rPr>
              <w:t>NAZIV PROJEKTA/AKTIVNOSTI</w:t>
            </w:r>
          </w:p>
        </w:tc>
        <w:tc>
          <w:tcPr>
            <w:tcW w:w="4063" w:type="dxa"/>
          </w:tcPr>
          <w:p w14:paraId="5546A9BB" w14:textId="77777777" w:rsidR="00723EBC" w:rsidRPr="00304754" w:rsidRDefault="00723EBC" w:rsidP="001F27F4">
            <w:pPr>
              <w:suppressAutoHyphens/>
              <w:autoSpaceDN w:val="0"/>
              <w:jc w:val="center"/>
              <w:rPr>
                <w:rFonts w:cstheme="minorHAnsi"/>
                <w:bCs/>
              </w:rPr>
            </w:pPr>
            <w:r w:rsidRPr="00304754">
              <w:rPr>
                <w:rFonts w:cstheme="minorHAnsi"/>
                <w:bCs/>
              </w:rPr>
              <w:t>NAMJENA SREDSTAVA</w:t>
            </w:r>
          </w:p>
        </w:tc>
        <w:tc>
          <w:tcPr>
            <w:tcW w:w="1559" w:type="dxa"/>
          </w:tcPr>
          <w:p w14:paraId="12EA4779" w14:textId="77777777" w:rsidR="00723EBC" w:rsidRPr="00304754" w:rsidRDefault="00723EBC" w:rsidP="001F27F4">
            <w:pPr>
              <w:suppressAutoHyphens/>
              <w:autoSpaceDN w:val="0"/>
              <w:jc w:val="center"/>
              <w:rPr>
                <w:rFonts w:cstheme="minorHAnsi"/>
                <w:bCs/>
              </w:rPr>
            </w:pPr>
            <w:r w:rsidRPr="00304754">
              <w:rPr>
                <w:rFonts w:cstheme="minorHAnsi"/>
                <w:bCs/>
              </w:rPr>
              <w:t>IZNOS/€</w:t>
            </w:r>
          </w:p>
        </w:tc>
      </w:tr>
      <w:tr w:rsidR="00723EBC" w:rsidRPr="00304754" w14:paraId="2E5DA525" w14:textId="77777777" w:rsidTr="001F27F4">
        <w:trPr>
          <w:jc w:val="center"/>
        </w:trPr>
        <w:tc>
          <w:tcPr>
            <w:tcW w:w="4018" w:type="dxa"/>
          </w:tcPr>
          <w:p w14:paraId="542B9E66" w14:textId="77777777" w:rsidR="00723EBC" w:rsidRPr="00304754" w:rsidRDefault="00723EBC" w:rsidP="001F27F4">
            <w:pPr>
              <w:pStyle w:val="Odlomakpopisa"/>
              <w:ind w:left="0"/>
              <w:jc w:val="both"/>
              <w:rPr>
                <w:rFonts w:asciiTheme="minorHAnsi" w:hAnsiTheme="minorHAnsi" w:cstheme="minorHAnsi"/>
                <w:bCs/>
                <w:sz w:val="22"/>
                <w:szCs w:val="22"/>
              </w:rPr>
            </w:pPr>
            <w:r w:rsidRPr="00304754">
              <w:rPr>
                <w:rFonts w:asciiTheme="minorHAnsi" w:hAnsiTheme="minorHAnsi" w:cstheme="minorHAnsi"/>
                <w:bCs/>
                <w:sz w:val="22"/>
                <w:szCs w:val="22"/>
              </w:rPr>
              <w:t xml:space="preserve">DONACIJE UDRUGAMA U KULTURI </w:t>
            </w:r>
          </w:p>
        </w:tc>
        <w:tc>
          <w:tcPr>
            <w:tcW w:w="4063" w:type="dxa"/>
          </w:tcPr>
          <w:p w14:paraId="28688AC5" w14:textId="77777777" w:rsidR="00723EBC" w:rsidRPr="00304754" w:rsidRDefault="00723EBC" w:rsidP="001F27F4">
            <w:pPr>
              <w:suppressAutoHyphens/>
              <w:autoSpaceDN w:val="0"/>
              <w:rPr>
                <w:rFonts w:cstheme="minorHAnsi"/>
                <w:bCs/>
              </w:rPr>
            </w:pPr>
            <w:r w:rsidRPr="00304754">
              <w:rPr>
                <w:rFonts w:cstheme="minorHAnsi"/>
                <w:bCs/>
              </w:rPr>
              <w:t>za rad i organizaciju priredbi i događanja</w:t>
            </w:r>
          </w:p>
          <w:p w14:paraId="4DA067A1" w14:textId="77777777" w:rsidR="00723EBC" w:rsidRPr="00304754" w:rsidRDefault="00723EBC" w:rsidP="001F27F4">
            <w:pPr>
              <w:suppressAutoHyphens/>
              <w:autoSpaceDN w:val="0"/>
              <w:jc w:val="both"/>
              <w:rPr>
                <w:rFonts w:cstheme="minorHAnsi"/>
                <w:bCs/>
              </w:rPr>
            </w:pPr>
          </w:p>
        </w:tc>
        <w:tc>
          <w:tcPr>
            <w:tcW w:w="1559" w:type="dxa"/>
          </w:tcPr>
          <w:p w14:paraId="1DB470F2" w14:textId="77777777" w:rsidR="00723EBC" w:rsidRPr="00304754" w:rsidRDefault="00723EBC" w:rsidP="001F27F4">
            <w:pPr>
              <w:suppressAutoHyphens/>
              <w:autoSpaceDN w:val="0"/>
              <w:jc w:val="right"/>
              <w:rPr>
                <w:rFonts w:cstheme="minorHAnsi"/>
                <w:bCs/>
              </w:rPr>
            </w:pPr>
            <w:r w:rsidRPr="00304754">
              <w:rPr>
                <w:rFonts w:cstheme="minorHAnsi"/>
                <w:bCs/>
              </w:rPr>
              <w:t>50.000,00</w:t>
            </w:r>
          </w:p>
        </w:tc>
      </w:tr>
      <w:tr w:rsidR="00723EBC" w:rsidRPr="00304754" w14:paraId="60C9F644" w14:textId="77777777" w:rsidTr="001F27F4">
        <w:trPr>
          <w:jc w:val="center"/>
        </w:trPr>
        <w:tc>
          <w:tcPr>
            <w:tcW w:w="4018" w:type="dxa"/>
          </w:tcPr>
          <w:p w14:paraId="59953CE1" w14:textId="77777777" w:rsidR="00723EBC" w:rsidRPr="00304754" w:rsidRDefault="00723EBC" w:rsidP="001F27F4">
            <w:pPr>
              <w:suppressAutoHyphens/>
              <w:autoSpaceDN w:val="0"/>
              <w:jc w:val="both"/>
              <w:rPr>
                <w:rFonts w:cstheme="minorHAnsi"/>
                <w:bCs/>
              </w:rPr>
            </w:pPr>
            <w:r w:rsidRPr="00304754">
              <w:rPr>
                <w:rFonts w:cstheme="minorHAnsi"/>
                <w:bCs/>
              </w:rPr>
              <w:t>SUFINANCIRANJE OBNOVE SPOMENIKA KRALJA TOMISLAVA</w:t>
            </w:r>
          </w:p>
        </w:tc>
        <w:tc>
          <w:tcPr>
            <w:tcW w:w="4063" w:type="dxa"/>
          </w:tcPr>
          <w:p w14:paraId="4D4D65AB" w14:textId="77777777" w:rsidR="00723EBC" w:rsidRPr="00304754" w:rsidRDefault="00723EBC" w:rsidP="001F27F4">
            <w:pPr>
              <w:suppressAutoHyphens/>
              <w:autoSpaceDN w:val="0"/>
              <w:rPr>
                <w:rFonts w:cstheme="minorHAnsi"/>
                <w:bCs/>
              </w:rPr>
            </w:pPr>
            <w:r w:rsidRPr="00304754">
              <w:rPr>
                <w:rFonts w:cstheme="minorHAnsi"/>
                <w:bCs/>
              </w:rPr>
              <w:t>za obnovu spomenika kralja Tomislava u suradnji s Družbom „Braća hrvatskog zmaja“</w:t>
            </w:r>
          </w:p>
        </w:tc>
        <w:tc>
          <w:tcPr>
            <w:tcW w:w="1559" w:type="dxa"/>
          </w:tcPr>
          <w:p w14:paraId="2D423A79" w14:textId="77777777" w:rsidR="00723EBC" w:rsidRPr="00304754" w:rsidRDefault="00723EBC" w:rsidP="001F27F4">
            <w:pPr>
              <w:suppressAutoHyphens/>
              <w:autoSpaceDN w:val="0"/>
              <w:jc w:val="right"/>
              <w:rPr>
                <w:rFonts w:cstheme="minorHAnsi"/>
                <w:bCs/>
              </w:rPr>
            </w:pPr>
            <w:r w:rsidRPr="00304754">
              <w:rPr>
                <w:rFonts w:cstheme="minorHAnsi"/>
                <w:bCs/>
              </w:rPr>
              <w:t>35.000,00</w:t>
            </w:r>
          </w:p>
        </w:tc>
      </w:tr>
      <w:bookmarkEnd w:id="10"/>
      <w:tr w:rsidR="00723EBC" w:rsidRPr="00304754" w14:paraId="39C67A51" w14:textId="77777777" w:rsidTr="001F27F4">
        <w:trPr>
          <w:jc w:val="center"/>
        </w:trPr>
        <w:tc>
          <w:tcPr>
            <w:tcW w:w="4018" w:type="dxa"/>
          </w:tcPr>
          <w:p w14:paraId="3EF98564" w14:textId="77777777" w:rsidR="00723EBC" w:rsidRPr="00304754" w:rsidRDefault="00723EBC" w:rsidP="001F27F4">
            <w:pPr>
              <w:suppressAutoHyphens/>
              <w:autoSpaceDN w:val="0"/>
              <w:jc w:val="both"/>
              <w:rPr>
                <w:rFonts w:cstheme="minorHAnsi"/>
                <w:bCs/>
              </w:rPr>
            </w:pPr>
            <w:r w:rsidRPr="00304754">
              <w:rPr>
                <w:rFonts w:cstheme="minorHAnsi"/>
                <w:bCs/>
              </w:rPr>
              <w:t>OSTALA KULTURNA DOGAĐANJA</w:t>
            </w:r>
          </w:p>
        </w:tc>
        <w:tc>
          <w:tcPr>
            <w:tcW w:w="4063" w:type="dxa"/>
          </w:tcPr>
          <w:p w14:paraId="057F1C62" w14:textId="77777777" w:rsidR="00723EBC" w:rsidRPr="00304754" w:rsidRDefault="00723EBC" w:rsidP="001F27F4">
            <w:pPr>
              <w:suppressAutoHyphens/>
              <w:autoSpaceDN w:val="0"/>
              <w:rPr>
                <w:rFonts w:cstheme="minorHAnsi"/>
                <w:bCs/>
              </w:rPr>
            </w:pPr>
            <w:r w:rsidRPr="00304754">
              <w:rPr>
                <w:rFonts w:cstheme="minorHAnsi"/>
                <w:bCs/>
              </w:rPr>
              <w:t>za rad i organizaciju ostalih priredbi i događanja:</w:t>
            </w:r>
          </w:p>
          <w:p w14:paraId="787080EA" w14:textId="77777777" w:rsidR="00723EBC" w:rsidRPr="00304754" w:rsidRDefault="00723EBC" w:rsidP="001F27F4">
            <w:pPr>
              <w:suppressAutoHyphens/>
              <w:autoSpaceDN w:val="0"/>
              <w:jc w:val="both"/>
              <w:rPr>
                <w:rFonts w:cstheme="minorHAnsi"/>
                <w:bCs/>
              </w:rPr>
            </w:pPr>
            <w:r w:rsidRPr="00304754">
              <w:rPr>
                <w:rFonts w:cstheme="minorHAnsi"/>
                <w:bCs/>
              </w:rPr>
              <w:t>izdavanje knjiga i CD-a, izložbe, seminari, obilježavanje obljetnica i druge kulturne priredbe i manifestacije</w:t>
            </w:r>
          </w:p>
        </w:tc>
        <w:tc>
          <w:tcPr>
            <w:tcW w:w="1559" w:type="dxa"/>
          </w:tcPr>
          <w:p w14:paraId="0F0E7C62" w14:textId="77777777" w:rsidR="00723EBC" w:rsidRPr="00304754" w:rsidRDefault="00723EBC" w:rsidP="001F27F4">
            <w:pPr>
              <w:suppressAutoHyphens/>
              <w:autoSpaceDN w:val="0"/>
              <w:jc w:val="right"/>
              <w:rPr>
                <w:rFonts w:cstheme="minorHAnsi"/>
                <w:bCs/>
              </w:rPr>
            </w:pPr>
            <w:r w:rsidRPr="00304754">
              <w:rPr>
                <w:rFonts w:cstheme="minorHAnsi"/>
                <w:bCs/>
              </w:rPr>
              <w:t>12.000,00</w:t>
            </w:r>
          </w:p>
        </w:tc>
      </w:tr>
      <w:tr w:rsidR="00723EBC" w:rsidRPr="00304754" w14:paraId="50C43B60" w14:textId="77777777" w:rsidTr="001F27F4">
        <w:trPr>
          <w:jc w:val="center"/>
        </w:trPr>
        <w:tc>
          <w:tcPr>
            <w:tcW w:w="4018" w:type="dxa"/>
          </w:tcPr>
          <w:p w14:paraId="0E4F508B" w14:textId="77777777" w:rsidR="00723EBC" w:rsidRPr="00304754" w:rsidRDefault="00723EBC" w:rsidP="001F27F4">
            <w:pPr>
              <w:suppressAutoHyphens/>
              <w:autoSpaceDN w:val="0"/>
              <w:rPr>
                <w:rFonts w:cstheme="minorHAnsi"/>
                <w:bCs/>
              </w:rPr>
            </w:pPr>
            <w:r w:rsidRPr="00304754">
              <w:rPr>
                <w:rFonts w:cstheme="minorHAnsi"/>
                <w:bCs/>
              </w:rPr>
              <w:t>FOLKLORNA RIZNICA ZLATNE ŽICE SLAVONIJE</w:t>
            </w:r>
          </w:p>
        </w:tc>
        <w:tc>
          <w:tcPr>
            <w:tcW w:w="4063" w:type="dxa"/>
          </w:tcPr>
          <w:p w14:paraId="13D1932E" w14:textId="77777777" w:rsidR="00723EBC" w:rsidRPr="00304754" w:rsidRDefault="00723EBC" w:rsidP="001F27F4">
            <w:pPr>
              <w:suppressAutoHyphens/>
              <w:autoSpaceDN w:val="0"/>
              <w:jc w:val="both"/>
              <w:rPr>
                <w:rFonts w:cstheme="minorHAnsi"/>
                <w:bCs/>
              </w:rPr>
            </w:pPr>
            <w:r w:rsidRPr="00304754">
              <w:rPr>
                <w:rFonts w:cstheme="minorHAnsi"/>
                <w:bCs/>
              </w:rPr>
              <w:t>za organizaciju  folklorne večeri u sklopu festivala Zlatne žice Slavonije</w:t>
            </w:r>
          </w:p>
        </w:tc>
        <w:tc>
          <w:tcPr>
            <w:tcW w:w="1559" w:type="dxa"/>
          </w:tcPr>
          <w:p w14:paraId="6A080567" w14:textId="77777777" w:rsidR="00723EBC" w:rsidRPr="00304754" w:rsidRDefault="00723EBC" w:rsidP="001F27F4">
            <w:pPr>
              <w:suppressAutoHyphens/>
              <w:autoSpaceDN w:val="0"/>
              <w:jc w:val="right"/>
              <w:rPr>
                <w:rFonts w:cstheme="minorHAnsi"/>
                <w:bCs/>
              </w:rPr>
            </w:pPr>
            <w:r w:rsidRPr="00304754">
              <w:rPr>
                <w:rFonts w:cstheme="minorHAnsi"/>
                <w:bCs/>
              </w:rPr>
              <w:t>16.000,00</w:t>
            </w:r>
          </w:p>
        </w:tc>
      </w:tr>
      <w:tr w:rsidR="00723EBC" w:rsidRPr="00304754" w14:paraId="01F225AE" w14:textId="77777777" w:rsidTr="001F27F4">
        <w:trPr>
          <w:jc w:val="center"/>
        </w:trPr>
        <w:tc>
          <w:tcPr>
            <w:tcW w:w="4018" w:type="dxa"/>
          </w:tcPr>
          <w:p w14:paraId="1326AE7D" w14:textId="77777777" w:rsidR="00723EBC" w:rsidRPr="00304754" w:rsidRDefault="00723EBC" w:rsidP="001F27F4">
            <w:pPr>
              <w:suppressAutoHyphens/>
              <w:autoSpaceDN w:val="0"/>
              <w:jc w:val="both"/>
              <w:rPr>
                <w:rFonts w:cstheme="minorHAnsi"/>
                <w:bCs/>
              </w:rPr>
            </w:pPr>
            <w:r w:rsidRPr="00304754">
              <w:rPr>
                <w:rFonts w:cstheme="minorHAnsi"/>
                <w:bCs/>
              </w:rPr>
              <w:t>ZLATNE ŽICE SLAVONIJE</w:t>
            </w:r>
          </w:p>
        </w:tc>
        <w:tc>
          <w:tcPr>
            <w:tcW w:w="4063" w:type="dxa"/>
          </w:tcPr>
          <w:p w14:paraId="4E00B85E" w14:textId="77777777" w:rsidR="00723EBC" w:rsidRPr="00304754" w:rsidRDefault="00723EBC" w:rsidP="001F27F4">
            <w:pPr>
              <w:suppressAutoHyphens/>
              <w:autoSpaceDN w:val="0"/>
              <w:jc w:val="both"/>
              <w:rPr>
                <w:rFonts w:cstheme="minorHAnsi"/>
                <w:bCs/>
              </w:rPr>
            </w:pPr>
            <w:r w:rsidRPr="00304754">
              <w:rPr>
                <w:rFonts w:cstheme="minorHAnsi"/>
                <w:bCs/>
              </w:rPr>
              <w:t>za organizaciju festivala</w:t>
            </w:r>
          </w:p>
        </w:tc>
        <w:tc>
          <w:tcPr>
            <w:tcW w:w="1559" w:type="dxa"/>
          </w:tcPr>
          <w:p w14:paraId="0CADC884" w14:textId="77777777" w:rsidR="00723EBC" w:rsidRPr="00304754" w:rsidRDefault="00723EBC" w:rsidP="001F27F4">
            <w:pPr>
              <w:suppressAutoHyphens/>
              <w:autoSpaceDN w:val="0"/>
              <w:jc w:val="right"/>
              <w:rPr>
                <w:rFonts w:cstheme="minorHAnsi"/>
                <w:bCs/>
              </w:rPr>
            </w:pPr>
            <w:r w:rsidRPr="00304754">
              <w:rPr>
                <w:rFonts w:cstheme="minorHAnsi"/>
                <w:bCs/>
              </w:rPr>
              <w:t>268.000,00</w:t>
            </w:r>
          </w:p>
        </w:tc>
      </w:tr>
      <w:tr w:rsidR="00723EBC" w:rsidRPr="00304754" w14:paraId="625032DE" w14:textId="77777777" w:rsidTr="001F27F4">
        <w:trPr>
          <w:jc w:val="center"/>
        </w:trPr>
        <w:tc>
          <w:tcPr>
            <w:tcW w:w="4018" w:type="dxa"/>
          </w:tcPr>
          <w:p w14:paraId="419C40C1" w14:textId="77777777" w:rsidR="00723EBC" w:rsidRPr="00304754" w:rsidRDefault="00723EBC" w:rsidP="001F27F4">
            <w:pPr>
              <w:suppressAutoHyphens/>
              <w:autoSpaceDN w:val="0"/>
              <w:jc w:val="both"/>
              <w:rPr>
                <w:rFonts w:cstheme="minorHAnsi"/>
                <w:bCs/>
              </w:rPr>
            </w:pPr>
            <w:r w:rsidRPr="00304754">
              <w:rPr>
                <w:rFonts w:cstheme="minorHAnsi"/>
                <w:bCs/>
              </w:rPr>
              <w:t>URBAN FESTIVAL</w:t>
            </w:r>
          </w:p>
        </w:tc>
        <w:tc>
          <w:tcPr>
            <w:tcW w:w="4063" w:type="dxa"/>
          </w:tcPr>
          <w:p w14:paraId="226CFCF7" w14:textId="77777777" w:rsidR="00723EBC" w:rsidRPr="00304754" w:rsidRDefault="00723EBC" w:rsidP="001F27F4">
            <w:pPr>
              <w:suppressAutoHyphens/>
              <w:autoSpaceDN w:val="0"/>
              <w:jc w:val="both"/>
              <w:rPr>
                <w:rFonts w:cstheme="minorHAnsi"/>
                <w:bCs/>
              </w:rPr>
            </w:pPr>
            <w:r w:rsidRPr="00304754">
              <w:rPr>
                <w:rFonts w:cstheme="minorHAnsi"/>
                <w:bCs/>
              </w:rPr>
              <w:t>za organizaciju festivala urbane glazbe Udruzi Big Band</w:t>
            </w:r>
          </w:p>
        </w:tc>
        <w:tc>
          <w:tcPr>
            <w:tcW w:w="1559" w:type="dxa"/>
          </w:tcPr>
          <w:p w14:paraId="4A3159D6" w14:textId="77777777" w:rsidR="00723EBC" w:rsidRPr="00304754" w:rsidRDefault="00723EBC" w:rsidP="001F27F4">
            <w:pPr>
              <w:suppressAutoHyphens/>
              <w:autoSpaceDN w:val="0"/>
              <w:jc w:val="right"/>
              <w:rPr>
                <w:rFonts w:cstheme="minorHAnsi"/>
                <w:bCs/>
              </w:rPr>
            </w:pPr>
            <w:r w:rsidRPr="00304754">
              <w:rPr>
                <w:rFonts w:cstheme="minorHAnsi"/>
                <w:bCs/>
              </w:rPr>
              <w:t>20.000,00</w:t>
            </w:r>
          </w:p>
        </w:tc>
      </w:tr>
      <w:tr w:rsidR="00723EBC" w:rsidRPr="00304754" w14:paraId="45FB06D1" w14:textId="77777777" w:rsidTr="001F27F4">
        <w:trPr>
          <w:jc w:val="center"/>
        </w:trPr>
        <w:tc>
          <w:tcPr>
            <w:tcW w:w="4018" w:type="dxa"/>
          </w:tcPr>
          <w:p w14:paraId="39BC5D78" w14:textId="77777777" w:rsidR="00723EBC" w:rsidRPr="00304754" w:rsidRDefault="00723EBC" w:rsidP="001F27F4">
            <w:pPr>
              <w:suppressAutoHyphens/>
              <w:autoSpaceDN w:val="0"/>
              <w:jc w:val="both"/>
              <w:rPr>
                <w:rFonts w:cstheme="minorHAnsi"/>
                <w:bCs/>
              </w:rPr>
            </w:pPr>
            <w:r w:rsidRPr="00304754">
              <w:rPr>
                <w:rFonts w:cstheme="minorHAnsi"/>
                <w:bCs/>
              </w:rPr>
              <w:lastRenderedPageBreak/>
              <w:t>DANCE WORLD KUP</w:t>
            </w:r>
          </w:p>
        </w:tc>
        <w:tc>
          <w:tcPr>
            <w:tcW w:w="4063" w:type="dxa"/>
          </w:tcPr>
          <w:p w14:paraId="0A5A90E0" w14:textId="77777777" w:rsidR="00723EBC" w:rsidRPr="00304754" w:rsidRDefault="00723EBC" w:rsidP="001F27F4">
            <w:pPr>
              <w:suppressAutoHyphens/>
              <w:autoSpaceDN w:val="0"/>
              <w:jc w:val="both"/>
              <w:rPr>
                <w:rFonts w:cstheme="minorHAnsi"/>
                <w:bCs/>
              </w:rPr>
            </w:pPr>
            <w:r w:rsidRPr="00304754">
              <w:rPr>
                <w:rFonts w:cstheme="minorHAnsi"/>
                <w:bCs/>
              </w:rPr>
              <w:t>za organizaciju plesnog kupa i kvalifikacija Plesnom klubu Boa</w:t>
            </w:r>
          </w:p>
        </w:tc>
        <w:tc>
          <w:tcPr>
            <w:tcW w:w="1559" w:type="dxa"/>
          </w:tcPr>
          <w:p w14:paraId="4F749167" w14:textId="77777777" w:rsidR="00723EBC" w:rsidRPr="00304754" w:rsidRDefault="00723EBC" w:rsidP="001F27F4">
            <w:pPr>
              <w:suppressAutoHyphens/>
              <w:autoSpaceDN w:val="0"/>
              <w:jc w:val="right"/>
              <w:rPr>
                <w:rFonts w:cstheme="minorHAnsi"/>
                <w:bCs/>
              </w:rPr>
            </w:pPr>
            <w:r w:rsidRPr="00304754">
              <w:rPr>
                <w:rFonts w:cstheme="minorHAnsi"/>
                <w:bCs/>
              </w:rPr>
              <w:t>4.000,00</w:t>
            </w:r>
          </w:p>
        </w:tc>
      </w:tr>
      <w:tr w:rsidR="00723EBC" w:rsidRPr="00304754" w14:paraId="0D65D522" w14:textId="77777777" w:rsidTr="001F27F4">
        <w:trPr>
          <w:jc w:val="center"/>
        </w:trPr>
        <w:tc>
          <w:tcPr>
            <w:tcW w:w="4018" w:type="dxa"/>
          </w:tcPr>
          <w:p w14:paraId="4A415711" w14:textId="77777777" w:rsidR="00723EBC" w:rsidRPr="00304754" w:rsidRDefault="00723EBC" w:rsidP="001F27F4">
            <w:pPr>
              <w:suppressAutoHyphens/>
              <w:autoSpaceDN w:val="0"/>
              <w:jc w:val="both"/>
              <w:rPr>
                <w:rFonts w:cstheme="minorHAnsi"/>
                <w:bCs/>
              </w:rPr>
            </w:pPr>
            <w:r w:rsidRPr="00304754">
              <w:rPr>
                <w:rFonts w:cstheme="minorHAnsi"/>
                <w:bCs/>
              </w:rPr>
              <w:t>KONCERT ISPRED KATEDRALE</w:t>
            </w:r>
          </w:p>
        </w:tc>
        <w:tc>
          <w:tcPr>
            <w:tcW w:w="4063" w:type="dxa"/>
          </w:tcPr>
          <w:p w14:paraId="47B60A88" w14:textId="77777777" w:rsidR="00723EBC" w:rsidRPr="00304754" w:rsidRDefault="00723EBC" w:rsidP="001F27F4">
            <w:pPr>
              <w:suppressAutoHyphens/>
              <w:autoSpaceDN w:val="0"/>
              <w:jc w:val="both"/>
              <w:rPr>
                <w:rFonts w:cstheme="minorHAnsi"/>
                <w:bCs/>
              </w:rPr>
            </w:pPr>
            <w:r w:rsidRPr="00304754">
              <w:rPr>
                <w:rFonts w:cstheme="minorHAnsi"/>
                <w:bCs/>
              </w:rPr>
              <w:t>za organizaciju koncerta ispred Katedrale u suradnji sa Glazbenom školom Požega</w:t>
            </w:r>
          </w:p>
        </w:tc>
        <w:tc>
          <w:tcPr>
            <w:tcW w:w="1559" w:type="dxa"/>
          </w:tcPr>
          <w:p w14:paraId="2DBED7B4" w14:textId="77777777" w:rsidR="00723EBC" w:rsidRPr="00304754" w:rsidRDefault="00723EBC" w:rsidP="001F27F4">
            <w:pPr>
              <w:suppressAutoHyphens/>
              <w:autoSpaceDN w:val="0"/>
              <w:jc w:val="right"/>
              <w:rPr>
                <w:rFonts w:cstheme="minorHAnsi"/>
                <w:bCs/>
              </w:rPr>
            </w:pPr>
            <w:r w:rsidRPr="00304754">
              <w:rPr>
                <w:rFonts w:cstheme="minorHAnsi"/>
                <w:bCs/>
              </w:rPr>
              <w:t>3.000,00</w:t>
            </w:r>
          </w:p>
        </w:tc>
      </w:tr>
      <w:tr w:rsidR="00723EBC" w:rsidRPr="00304754" w14:paraId="53CBB540" w14:textId="77777777" w:rsidTr="001F27F4">
        <w:trPr>
          <w:jc w:val="center"/>
        </w:trPr>
        <w:tc>
          <w:tcPr>
            <w:tcW w:w="4018" w:type="dxa"/>
          </w:tcPr>
          <w:p w14:paraId="16AE2A6F" w14:textId="77777777" w:rsidR="00723EBC" w:rsidRPr="00304754" w:rsidRDefault="00723EBC" w:rsidP="001F27F4">
            <w:pPr>
              <w:suppressAutoHyphens/>
              <w:autoSpaceDN w:val="0"/>
              <w:jc w:val="both"/>
              <w:rPr>
                <w:rFonts w:cstheme="minorHAnsi"/>
                <w:bCs/>
              </w:rPr>
            </w:pPr>
            <w:r w:rsidRPr="00304754">
              <w:rPr>
                <w:rFonts w:cstheme="minorHAnsi"/>
                <w:bCs/>
              </w:rPr>
              <w:t>KNJIŽEVNA NAGRADA ZA PUTOPIS MATKO PEIĆ</w:t>
            </w:r>
          </w:p>
        </w:tc>
        <w:tc>
          <w:tcPr>
            <w:tcW w:w="4063" w:type="dxa"/>
          </w:tcPr>
          <w:p w14:paraId="329E96D4" w14:textId="77777777" w:rsidR="00723EBC" w:rsidRPr="00304754" w:rsidRDefault="00723EBC" w:rsidP="001F27F4">
            <w:pPr>
              <w:suppressAutoHyphens/>
              <w:autoSpaceDN w:val="0"/>
              <w:jc w:val="both"/>
              <w:rPr>
                <w:rFonts w:cstheme="minorHAnsi"/>
                <w:bCs/>
              </w:rPr>
            </w:pPr>
            <w:r w:rsidRPr="00304754">
              <w:rPr>
                <w:rFonts w:cstheme="minorHAnsi"/>
                <w:bCs/>
              </w:rPr>
              <w:t>za organizaciju natječaja i književnu nagradu za putopis</w:t>
            </w:r>
          </w:p>
        </w:tc>
        <w:tc>
          <w:tcPr>
            <w:tcW w:w="1559" w:type="dxa"/>
          </w:tcPr>
          <w:p w14:paraId="090D06D4" w14:textId="77777777" w:rsidR="00723EBC" w:rsidRPr="00304754" w:rsidRDefault="00723EBC" w:rsidP="001F27F4">
            <w:pPr>
              <w:suppressAutoHyphens/>
              <w:autoSpaceDN w:val="0"/>
              <w:jc w:val="right"/>
              <w:rPr>
                <w:rFonts w:cstheme="minorHAnsi"/>
                <w:bCs/>
              </w:rPr>
            </w:pPr>
            <w:r w:rsidRPr="00304754">
              <w:rPr>
                <w:rFonts w:cstheme="minorHAnsi"/>
                <w:bCs/>
              </w:rPr>
              <w:t>0,00</w:t>
            </w:r>
          </w:p>
        </w:tc>
      </w:tr>
    </w:tbl>
    <w:p w14:paraId="48F547F8" w14:textId="77777777" w:rsidR="00723EBC" w:rsidRPr="00304754" w:rsidRDefault="00723EBC" w:rsidP="00723EBC">
      <w:pPr>
        <w:pStyle w:val="Odlomakpopisa"/>
        <w:numPr>
          <w:ilvl w:val="0"/>
          <w:numId w:val="20"/>
        </w:numPr>
        <w:spacing w:before="240" w:after="160"/>
        <w:ind w:left="851" w:right="-142" w:hanging="284"/>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Program ZNANSTVENO ISTRAŽIVAČKI I UMJETNIČKI RAD financirat će se u iznosu 20.000,00 €.</w:t>
      </w:r>
    </w:p>
    <w:tbl>
      <w:tblPr>
        <w:tblStyle w:val="Reetkatablice"/>
        <w:tblW w:w="9640" w:type="dxa"/>
        <w:tblInd w:w="-289" w:type="dxa"/>
        <w:tblLook w:val="04A0" w:firstRow="1" w:lastRow="0" w:firstColumn="1" w:lastColumn="0" w:noHBand="0" w:noVBand="1"/>
      </w:tblPr>
      <w:tblGrid>
        <w:gridCol w:w="4018"/>
        <w:gridCol w:w="4063"/>
        <w:gridCol w:w="1559"/>
      </w:tblGrid>
      <w:tr w:rsidR="00723EBC" w:rsidRPr="00304754" w14:paraId="5D7F1C38" w14:textId="77777777" w:rsidTr="001F27F4">
        <w:trPr>
          <w:trHeight w:val="389"/>
        </w:trPr>
        <w:tc>
          <w:tcPr>
            <w:tcW w:w="4018" w:type="dxa"/>
          </w:tcPr>
          <w:p w14:paraId="04D6C845" w14:textId="77777777" w:rsidR="00723EBC" w:rsidRPr="00304754" w:rsidRDefault="00723EBC" w:rsidP="001F27F4">
            <w:pPr>
              <w:suppressAutoHyphens/>
              <w:autoSpaceDN w:val="0"/>
              <w:jc w:val="center"/>
              <w:rPr>
                <w:rFonts w:cstheme="minorHAnsi"/>
              </w:rPr>
            </w:pPr>
            <w:r w:rsidRPr="00304754">
              <w:rPr>
                <w:rFonts w:cstheme="minorHAnsi"/>
              </w:rPr>
              <w:t>NAZIV PROJEKTA/AKTIVNOSTI</w:t>
            </w:r>
          </w:p>
        </w:tc>
        <w:tc>
          <w:tcPr>
            <w:tcW w:w="4063" w:type="dxa"/>
          </w:tcPr>
          <w:p w14:paraId="3ECDA402" w14:textId="77777777" w:rsidR="00723EBC" w:rsidRPr="00304754" w:rsidRDefault="00723EBC" w:rsidP="001F27F4">
            <w:pPr>
              <w:suppressAutoHyphens/>
              <w:autoSpaceDN w:val="0"/>
              <w:jc w:val="center"/>
              <w:rPr>
                <w:rFonts w:cstheme="minorHAnsi"/>
              </w:rPr>
            </w:pPr>
            <w:r w:rsidRPr="00304754">
              <w:rPr>
                <w:rFonts w:cstheme="minorHAnsi"/>
              </w:rPr>
              <w:t>NAMJENA SREDSTAVA</w:t>
            </w:r>
          </w:p>
        </w:tc>
        <w:tc>
          <w:tcPr>
            <w:tcW w:w="1559" w:type="dxa"/>
          </w:tcPr>
          <w:p w14:paraId="7219A941" w14:textId="77777777" w:rsidR="00723EBC" w:rsidRPr="00304754" w:rsidRDefault="00723EBC" w:rsidP="001F27F4">
            <w:pPr>
              <w:suppressAutoHyphens/>
              <w:autoSpaceDN w:val="0"/>
              <w:jc w:val="center"/>
              <w:rPr>
                <w:rFonts w:cstheme="minorHAnsi"/>
              </w:rPr>
            </w:pPr>
            <w:r w:rsidRPr="00304754">
              <w:rPr>
                <w:rFonts w:cstheme="minorHAnsi"/>
              </w:rPr>
              <w:t>IZNOS/€</w:t>
            </w:r>
          </w:p>
        </w:tc>
      </w:tr>
      <w:tr w:rsidR="00723EBC" w:rsidRPr="00304754" w14:paraId="32C9D9CD" w14:textId="77777777" w:rsidTr="001F27F4">
        <w:trPr>
          <w:trHeight w:val="1020"/>
        </w:trPr>
        <w:tc>
          <w:tcPr>
            <w:tcW w:w="4018" w:type="dxa"/>
          </w:tcPr>
          <w:p w14:paraId="706A890D" w14:textId="77777777" w:rsidR="00723EBC" w:rsidRPr="00304754" w:rsidRDefault="00723EBC" w:rsidP="001F27F4">
            <w:pPr>
              <w:pStyle w:val="Odlomakpopisa"/>
              <w:ind w:left="38"/>
              <w:rPr>
                <w:rFonts w:asciiTheme="minorHAnsi" w:hAnsiTheme="minorHAnsi" w:cstheme="minorHAnsi"/>
                <w:b w:val="0"/>
                <w:sz w:val="22"/>
                <w:szCs w:val="22"/>
              </w:rPr>
            </w:pPr>
            <w:r w:rsidRPr="00304754">
              <w:rPr>
                <w:rFonts w:asciiTheme="minorHAnsi" w:hAnsiTheme="minorHAnsi" w:cstheme="minorHAnsi"/>
                <w:b w:val="0"/>
                <w:sz w:val="22"/>
                <w:szCs w:val="22"/>
              </w:rPr>
              <w:t>ZAVOD ZA ZNANSTVENO -ISTRAŽIVAČKI I UMJETNIČKI RAD HRVATSKE AKADEMIJE ZNANOSTI I UMJETNOSTI</w:t>
            </w:r>
          </w:p>
        </w:tc>
        <w:tc>
          <w:tcPr>
            <w:tcW w:w="4063" w:type="dxa"/>
          </w:tcPr>
          <w:p w14:paraId="4218A977" w14:textId="77777777" w:rsidR="00723EBC" w:rsidRPr="00304754" w:rsidRDefault="00723EBC" w:rsidP="001F27F4">
            <w:pPr>
              <w:suppressAutoHyphens/>
              <w:autoSpaceDN w:val="0"/>
              <w:rPr>
                <w:rFonts w:cstheme="minorHAnsi"/>
              </w:rPr>
            </w:pPr>
            <w:r w:rsidRPr="00304754">
              <w:rPr>
                <w:rFonts w:cstheme="minorHAnsi"/>
              </w:rPr>
              <w:t xml:space="preserve">za rad </w:t>
            </w:r>
          </w:p>
        </w:tc>
        <w:tc>
          <w:tcPr>
            <w:tcW w:w="1559" w:type="dxa"/>
          </w:tcPr>
          <w:p w14:paraId="472A09E1" w14:textId="77777777" w:rsidR="00723EBC" w:rsidRPr="00304754" w:rsidRDefault="00723EBC" w:rsidP="001F27F4">
            <w:pPr>
              <w:suppressAutoHyphens/>
              <w:autoSpaceDN w:val="0"/>
              <w:jc w:val="right"/>
              <w:rPr>
                <w:rFonts w:cstheme="minorHAnsi"/>
              </w:rPr>
            </w:pPr>
            <w:r w:rsidRPr="00304754">
              <w:rPr>
                <w:rFonts w:cstheme="minorHAnsi"/>
              </w:rPr>
              <w:t>20.000,00</w:t>
            </w:r>
          </w:p>
        </w:tc>
      </w:tr>
    </w:tbl>
    <w:p w14:paraId="04B557E1" w14:textId="77777777" w:rsidR="00723EBC" w:rsidRPr="00304754" w:rsidRDefault="00723EBC" w:rsidP="00723EBC">
      <w:pPr>
        <w:suppressAutoHyphens/>
        <w:autoSpaceDN w:val="0"/>
        <w:ind w:left="851" w:hanging="284"/>
        <w:jc w:val="both"/>
        <w:rPr>
          <w:rFonts w:cstheme="minorHAnsi"/>
          <w:bCs/>
        </w:rPr>
      </w:pPr>
    </w:p>
    <w:p w14:paraId="3BF91460" w14:textId="77777777" w:rsidR="00723EBC" w:rsidRPr="00304754" w:rsidRDefault="00723EBC" w:rsidP="00723EBC">
      <w:pPr>
        <w:suppressAutoHyphens/>
        <w:autoSpaceDN w:val="0"/>
        <w:ind w:left="851" w:hanging="284"/>
        <w:jc w:val="both"/>
        <w:rPr>
          <w:rFonts w:cstheme="minorHAnsi"/>
          <w:bCs/>
        </w:rPr>
      </w:pPr>
      <w:r w:rsidRPr="00304754">
        <w:rPr>
          <w:rFonts w:cstheme="minorHAnsi"/>
          <w:bCs/>
        </w:rPr>
        <w:t>II.</w:t>
      </w:r>
      <w:r w:rsidRPr="00304754">
        <w:rPr>
          <w:rFonts w:cstheme="minorHAnsi"/>
          <w:bCs/>
        </w:rPr>
        <w:tab/>
        <w:t>PROGRAM USTANOVA U KULTURI KOJIMA JE OSNIVAČ GRAD POŽEGA</w:t>
      </w:r>
    </w:p>
    <w:p w14:paraId="5D8F8535" w14:textId="77777777" w:rsidR="00723EBC" w:rsidRPr="00304754" w:rsidRDefault="00723EBC" w:rsidP="00723EBC">
      <w:pPr>
        <w:suppressAutoHyphens/>
        <w:autoSpaceDN w:val="0"/>
        <w:ind w:left="851" w:hanging="284"/>
        <w:jc w:val="both"/>
        <w:rPr>
          <w:rFonts w:cstheme="minorHAnsi"/>
          <w:bCs/>
        </w:rPr>
      </w:pPr>
    </w:p>
    <w:p w14:paraId="65F63664" w14:textId="77777777" w:rsidR="00723EBC" w:rsidRPr="00304754" w:rsidRDefault="00723EBC" w:rsidP="00723EBC">
      <w:pPr>
        <w:suppressAutoHyphens/>
        <w:autoSpaceDN w:val="0"/>
        <w:ind w:left="-142" w:firstLine="850"/>
        <w:jc w:val="both"/>
        <w:rPr>
          <w:rFonts w:cstheme="minorHAnsi"/>
          <w:bCs/>
        </w:rPr>
      </w:pPr>
      <w:r w:rsidRPr="00304754">
        <w:rPr>
          <w:rFonts w:cstheme="minorHAnsi"/>
          <w:bCs/>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31918900" w14:textId="77777777" w:rsidR="00723EBC" w:rsidRPr="00304754" w:rsidRDefault="00723EBC" w:rsidP="00723EBC">
      <w:pPr>
        <w:suppressAutoHyphens/>
        <w:autoSpaceDN w:val="0"/>
        <w:ind w:left="-142" w:firstLine="850"/>
        <w:jc w:val="both"/>
        <w:rPr>
          <w:rFonts w:cstheme="minorHAnsi"/>
          <w:bCs/>
        </w:rPr>
      </w:pPr>
      <w:r w:rsidRPr="00304754">
        <w:rPr>
          <w:rFonts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37418357" w14:textId="77777777" w:rsidR="00723EBC" w:rsidRPr="00304754" w:rsidRDefault="00723EBC" w:rsidP="00723EBC">
      <w:pPr>
        <w:suppressAutoHyphens/>
        <w:autoSpaceDN w:val="0"/>
        <w:ind w:firstLine="708"/>
        <w:jc w:val="both"/>
        <w:rPr>
          <w:rFonts w:cstheme="minorHAnsi"/>
          <w:bCs/>
          <w:lang w:eastAsia="en-GB"/>
        </w:rPr>
      </w:pPr>
      <w:r w:rsidRPr="00304754">
        <w:rPr>
          <w:rFonts w:cstheme="minorHAnsi"/>
          <w:bCs/>
          <w:lang w:eastAsia="en-GB"/>
        </w:rPr>
        <w:t>Program ustanova u kulturi kojima je osnivač Grad Požega financirat će se u iznosu od 2.025.185,00 €.</w:t>
      </w:r>
    </w:p>
    <w:p w14:paraId="67587F3D" w14:textId="77777777" w:rsidR="00723EBC" w:rsidRPr="00304754" w:rsidRDefault="00723EBC" w:rsidP="00723EBC">
      <w:pPr>
        <w:suppressAutoHyphens/>
        <w:autoSpaceDN w:val="0"/>
        <w:ind w:firstLine="708"/>
        <w:jc w:val="both"/>
        <w:rPr>
          <w:rFonts w:cstheme="minorHAnsi"/>
          <w:bCs/>
          <w:lang w:eastAsia="en-GB"/>
        </w:rPr>
      </w:pPr>
    </w:p>
    <w:tbl>
      <w:tblPr>
        <w:tblW w:w="9639" w:type="dxa"/>
        <w:jc w:val="center"/>
        <w:tblLayout w:type="fixed"/>
        <w:tblLook w:val="04A0" w:firstRow="1" w:lastRow="0" w:firstColumn="1" w:lastColumn="0" w:noHBand="0" w:noVBand="1"/>
      </w:tblPr>
      <w:tblGrid>
        <w:gridCol w:w="2522"/>
        <w:gridCol w:w="4161"/>
        <w:gridCol w:w="1689"/>
        <w:gridCol w:w="1267"/>
      </w:tblGrid>
      <w:tr w:rsidR="00723EBC" w:rsidRPr="00304754" w14:paraId="7849FB61" w14:textId="77777777" w:rsidTr="001F27F4">
        <w:trPr>
          <w:trHeight w:val="340"/>
          <w:jc w:val="center"/>
        </w:trPr>
        <w:tc>
          <w:tcPr>
            <w:tcW w:w="2522" w:type="dxa"/>
            <w:tcBorders>
              <w:top w:val="single" w:sz="4" w:space="0" w:color="000000"/>
              <w:left w:val="single" w:sz="4" w:space="0" w:color="000000"/>
              <w:bottom w:val="single" w:sz="4" w:space="0" w:color="000000"/>
              <w:right w:val="nil"/>
            </w:tcBorders>
            <w:vAlign w:val="center"/>
            <w:hideMark/>
          </w:tcPr>
          <w:p w14:paraId="491630CF" w14:textId="77777777" w:rsidR="00723EBC" w:rsidRPr="00304754" w:rsidRDefault="00723EBC" w:rsidP="001F27F4">
            <w:pPr>
              <w:suppressAutoHyphens/>
              <w:autoSpaceDN w:val="0"/>
              <w:rPr>
                <w:rFonts w:cstheme="minorHAnsi"/>
                <w:bCs/>
                <w:lang w:eastAsia="zh-CN"/>
              </w:rPr>
            </w:pPr>
            <w:r w:rsidRPr="00304754">
              <w:rPr>
                <w:rFonts w:cstheme="minorHAnsi"/>
                <w:bCs/>
                <w:lang w:eastAsia="en-GB"/>
              </w:rPr>
              <w:t>NAZIV PRORAČUNSKOG KORISNIKA</w:t>
            </w:r>
          </w:p>
        </w:tc>
        <w:tc>
          <w:tcPr>
            <w:tcW w:w="5850" w:type="dxa"/>
            <w:gridSpan w:val="2"/>
            <w:tcBorders>
              <w:top w:val="single" w:sz="4" w:space="0" w:color="000000"/>
              <w:left w:val="single" w:sz="4" w:space="0" w:color="000000"/>
              <w:bottom w:val="single" w:sz="4" w:space="0" w:color="auto"/>
              <w:right w:val="nil"/>
            </w:tcBorders>
            <w:vAlign w:val="center"/>
            <w:hideMark/>
          </w:tcPr>
          <w:p w14:paraId="735B5362" w14:textId="77777777" w:rsidR="00723EBC" w:rsidRPr="00304754" w:rsidRDefault="00723EBC" w:rsidP="001F27F4">
            <w:pPr>
              <w:suppressAutoHyphens/>
              <w:autoSpaceDN w:val="0"/>
              <w:rPr>
                <w:rFonts w:cstheme="minorHAnsi"/>
                <w:bCs/>
              </w:rPr>
            </w:pPr>
            <w:r w:rsidRPr="00304754">
              <w:rPr>
                <w:rFonts w:cstheme="minorHAnsi"/>
                <w:bCs/>
                <w:lang w:eastAsia="en-GB"/>
              </w:rPr>
              <w:t>IZVOR FINANCIRANJA/NAMJENA SREDSTAVA/€</w:t>
            </w:r>
          </w:p>
        </w:tc>
        <w:tc>
          <w:tcPr>
            <w:tcW w:w="1267" w:type="dxa"/>
            <w:tcBorders>
              <w:top w:val="single" w:sz="4" w:space="0" w:color="000000"/>
              <w:left w:val="single" w:sz="4" w:space="0" w:color="000000"/>
              <w:bottom w:val="single" w:sz="4" w:space="0" w:color="000000"/>
              <w:right w:val="single" w:sz="4" w:space="0" w:color="000000"/>
            </w:tcBorders>
            <w:vAlign w:val="center"/>
            <w:hideMark/>
          </w:tcPr>
          <w:p w14:paraId="119ABCCF" w14:textId="77777777" w:rsidR="00723EBC" w:rsidRPr="00304754" w:rsidRDefault="00723EBC" w:rsidP="001F27F4">
            <w:pPr>
              <w:suppressAutoHyphens/>
              <w:autoSpaceDN w:val="0"/>
              <w:jc w:val="right"/>
              <w:rPr>
                <w:rFonts w:cstheme="minorHAnsi"/>
                <w:bCs/>
              </w:rPr>
            </w:pPr>
            <w:r w:rsidRPr="00304754">
              <w:rPr>
                <w:rFonts w:cstheme="minorHAnsi"/>
                <w:bCs/>
                <w:lang w:eastAsia="en-GB"/>
              </w:rPr>
              <w:t>IZNOS/€</w:t>
            </w:r>
          </w:p>
        </w:tc>
      </w:tr>
      <w:tr w:rsidR="00723EBC" w:rsidRPr="00304754" w14:paraId="24F78D2C" w14:textId="77777777" w:rsidTr="001F27F4">
        <w:trPr>
          <w:trHeight w:val="340"/>
          <w:jc w:val="center"/>
        </w:trPr>
        <w:tc>
          <w:tcPr>
            <w:tcW w:w="2522" w:type="dxa"/>
            <w:vMerge w:val="restart"/>
            <w:tcBorders>
              <w:top w:val="single" w:sz="4" w:space="0" w:color="000000"/>
              <w:left w:val="single" w:sz="4" w:space="0" w:color="000000"/>
              <w:right w:val="single" w:sz="4" w:space="0" w:color="auto"/>
            </w:tcBorders>
            <w:vAlign w:val="center"/>
            <w:hideMark/>
          </w:tcPr>
          <w:p w14:paraId="493DC28E" w14:textId="77777777" w:rsidR="00723EBC" w:rsidRPr="00304754" w:rsidRDefault="00723EBC" w:rsidP="001F27F4">
            <w:pPr>
              <w:suppressAutoHyphens/>
              <w:autoSpaceDN w:val="0"/>
              <w:rPr>
                <w:rFonts w:cstheme="minorHAnsi"/>
                <w:bCs/>
              </w:rPr>
            </w:pPr>
            <w:r w:rsidRPr="00304754">
              <w:rPr>
                <w:rFonts w:cstheme="minorHAnsi"/>
                <w:bCs/>
                <w:lang w:eastAsia="en-GB"/>
              </w:rPr>
              <w:t>GRADSKI MUZEJ POŽEGA</w:t>
            </w:r>
          </w:p>
        </w:tc>
        <w:tc>
          <w:tcPr>
            <w:tcW w:w="4161" w:type="dxa"/>
            <w:tcBorders>
              <w:top w:val="single" w:sz="4" w:space="0" w:color="auto"/>
              <w:left w:val="single" w:sz="4" w:space="0" w:color="auto"/>
            </w:tcBorders>
            <w:vAlign w:val="center"/>
          </w:tcPr>
          <w:p w14:paraId="615DA769" w14:textId="77777777" w:rsidR="00723EBC" w:rsidRPr="00304754" w:rsidRDefault="00723EBC" w:rsidP="001F27F4">
            <w:pPr>
              <w:suppressAutoHyphens/>
              <w:autoSpaceDN w:val="0"/>
              <w:rPr>
                <w:rFonts w:cstheme="minorHAnsi"/>
                <w:bCs/>
                <w:i/>
                <w:iCs/>
                <w:u w:val="single"/>
              </w:rPr>
            </w:pPr>
            <w:r w:rsidRPr="00304754">
              <w:rPr>
                <w:rFonts w:cstheme="minorHAnsi"/>
                <w:bCs/>
                <w:i/>
                <w:iCs/>
                <w:u w:val="single"/>
              </w:rPr>
              <w:t>Sredstva iz izvora Grad iznose:</w:t>
            </w:r>
          </w:p>
        </w:tc>
        <w:tc>
          <w:tcPr>
            <w:tcW w:w="1689" w:type="dxa"/>
            <w:tcBorders>
              <w:top w:val="single" w:sz="4" w:space="0" w:color="auto"/>
              <w:right w:val="single" w:sz="4" w:space="0" w:color="auto"/>
            </w:tcBorders>
            <w:vAlign w:val="center"/>
          </w:tcPr>
          <w:p w14:paraId="60EC6193" w14:textId="77777777" w:rsidR="00723EBC" w:rsidRPr="00304754" w:rsidRDefault="00723EBC" w:rsidP="001F27F4">
            <w:pPr>
              <w:suppressAutoHyphens/>
              <w:autoSpaceDN w:val="0"/>
              <w:jc w:val="right"/>
              <w:rPr>
                <w:rFonts w:cstheme="minorHAnsi"/>
                <w:bCs/>
                <w:i/>
                <w:iCs/>
                <w:u w:val="single"/>
              </w:rPr>
            </w:pPr>
            <w:r w:rsidRPr="00304754">
              <w:rPr>
                <w:rFonts w:cstheme="minorHAnsi"/>
                <w:bCs/>
                <w:i/>
                <w:iCs/>
                <w:u w:val="single"/>
              </w:rPr>
              <w:t>657.000,00</w:t>
            </w:r>
          </w:p>
        </w:tc>
        <w:tc>
          <w:tcPr>
            <w:tcW w:w="1267" w:type="dxa"/>
            <w:vMerge w:val="restart"/>
            <w:tcBorders>
              <w:top w:val="single" w:sz="4" w:space="0" w:color="000000"/>
              <w:left w:val="single" w:sz="4" w:space="0" w:color="auto"/>
              <w:right w:val="single" w:sz="4" w:space="0" w:color="000000"/>
            </w:tcBorders>
            <w:vAlign w:val="center"/>
            <w:hideMark/>
          </w:tcPr>
          <w:p w14:paraId="67683CF6" w14:textId="77777777" w:rsidR="00723EBC" w:rsidRPr="00304754" w:rsidRDefault="00723EBC" w:rsidP="001F27F4">
            <w:pPr>
              <w:suppressAutoHyphens/>
              <w:autoSpaceDN w:val="0"/>
              <w:jc w:val="right"/>
              <w:rPr>
                <w:rFonts w:cstheme="minorHAnsi"/>
                <w:bCs/>
              </w:rPr>
            </w:pPr>
            <w:r w:rsidRPr="00304754">
              <w:rPr>
                <w:rFonts w:cstheme="minorHAnsi"/>
                <w:bCs/>
                <w:lang w:eastAsia="en-GB"/>
              </w:rPr>
              <w:t>742.800,00</w:t>
            </w:r>
          </w:p>
        </w:tc>
      </w:tr>
      <w:tr w:rsidR="00723EBC" w:rsidRPr="00304754" w14:paraId="1B021BA1" w14:textId="77777777" w:rsidTr="001F27F4">
        <w:trPr>
          <w:trHeight w:val="340"/>
          <w:jc w:val="center"/>
        </w:trPr>
        <w:tc>
          <w:tcPr>
            <w:tcW w:w="2522" w:type="dxa"/>
            <w:vMerge/>
            <w:tcBorders>
              <w:left w:val="single" w:sz="4" w:space="0" w:color="000000"/>
              <w:bottom w:val="single" w:sz="4" w:space="0" w:color="auto"/>
              <w:right w:val="single" w:sz="4" w:space="0" w:color="auto"/>
            </w:tcBorders>
          </w:tcPr>
          <w:p w14:paraId="47EFA8BA"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bottom w:val="single" w:sz="4" w:space="0" w:color="auto"/>
            </w:tcBorders>
            <w:vAlign w:val="center"/>
          </w:tcPr>
          <w:p w14:paraId="5028B5F2" w14:textId="77777777" w:rsidR="00723EBC" w:rsidRPr="00304754" w:rsidRDefault="00723EBC" w:rsidP="001F27F4">
            <w:pPr>
              <w:suppressAutoHyphens/>
              <w:autoSpaceDN w:val="0"/>
              <w:rPr>
                <w:rFonts w:cstheme="minorHAnsi"/>
                <w:bCs/>
                <w:i/>
                <w:iCs/>
                <w:u w:val="single"/>
              </w:rPr>
            </w:pPr>
            <w:r w:rsidRPr="00304754">
              <w:rPr>
                <w:rFonts w:cstheme="minorHAnsi"/>
                <w:bCs/>
                <w:i/>
                <w:iCs/>
                <w:u w:val="single"/>
              </w:rPr>
              <w:t xml:space="preserve">Sredstva iz ostalih izvora iznose: </w:t>
            </w:r>
          </w:p>
        </w:tc>
        <w:tc>
          <w:tcPr>
            <w:tcW w:w="1689" w:type="dxa"/>
            <w:tcBorders>
              <w:bottom w:val="single" w:sz="4" w:space="0" w:color="auto"/>
              <w:right w:val="single" w:sz="4" w:space="0" w:color="auto"/>
            </w:tcBorders>
            <w:vAlign w:val="center"/>
          </w:tcPr>
          <w:p w14:paraId="44D8DE9A" w14:textId="77777777" w:rsidR="00723EBC" w:rsidRPr="00304754" w:rsidRDefault="00723EBC" w:rsidP="001F27F4">
            <w:pPr>
              <w:suppressAutoHyphens/>
              <w:autoSpaceDN w:val="0"/>
              <w:jc w:val="right"/>
              <w:rPr>
                <w:rFonts w:cstheme="minorHAnsi"/>
                <w:bCs/>
                <w:i/>
                <w:iCs/>
                <w:u w:val="single"/>
              </w:rPr>
            </w:pPr>
            <w:r w:rsidRPr="00304754">
              <w:rPr>
                <w:rFonts w:cstheme="minorHAnsi"/>
                <w:bCs/>
                <w:i/>
                <w:iCs/>
                <w:u w:val="single"/>
              </w:rPr>
              <w:t>85.800,00</w:t>
            </w:r>
          </w:p>
        </w:tc>
        <w:tc>
          <w:tcPr>
            <w:tcW w:w="1267" w:type="dxa"/>
            <w:vMerge/>
            <w:tcBorders>
              <w:left w:val="single" w:sz="4" w:space="0" w:color="auto"/>
              <w:right w:val="single" w:sz="4" w:space="0" w:color="000000"/>
            </w:tcBorders>
          </w:tcPr>
          <w:p w14:paraId="4EE0A40B" w14:textId="77777777" w:rsidR="00723EBC" w:rsidRPr="00304754" w:rsidRDefault="00723EBC" w:rsidP="001F27F4">
            <w:pPr>
              <w:suppressAutoHyphens/>
              <w:autoSpaceDN w:val="0"/>
              <w:jc w:val="right"/>
              <w:rPr>
                <w:rFonts w:cstheme="minorHAnsi"/>
                <w:bCs/>
                <w:lang w:eastAsia="en-GB"/>
              </w:rPr>
            </w:pPr>
          </w:p>
        </w:tc>
      </w:tr>
      <w:tr w:rsidR="00723EBC" w:rsidRPr="00304754" w14:paraId="35D23C47" w14:textId="77777777" w:rsidTr="001F27F4">
        <w:trPr>
          <w:trHeight w:val="799"/>
          <w:jc w:val="center"/>
        </w:trPr>
        <w:tc>
          <w:tcPr>
            <w:tcW w:w="2522" w:type="dxa"/>
            <w:vMerge/>
            <w:tcBorders>
              <w:top w:val="single" w:sz="4" w:space="0" w:color="auto"/>
              <w:left w:val="single" w:sz="4" w:space="0" w:color="000000"/>
              <w:bottom w:val="single" w:sz="4" w:space="0" w:color="auto"/>
              <w:right w:val="single" w:sz="4" w:space="0" w:color="auto"/>
            </w:tcBorders>
          </w:tcPr>
          <w:p w14:paraId="3AEABCF7"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tcBorders>
            <w:vAlign w:val="center"/>
          </w:tcPr>
          <w:p w14:paraId="5A602286" w14:textId="77777777" w:rsidR="00723EBC" w:rsidRPr="00304754" w:rsidRDefault="00723EBC" w:rsidP="001F27F4">
            <w:pPr>
              <w:suppressAutoHyphens/>
              <w:autoSpaceDN w:val="0"/>
              <w:rPr>
                <w:rFonts w:cstheme="minorHAnsi"/>
                <w:bCs/>
              </w:rPr>
            </w:pPr>
          </w:p>
          <w:p w14:paraId="351963DE" w14:textId="77777777" w:rsidR="00723EBC" w:rsidRPr="00304754" w:rsidRDefault="00723EBC" w:rsidP="001F27F4">
            <w:pPr>
              <w:suppressAutoHyphens/>
              <w:autoSpaceDN w:val="0"/>
              <w:rPr>
                <w:rFonts w:cstheme="minorHAnsi"/>
                <w:bCs/>
              </w:rPr>
            </w:pPr>
            <w:r w:rsidRPr="00304754">
              <w:rPr>
                <w:rFonts w:cstheme="minorHAnsi"/>
                <w:bCs/>
              </w:rPr>
              <w:t>PROGRAM</w:t>
            </w:r>
          </w:p>
          <w:p w14:paraId="2A1918C9" w14:textId="77777777" w:rsidR="00723EBC" w:rsidRPr="00304754" w:rsidRDefault="00723EBC" w:rsidP="001F27F4">
            <w:pPr>
              <w:suppressAutoHyphens/>
              <w:autoSpaceDN w:val="0"/>
              <w:rPr>
                <w:rFonts w:cstheme="minorHAnsi"/>
                <w:bCs/>
                <w:u w:val="single"/>
              </w:rPr>
            </w:pPr>
          </w:p>
          <w:p w14:paraId="1FD8A865" w14:textId="77777777" w:rsidR="00723EBC" w:rsidRPr="00304754" w:rsidRDefault="00723EBC" w:rsidP="001F27F4">
            <w:pPr>
              <w:suppressAutoHyphens/>
              <w:autoSpaceDN w:val="0"/>
              <w:rPr>
                <w:rFonts w:cstheme="minorHAnsi"/>
                <w:bCs/>
              </w:rPr>
            </w:pPr>
            <w:r w:rsidRPr="00304754">
              <w:rPr>
                <w:rFonts w:cstheme="minorHAnsi"/>
                <w:bCs/>
                <w:u w:val="single"/>
              </w:rPr>
              <w:t>Redovna djelatnost ustanova u kulturi</w:t>
            </w:r>
          </w:p>
        </w:tc>
        <w:tc>
          <w:tcPr>
            <w:tcW w:w="1689" w:type="dxa"/>
            <w:tcBorders>
              <w:top w:val="single" w:sz="4" w:space="0" w:color="auto"/>
              <w:bottom w:val="single" w:sz="4" w:space="0" w:color="auto"/>
              <w:right w:val="single" w:sz="4" w:space="0" w:color="auto"/>
            </w:tcBorders>
            <w:vAlign w:val="center"/>
          </w:tcPr>
          <w:p w14:paraId="55C0E835" w14:textId="77777777" w:rsidR="00723EBC" w:rsidRPr="00304754" w:rsidRDefault="00723EBC" w:rsidP="001F27F4">
            <w:pPr>
              <w:suppressAutoHyphens/>
              <w:autoSpaceDN w:val="0"/>
              <w:jc w:val="right"/>
              <w:rPr>
                <w:rFonts w:cstheme="minorHAnsi"/>
                <w:bCs/>
                <w:u w:val="single"/>
              </w:rPr>
            </w:pPr>
          </w:p>
          <w:p w14:paraId="649917F6" w14:textId="77777777" w:rsidR="00723EBC" w:rsidRPr="00304754" w:rsidRDefault="00723EBC" w:rsidP="001F27F4">
            <w:pPr>
              <w:suppressAutoHyphens/>
              <w:autoSpaceDN w:val="0"/>
              <w:jc w:val="right"/>
              <w:rPr>
                <w:rFonts w:cstheme="minorHAnsi"/>
                <w:bCs/>
                <w:u w:val="single"/>
              </w:rPr>
            </w:pPr>
          </w:p>
          <w:p w14:paraId="603928FC" w14:textId="77777777" w:rsidR="00723EBC" w:rsidRPr="00304754" w:rsidRDefault="00723EBC" w:rsidP="001F27F4">
            <w:pPr>
              <w:suppressAutoHyphens/>
              <w:autoSpaceDN w:val="0"/>
              <w:jc w:val="right"/>
              <w:rPr>
                <w:rFonts w:cstheme="minorHAnsi"/>
                <w:bCs/>
                <w:u w:val="single"/>
              </w:rPr>
            </w:pPr>
          </w:p>
          <w:p w14:paraId="0BE6259D" w14:textId="77777777" w:rsidR="00723EBC" w:rsidRPr="00304754" w:rsidRDefault="00723EBC" w:rsidP="001F27F4">
            <w:pPr>
              <w:suppressAutoHyphens/>
              <w:autoSpaceDN w:val="0"/>
              <w:jc w:val="right"/>
              <w:rPr>
                <w:rFonts w:cstheme="minorHAnsi"/>
                <w:bCs/>
              </w:rPr>
            </w:pPr>
            <w:r w:rsidRPr="00304754">
              <w:rPr>
                <w:rFonts w:cstheme="minorHAnsi"/>
                <w:bCs/>
                <w:u w:val="single"/>
              </w:rPr>
              <w:t>670.100,00</w:t>
            </w:r>
          </w:p>
        </w:tc>
        <w:tc>
          <w:tcPr>
            <w:tcW w:w="1267" w:type="dxa"/>
            <w:vMerge/>
            <w:tcBorders>
              <w:top w:val="single" w:sz="4" w:space="0" w:color="auto"/>
              <w:left w:val="single" w:sz="4" w:space="0" w:color="auto"/>
              <w:bottom w:val="single" w:sz="4" w:space="0" w:color="auto"/>
              <w:right w:val="single" w:sz="4" w:space="0" w:color="000000"/>
            </w:tcBorders>
          </w:tcPr>
          <w:p w14:paraId="173DB840" w14:textId="77777777" w:rsidR="00723EBC" w:rsidRPr="00304754" w:rsidRDefault="00723EBC" w:rsidP="001F27F4">
            <w:pPr>
              <w:suppressAutoHyphens/>
              <w:autoSpaceDN w:val="0"/>
              <w:jc w:val="right"/>
              <w:rPr>
                <w:rFonts w:cstheme="minorHAnsi"/>
                <w:bCs/>
                <w:lang w:eastAsia="en-GB"/>
              </w:rPr>
            </w:pPr>
          </w:p>
        </w:tc>
      </w:tr>
      <w:tr w:rsidR="00723EBC" w:rsidRPr="00304754" w14:paraId="557C0076" w14:textId="77777777" w:rsidTr="001F27F4">
        <w:trPr>
          <w:trHeight w:val="967"/>
          <w:jc w:val="center"/>
        </w:trPr>
        <w:tc>
          <w:tcPr>
            <w:tcW w:w="2522" w:type="dxa"/>
            <w:vMerge w:val="restart"/>
            <w:tcBorders>
              <w:top w:val="single" w:sz="4" w:space="0" w:color="auto"/>
              <w:left w:val="single" w:sz="4" w:space="0" w:color="000000"/>
              <w:right w:val="single" w:sz="4" w:space="0" w:color="auto"/>
            </w:tcBorders>
          </w:tcPr>
          <w:p w14:paraId="4A5E0E60"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tcBorders>
            <w:vAlign w:val="center"/>
          </w:tcPr>
          <w:p w14:paraId="155A5F61" w14:textId="77777777" w:rsidR="00723EBC" w:rsidRPr="00304754" w:rsidRDefault="00723EBC" w:rsidP="001F27F4">
            <w:pPr>
              <w:suppressAutoHyphens/>
              <w:autoSpaceDN w:val="0"/>
              <w:rPr>
                <w:rFonts w:cstheme="minorHAnsi"/>
                <w:bCs/>
              </w:rPr>
            </w:pPr>
            <w:r w:rsidRPr="00304754">
              <w:rPr>
                <w:rFonts w:cstheme="minorHAnsi"/>
                <w:bCs/>
              </w:rPr>
              <w:t>AKTIVNOST/PROJEKT</w:t>
            </w:r>
          </w:p>
          <w:p w14:paraId="4709D24C" w14:textId="77777777" w:rsidR="00723EBC" w:rsidRPr="00304754" w:rsidRDefault="00723EBC" w:rsidP="001F27F4">
            <w:pPr>
              <w:suppressAutoHyphens/>
              <w:autoSpaceDN w:val="0"/>
              <w:rPr>
                <w:rFonts w:cstheme="minorHAnsi"/>
                <w:bCs/>
              </w:rPr>
            </w:pPr>
            <w:r w:rsidRPr="00304754">
              <w:rPr>
                <w:rFonts w:cstheme="minorHAnsi"/>
                <w:bCs/>
              </w:rPr>
              <w:t xml:space="preserve">Osnovna aktivnost ustanova u kulturi </w:t>
            </w:r>
          </w:p>
          <w:p w14:paraId="5ED58114" w14:textId="77777777" w:rsidR="00723EBC" w:rsidRPr="00304754" w:rsidRDefault="00723EBC" w:rsidP="001F27F4">
            <w:pPr>
              <w:suppressAutoHyphens/>
              <w:autoSpaceDN w:val="0"/>
              <w:rPr>
                <w:rFonts w:cstheme="minorHAnsi"/>
                <w:bCs/>
              </w:rPr>
            </w:pPr>
            <w:r w:rsidRPr="00304754">
              <w:rPr>
                <w:rFonts w:cstheme="minorHAnsi"/>
                <w:bCs/>
              </w:rPr>
              <w:t>(za rashode za zaposlene, materijalne i financijske rashode)</w:t>
            </w:r>
          </w:p>
          <w:p w14:paraId="3FC5C371" w14:textId="77777777" w:rsidR="00723EBC" w:rsidRPr="00304754" w:rsidRDefault="00723EBC" w:rsidP="001F27F4">
            <w:pPr>
              <w:suppressAutoHyphens/>
              <w:autoSpaceDN w:val="0"/>
              <w:rPr>
                <w:rFonts w:cstheme="minorHAnsi"/>
                <w:bCs/>
              </w:rPr>
            </w:pPr>
            <w:r w:rsidRPr="00304754">
              <w:rPr>
                <w:rFonts w:cstheme="minorHAnsi"/>
                <w:bCs/>
              </w:rPr>
              <w:t>Nabava opreme u ustanovama u kulturi</w:t>
            </w:r>
          </w:p>
          <w:p w14:paraId="20E7A476" w14:textId="77777777" w:rsidR="00723EBC" w:rsidRPr="00304754" w:rsidRDefault="00723EBC" w:rsidP="001F27F4">
            <w:pPr>
              <w:suppressAutoHyphens/>
              <w:autoSpaceDN w:val="0"/>
              <w:rPr>
                <w:rFonts w:cstheme="minorHAnsi"/>
                <w:bCs/>
              </w:rPr>
            </w:pPr>
          </w:p>
        </w:tc>
        <w:tc>
          <w:tcPr>
            <w:tcW w:w="1689" w:type="dxa"/>
            <w:vMerge w:val="restart"/>
            <w:tcBorders>
              <w:top w:val="single" w:sz="4" w:space="0" w:color="auto"/>
              <w:bottom w:val="single" w:sz="4" w:space="0" w:color="auto"/>
              <w:right w:val="single" w:sz="4" w:space="0" w:color="auto"/>
            </w:tcBorders>
            <w:vAlign w:val="center"/>
          </w:tcPr>
          <w:p w14:paraId="1B193029" w14:textId="77777777" w:rsidR="00723EBC" w:rsidRPr="00304754" w:rsidRDefault="00723EBC" w:rsidP="001F27F4">
            <w:pPr>
              <w:suppressAutoHyphens/>
              <w:autoSpaceDN w:val="0"/>
              <w:jc w:val="right"/>
              <w:rPr>
                <w:rFonts w:cstheme="minorHAnsi"/>
                <w:bCs/>
              </w:rPr>
            </w:pPr>
            <w:r w:rsidRPr="00304754">
              <w:rPr>
                <w:rFonts w:cstheme="minorHAnsi"/>
                <w:bCs/>
              </w:rPr>
              <w:t>642.400,00</w:t>
            </w:r>
          </w:p>
          <w:p w14:paraId="30594F57" w14:textId="77777777" w:rsidR="00723EBC" w:rsidRPr="00304754" w:rsidRDefault="00723EBC" w:rsidP="001F27F4">
            <w:pPr>
              <w:suppressAutoHyphens/>
              <w:autoSpaceDN w:val="0"/>
              <w:jc w:val="right"/>
              <w:rPr>
                <w:rFonts w:cstheme="minorHAnsi"/>
                <w:bCs/>
              </w:rPr>
            </w:pPr>
            <w:r w:rsidRPr="00304754">
              <w:rPr>
                <w:rFonts w:cstheme="minorHAnsi"/>
                <w:bCs/>
              </w:rPr>
              <w:t>27.700,00</w:t>
            </w:r>
          </w:p>
          <w:p w14:paraId="6D458A27" w14:textId="77777777" w:rsidR="00723EBC" w:rsidRPr="00304754" w:rsidRDefault="00723EBC" w:rsidP="001F27F4">
            <w:pPr>
              <w:suppressAutoHyphens/>
              <w:autoSpaceDN w:val="0"/>
              <w:jc w:val="right"/>
              <w:rPr>
                <w:rFonts w:cstheme="minorHAnsi"/>
                <w:bCs/>
                <w:u w:val="single"/>
              </w:rPr>
            </w:pPr>
          </w:p>
        </w:tc>
        <w:tc>
          <w:tcPr>
            <w:tcW w:w="1267" w:type="dxa"/>
            <w:vMerge w:val="restart"/>
            <w:tcBorders>
              <w:top w:val="single" w:sz="4" w:space="0" w:color="auto"/>
              <w:left w:val="single" w:sz="4" w:space="0" w:color="auto"/>
              <w:right w:val="single" w:sz="4" w:space="0" w:color="000000"/>
            </w:tcBorders>
          </w:tcPr>
          <w:p w14:paraId="1FD1FA4C" w14:textId="77777777" w:rsidR="00723EBC" w:rsidRPr="00304754" w:rsidRDefault="00723EBC" w:rsidP="001F27F4">
            <w:pPr>
              <w:suppressAutoHyphens/>
              <w:autoSpaceDN w:val="0"/>
              <w:jc w:val="right"/>
              <w:rPr>
                <w:rFonts w:cstheme="minorHAnsi"/>
                <w:bCs/>
                <w:lang w:eastAsia="en-GB"/>
              </w:rPr>
            </w:pPr>
          </w:p>
        </w:tc>
      </w:tr>
      <w:tr w:rsidR="00723EBC" w:rsidRPr="00304754" w14:paraId="3FD47142" w14:textId="77777777" w:rsidTr="00DF2A21">
        <w:trPr>
          <w:trHeight w:val="974"/>
          <w:jc w:val="center"/>
        </w:trPr>
        <w:tc>
          <w:tcPr>
            <w:tcW w:w="2522" w:type="dxa"/>
            <w:vMerge/>
            <w:tcBorders>
              <w:top w:val="single" w:sz="4" w:space="0" w:color="auto"/>
              <w:left w:val="single" w:sz="4" w:space="0" w:color="000000"/>
              <w:right w:val="single" w:sz="4" w:space="0" w:color="auto"/>
            </w:tcBorders>
          </w:tcPr>
          <w:p w14:paraId="112A9A51"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right w:val="single" w:sz="4" w:space="0" w:color="auto"/>
            </w:tcBorders>
            <w:vAlign w:val="center"/>
          </w:tcPr>
          <w:p w14:paraId="2A6EDB09" w14:textId="77777777" w:rsidR="00723EBC" w:rsidRPr="00304754" w:rsidRDefault="00723EBC" w:rsidP="001F27F4">
            <w:pPr>
              <w:suppressAutoHyphens/>
              <w:autoSpaceDN w:val="0"/>
              <w:rPr>
                <w:rFonts w:cstheme="minorHAnsi"/>
                <w:bCs/>
              </w:rPr>
            </w:pPr>
          </w:p>
        </w:tc>
        <w:tc>
          <w:tcPr>
            <w:tcW w:w="1689" w:type="dxa"/>
            <w:vMerge/>
            <w:tcBorders>
              <w:top w:val="single" w:sz="4" w:space="0" w:color="auto"/>
              <w:left w:val="single" w:sz="4" w:space="0" w:color="auto"/>
              <w:bottom w:val="single" w:sz="4" w:space="0" w:color="auto"/>
              <w:right w:val="single" w:sz="4" w:space="0" w:color="auto"/>
            </w:tcBorders>
            <w:vAlign w:val="center"/>
          </w:tcPr>
          <w:p w14:paraId="79D5B84A" w14:textId="77777777" w:rsidR="00723EBC" w:rsidRPr="00304754" w:rsidRDefault="00723EBC" w:rsidP="001F27F4">
            <w:pPr>
              <w:suppressAutoHyphens/>
              <w:autoSpaceDN w:val="0"/>
              <w:jc w:val="right"/>
              <w:rPr>
                <w:rFonts w:cstheme="minorHAnsi"/>
                <w:bCs/>
                <w:u w:val="single"/>
              </w:rPr>
            </w:pPr>
          </w:p>
        </w:tc>
        <w:tc>
          <w:tcPr>
            <w:tcW w:w="1267" w:type="dxa"/>
            <w:vMerge/>
            <w:tcBorders>
              <w:top w:val="single" w:sz="4" w:space="0" w:color="auto"/>
              <w:left w:val="single" w:sz="4" w:space="0" w:color="auto"/>
              <w:right w:val="single" w:sz="4" w:space="0" w:color="000000"/>
            </w:tcBorders>
          </w:tcPr>
          <w:p w14:paraId="170BEECA" w14:textId="77777777" w:rsidR="00723EBC" w:rsidRPr="00304754" w:rsidRDefault="00723EBC" w:rsidP="001F27F4">
            <w:pPr>
              <w:suppressAutoHyphens/>
              <w:autoSpaceDN w:val="0"/>
              <w:jc w:val="right"/>
              <w:rPr>
                <w:rFonts w:cstheme="minorHAnsi"/>
                <w:bCs/>
                <w:lang w:eastAsia="en-GB"/>
              </w:rPr>
            </w:pPr>
          </w:p>
        </w:tc>
      </w:tr>
      <w:tr w:rsidR="00723EBC" w:rsidRPr="00304754" w14:paraId="38C083AF" w14:textId="77777777" w:rsidTr="00DF2A21">
        <w:trPr>
          <w:trHeight w:val="1944"/>
          <w:jc w:val="center"/>
        </w:trPr>
        <w:tc>
          <w:tcPr>
            <w:tcW w:w="2522" w:type="dxa"/>
            <w:vMerge/>
            <w:tcBorders>
              <w:left w:val="single" w:sz="4" w:space="0" w:color="000000"/>
              <w:right w:val="single" w:sz="4" w:space="0" w:color="auto"/>
            </w:tcBorders>
          </w:tcPr>
          <w:p w14:paraId="5409BB74"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right w:val="single" w:sz="4" w:space="0" w:color="auto"/>
            </w:tcBorders>
            <w:vAlign w:val="center"/>
          </w:tcPr>
          <w:p w14:paraId="1469401D" w14:textId="77777777" w:rsidR="00723EBC" w:rsidRPr="00304754" w:rsidRDefault="00723EBC" w:rsidP="001F27F4">
            <w:pPr>
              <w:suppressAutoHyphens/>
              <w:autoSpaceDN w:val="0"/>
              <w:rPr>
                <w:rFonts w:cstheme="minorHAnsi"/>
                <w:bCs/>
              </w:rPr>
            </w:pPr>
          </w:p>
        </w:tc>
        <w:tc>
          <w:tcPr>
            <w:tcW w:w="1689" w:type="dxa"/>
            <w:vMerge/>
            <w:tcBorders>
              <w:left w:val="single" w:sz="4" w:space="0" w:color="auto"/>
              <w:bottom w:val="single" w:sz="4" w:space="0" w:color="auto"/>
              <w:right w:val="single" w:sz="4" w:space="0" w:color="auto"/>
            </w:tcBorders>
            <w:vAlign w:val="center"/>
          </w:tcPr>
          <w:p w14:paraId="24CD4C63" w14:textId="77777777" w:rsidR="00723EBC" w:rsidRPr="00304754" w:rsidRDefault="00723EBC" w:rsidP="001F27F4">
            <w:pPr>
              <w:suppressAutoHyphens/>
              <w:autoSpaceDN w:val="0"/>
              <w:jc w:val="right"/>
              <w:rPr>
                <w:rFonts w:cstheme="minorHAnsi"/>
                <w:bCs/>
                <w:u w:val="single"/>
              </w:rPr>
            </w:pPr>
          </w:p>
        </w:tc>
        <w:tc>
          <w:tcPr>
            <w:tcW w:w="1267" w:type="dxa"/>
            <w:vMerge/>
            <w:tcBorders>
              <w:top w:val="single" w:sz="4" w:space="0" w:color="auto"/>
              <w:left w:val="single" w:sz="4" w:space="0" w:color="auto"/>
              <w:right w:val="single" w:sz="4" w:space="0" w:color="000000"/>
            </w:tcBorders>
          </w:tcPr>
          <w:p w14:paraId="72F8401D" w14:textId="77777777" w:rsidR="00723EBC" w:rsidRPr="00304754" w:rsidRDefault="00723EBC" w:rsidP="001F27F4">
            <w:pPr>
              <w:suppressAutoHyphens/>
              <w:autoSpaceDN w:val="0"/>
              <w:jc w:val="right"/>
              <w:rPr>
                <w:rFonts w:cstheme="minorHAnsi"/>
                <w:bCs/>
                <w:lang w:eastAsia="en-GB"/>
              </w:rPr>
            </w:pPr>
          </w:p>
        </w:tc>
      </w:tr>
      <w:tr w:rsidR="00723EBC" w:rsidRPr="00304754" w14:paraId="3A4C6602" w14:textId="77777777" w:rsidTr="001F27F4">
        <w:trPr>
          <w:trHeight w:val="340"/>
          <w:jc w:val="center"/>
        </w:trPr>
        <w:tc>
          <w:tcPr>
            <w:tcW w:w="2522" w:type="dxa"/>
            <w:vMerge/>
            <w:tcBorders>
              <w:left w:val="single" w:sz="4" w:space="0" w:color="000000"/>
              <w:right w:val="single" w:sz="4" w:space="0" w:color="auto"/>
            </w:tcBorders>
          </w:tcPr>
          <w:p w14:paraId="4C88A0D2"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308E86BC" w14:textId="77777777" w:rsidR="00723EBC" w:rsidRPr="00304754" w:rsidRDefault="00723EBC" w:rsidP="001F27F4">
            <w:pPr>
              <w:suppressAutoHyphens/>
              <w:autoSpaceDN w:val="0"/>
              <w:rPr>
                <w:rFonts w:cstheme="minorHAnsi"/>
                <w:bCs/>
              </w:rPr>
            </w:pPr>
            <w:r w:rsidRPr="00304754">
              <w:rPr>
                <w:rFonts w:cstheme="minorHAnsi"/>
                <w:bCs/>
              </w:rPr>
              <w:t>PROGRAM</w:t>
            </w:r>
          </w:p>
        </w:tc>
        <w:tc>
          <w:tcPr>
            <w:tcW w:w="1689" w:type="dxa"/>
            <w:tcBorders>
              <w:right w:val="single" w:sz="4" w:space="0" w:color="auto"/>
            </w:tcBorders>
            <w:vAlign w:val="center"/>
          </w:tcPr>
          <w:p w14:paraId="66D3AA18" w14:textId="77777777" w:rsidR="00723EBC" w:rsidRPr="00304754" w:rsidRDefault="00723EBC" w:rsidP="001F27F4">
            <w:pPr>
              <w:suppressAutoHyphens/>
              <w:autoSpaceDN w:val="0"/>
              <w:jc w:val="right"/>
              <w:rPr>
                <w:rFonts w:cstheme="minorHAnsi"/>
                <w:bCs/>
              </w:rPr>
            </w:pPr>
          </w:p>
        </w:tc>
        <w:tc>
          <w:tcPr>
            <w:tcW w:w="1267" w:type="dxa"/>
            <w:vMerge/>
            <w:tcBorders>
              <w:left w:val="single" w:sz="4" w:space="0" w:color="auto"/>
              <w:right w:val="single" w:sz="4" w:space="0" w:color="000000"/>
            </w:tcBorders>
          </w:tcPr>
          <w:p w14:paraId="613145B7" w14:textId="77777777" w:rsidR="00723EBC" w:rsidRPr="00304754" w:rsidRDefault="00723EBC" w:rsidP="001F27F4">
            <w:pPr>
              <w:suppressAutoHyphens/>
              <w:autoSpaceDN w:val="0"/>
              <w:jc w:val="right"/>
              <w:rPr>
                <w:rFonts w:cstheme="minorHAnsi"/>
                <w:bCs/>
                <w:lang w:eastAsia="en-GB"/>
              </w:rPr>
            </w:pPr>
          </w:p>
        </w:tc>
      </w:tr>
      <w:tr w:rsidR="00723EBC" w:rsidRPr="00304754" w14:paraId="7654F36E" w14:textId="77777777" w:rsidTr="001F27F4">
        <w:trPr>
          <w:trHeight w:val="340"/>
          <w:jc w:val="center"/>
        </w:trPr>
        <w:tc>
          <w:tcPr>
            <w:tcW w:w="2522" w:type="dxa"/>
            <w:vMerge/>
            <w:tcBorders>
              <w:left w:val="single" w:sz="4" w:space="0" w:color="000000"/>
              <w:right w:val="single" w:sz="4" w:space="0" w:color="auto"/>
            </w:tcBorders>
          </w:tcPr>
          <w:p w14:paraId="1FF21D1E"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653B8D4" w14:textId="77777777" w:rsidR="00723EBC" w:rsidRPr="00304754" w:rsidRDefault="00723EBC" w:rsidP="001F27F4">
            <w:pPr>
              <w:suppressAutoHyphens/>
              <w:autoSpaceDN w:val="0"/>
              <w:rPr>
                <w:rFonts w:cstheme="minorHAnsi"/>
                <w:bCs/>
                <w:u w:val="single"/>
              </w:rPr>
            </w:pPr>
            <w:r w:rsidRPr="00304754">
              <w:rPr>
                <w:rFonts w:cstheme="minorHAnsi"/>
                <w:bCs/>
                <w:u w:val="single"/>
              </w:rPr>
              <w:t>Muzejska djelatnost</w:t>
            </w:r>
          </w:p>
          <w:p w14:paraId="74E667F1" w14:textId="77777777" w:rsidR="00723EBC" w:rsidRPr="00304754" w:rsidRDefault="00723EBC" w:rsidP="001F27F4">
            <w:pPr>
              <w:suppressAutoHyphens/>
              <w:autoSpaceDN w:val="0"/>
              <w:rPr>
                <w:rFonts w:cstheme="minorHAnsi"/>
                <w:bCs/>
              </w:rPr>
            </w:pPr>
            <w:r w:rsidRPr="00304754">
              <w:rPr>
                <w:rFonts w:cstheme="minorHAnsi"/>
                <w:bCs/>
              </w:rPr>
              <w:t>AKTIVNOST/PROJEKT</w:t>
            </w:r>
          </w:p>
          <w:p w14:paraId="462E7AF7" w14:textId="77777777" w:rsidR="00723EBC" w:rsidRPr="00304754" w:rsidRDefault="00723EBC" w:rsidP="001F27F4">
            <w:pPr>
              <w:suppressAutoHyphens/>
              <w:autoSpaceDN w:val="0"/>
              <w:rPr>
                <w:rFonts w:cstheme="minorHAnsi"/>
                <w:bCs/>
              </w:rPr>
            </w:pPr>
            <w:r w:rsidRPr="00304754">
              <w:rPr>
                <w:rFonts w:cstheme="minorHAnsi"/>
                <w:bCs/>
              </w:rPr>
              <w:t>Otkup umjetnina</w:t>
            </w:r>
          </w:p>
        </w:tc>
        <w:tc>
          <w:tcPr>
            <w:tcW w:w="1689" w:type="dxa"/>
            <w:tcBorders>
              <w:right w:val="single" w:sz="4" w:space="0" w:color="auto"/>
            </w:tcBorders>
            <w:vAlign w:val="center"/>
          </w:tcPr>
          <w:p w14:paraId="00303DA9" w14:textId="77777777" w:rsidR="00723EBC" w:rsidRPr="00304754" w:rsidRDefault="00723EBC" w:rsidP="001F27F4">
            <w:pPr>
              <w:suppressAutoHyphens/>
              <w:autoSpaceDN w:val="0"/>
              <w:jc w:val="right"/>
              <w:rPr>
                <w:rFonts w:cstheme="minorHAnsi"/>
                <w:bCs/>
                <w:u w:val="single"/>
              </w:rPr>
            </w:pPr>
            <w:r w:rsidRPr="00304754">
              <w:rPr>
                <w:rFonts w:cstheme="minorHAnsi"/>
                <w:bCs/>
                <w:u w:val="single"/>
              </w:rPr>
              <w:t>72.700,00</w:t>
            </w:r>
          </w:p>
          <w:p w14:paraId="55BA2D66" w14:textId="77777777" w:rsidR="00723EBC" w:rsidRPr="00304754" w:rsidRDefault="00723EBC" w:rsidP="001F27F4">
            <w:pPr>
              <w:suppressAutoHyphens/>
              <w:autoSpaceDN w:val="0"/>
              <w:jc w:val="right"/>
              <w:rPr>
                <w:rFonts w:cstheme="minorHAnsi"/>
                <w:bCs/>
              </w:rPr>
            </w:pPr>
          </w:p>
          <w:p w14:paraId="626C73F3" w14:textId="77777777" w:rsidR="00723EBC" w:rsidRPr="00304754" w:rsidRDefault="00723EBC" w:rsidP="001F27F4">
            <w:pPr>
              <w:suppressAutoHyphens/>
              <w:autoSpaceDN w:val="0"/>
              <w:jc w:val="right"/>
              <w:rPr>
                <w:rFonts w:cstheme="minorHAnsi"/>
                <w:bCs/>
              </w:rPr>
            </w:pPr>
            <w:r w:rsidRPr="00304754">
              <w:rPr>
                <w:rFonts w:cstheme="minorHAnsi"/>
                <w:bCs/>
              </w:rPr>
              <w:t>1.300,00</w:t>
            </w:r>
          </w:p>
        </w:tc>
        <w:tc>
          <w:tcPr>
            <w:tcW w:w="1267" w:type="dxa"/>
            <w:vMerge/>
            <w:tcBorders>
              <w:left w:val="single" w:sz="4" w:space="0" w:color="auto"/>
              <w:right w:val="single" w:sz="4" w:space="0" w:color="000000"/>
            </w:tcBorders>
          </w:tcPr>
          <w:p w14:paraId="75A92DF4" w14:textId="77777777" w:rsidR="00723EBC" w:rsidRPr="00304754" w:rsidRDefault="00723EBC" w:rsidP="001F27F4">
            <w:pPr>
              <w:suppressAutoHyphens/>
              <w:autoSpaceDN w:val="0"/>
              <w:jc w:val="right"/>
              <w:rPr>
                <w:rFonts w:cstheme="minorHAnsi"/>
                <w:bCs/>
                <w:lang w:eastAsia="en-GB"/>
              </w:rPr>
            </w:pPr>
          </w:p>
        </w:tc>
      </w:tr>
      <w:tr w:rsidR="00723EBC" w:rsidRPr="00304754" w14:paraId="4B91ADA5" w14:textId="77777777" w:rsidTr="001F27F4">
        <w:trPr>
          <w:trHeight w:val="340"/>
          <w:jc w:val="center"/>
        </w:trPr>
        <w:tc>
          <w:tcPr>
            <w:tcW w:w="2522" w:type="dxa"/>
            <w:vMerge/>
            <w:tcBorders>
              <w:left w:val="single" w:sz="4" w:space="0" w:color="000000"/>
              <w:right w:val="single" w:sz="4" w:space="0" w:color="auto"/>
            </w:tcBorders>
          </w:tcPr>
          <w:p w14:paraId="340BC4AA"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4284716B" w14:textId="77777777" w:rsidR="00723EBC" w:rsidRPr="00304754" w:rsidRDefault="00723EBC" w:rsidP="001F27F4">
            <w:pPr>
              <w:suppressAutoHyphens/>
              <w:autoSpaceDN w:val="0"/>
              <w:rPr>
                <w:rFonts w:cstheme="minorHAnsi"/>
                <w:bCs/>
              </w:rPr>
            </w:pPr>
            <w:r w:rsidRPr="00304754">
              <w:rPr>
                <w:rFonts w:cstheme="minorHAnsi"/>
                <w:bCs/>
              </w:rPr>
              <w:t>Restauracije</w:t>
            </w:r>
          </w:p>
        </w:tc>
        <w:tc>
          <w:tcPr>
            <w:tcW w:w="1689" w:type="dxa"/>
            <w:tcBorders>
              <w:right w:val="single" w:sz="4" w:space="0" w:color="auto"/>
            </w:tcBorders>
            <w:vAlign w:val="center"/>
          </w:tcPr>
          <w:p w14:paraId="6DFFF088" w14:textId="77777777" w:rsidR="00723EBC" w:rsidRPr="00304754" w:rsidRDefault="00723EBC" w:rsidP="001F27F4">
            <w:pPr>
              <w:suppressAutoHyphens/>
              <w:autoSpaceDN w:val="0"/>
              <w:jc w:val="right"/>
              <w:rPr>
                <w:rFonts w:cstheme="minorHAnsi"/>
                <w:bCs/>
              </w:rPr>
            </w:pPr>
            <w:r w:rsidRPr="00304754">
              <w:rPr>
                <w:rFonts w:cstheme="minorHAnsi"/>
                <w:bCs/>
              </w:rPr>
              <w:t>18.400,00</w:t>
            </w:r>
          </w:p>
        </w:tc>
        <w:tc>
          <w:tcPr>
            <w:tcW w:w="1267" w:type="dxa"/>
            <w:vMerge/>
            <w:tcBorders>
              <w:left w:val="single" w:sz="4" w:space="0" w:color="auto"/>
              <w:right w:val="single" w:sz="4" w:space="0" w:color="000000"/>
            </w:tcBorders>
          </w:tcPr>
          <w:p w14:paraId="0EBB895F" w14:textId="77777777" w:rsidR="00723EBC" w:rsidRPr="00304754" w:rsidRDefault="00723EBC" w:rsidP="001F27F4">
            <w:pPr>
              <w:suppressAutoHyphens/>
              <w:autoSpaceDN w:val="0"/>
              <w:jc w:val="right"/>
              <w:rPr>
                <w:rFonts w:cstheme="minorHAnsi"/>
                <w:bCs/>
                <w:lang w:eastAsia="en-GB"/>
              </w:rPr>
            </w:pPr>
          </w:p>
        </w:tc>
      </w:tr>
      <w:tr w:rsidR="00723EBC" w:rsidRPr="00304754" w14:paraId="5DFABDDC" w14:textId="77777777" w:rsidTr="001F27F4">
        <w:trPr>
          <w:trHeight w:val="340"/>
          <w:jc w:val="center"/>
        </w:trPr>
        <w:tc>
          <w:tcPr>
            <w:tcW w:w="2522" w:type="dxa"/>
            <w:vMerge/>
            <w:tcBorders>
              <w:left w:val="single" w:sz="4" w:space="0" w:color="000000"/>
              <w:right w:val="single" w:sz="4" w:space="0" w:color="auto"/>
            </w:tcBorders>
          </w:tcPr>
          <w:p w14:paraId="2EBF6C42"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00A8E73D" w14:textId="77777777" w:rsidR="00723EBC" w:rsidRPr="00304754" w:rsidRDefault="00723EBC" w:rsidP="001F27F4">
            <w:pPr>
              <w:suppressAutoHyphens/>
              <w:autoSpaceDN w:val="0"/>
              <w:rPr>
                <w:rFonts w:cstheme="minorHAnsi"/>
                <w:bCs/>
              </w:rPr>
            </w:pPr>
            <w:r w:rsidRPr="00304754">
              <w:rPr>
                <w:rFonts w:cstheme="minorHAnsi"/>
                <w:bCs/>
              </w:rPr>
              <w:t>Izložbe</w:t>
            </w:r>
          </w:p>
        </w:tc>
        <w:tc>
          <w:tcPr>
            <w:tcW w:w="1689" w:type="dxa"/>
            <w:tcBorders>
              <w:right w:val="single" w:sz="4" w:space="0" w:color="auto"/>
            </w:tcBorders>
            <w:vAlign w:val="center"/>
          </w:tcPr>
          <w:p w14:paraId="6ABBB8AB" w14:textId="77777777" w:rsidR="00723EBC" w:rsidRPr="00304754" w:rsidRDefault="00723EBC" w:rsidP="001F27F4">
            <w:pPr>
              <w:suppressAutoHyphens/>
              <w:autoSpaceDN w:val="0"/>
              <w:jc w:val="right"/>
              <w:rPr>
                <w:rFonts w:cstheme="minorHAnsi"/>
                <w:bCs/>
              </w:rPr>
            </w:pPr>
            <w:r w:rsidRPr="00304754">
              <w:rPr>
                <w:rFonts w:cstheme="minorHAnsi"/>
                <w:bCs/>
              </w:rPr>
              <w:t>22.700,00</w:t>
            </w:r>
          </w:p>
        </w:tc>
        <w:tc>
          <w:tcPr>
            <w:tcW w:w="1267" w:type="dxa"/>
            <w:vMerge/>
            <w:tcBorders>
              <w:left w:val="single" w:sz="4" w:space="0" w:color="auto"/>
              <w:right w:val="single" w:sz="4" w:space="0" w:color="000000"/>
            </w:tcBorders>
          </w:tcPr>
          <w:p w14:paraId="3EA86A17" w14:textId="77777777" w:rsidR="00723EBC" w:rsidRPr="00304754" w:rsidRDefault="00723EBC" w:rsidP="001F27F4">
            <w:pPr>
              <w:suppressAutoHyphens/>
              <w:autoSpaceDN w:val="0"/>
              <w:jc w:val="right"/>
              <w:rPr>
                <w:rFonts w:cstheme="minorHAnsi"/>
                <w:bCs/>
                <w:lang w:eastAsia="en-GB"/>
              </w:rPr>
            </w:pPr>
          </w:p>
        </w:tc>
      </w:tr>
      <w:tr w:rsidR="00723EBC" w:rsidRPr="00304754" w14:paraId="2D270195" w14:textId="77777777" w:rsidTr="001F27F4">
        <w:trPr>
          <w:trHeight w:val="340"/>
          <w:jc w:val="center"/>
        </w:trPr>
        <w:tc>
          <w:tcPr>
            <w:tcW w:w="2522" w:type="dxa"/>
            <w:vMerge/>
            <w:tcBorders>
              <w:left w:val="single" w:sz="4" w:space="0" w:color="000000"/>
              <w:right w:val="single" w:sz="4" w:space="0" w:color="auto"/>
            </w:tcBorders>
          </w:tcPr>
          <w:p w14:paraId="77528207"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33532FF8" w14:textId="77777777" w:rsidR="00723EBC" w:rsidRPr="00304754" w:rsidRDefault="00723EBC" w:rsidP="001F27F4">
            <w:pPr>
              <w:suppressAutoHyphens/>
              <w:autoSpaceDN w:val="0"/>
              <w:rPr>
                <w:rFonts w:cstheme="minorHAnsi"/>
                <w:bCs/>
              </w:rPr>
            </w:pPr>
            <w:r w:rsidRPr="00304754">
              <w:rPr>
                <w:rFonts w:cstheme="minorHAnsi"/>
                <w:bCs/>
              </w:rPr>
              <w:t>Izdavačka djelatnost</w:t>
            </w:r>
          </w:p>
        </w:tc>
        <w:tc>
          <w:tcPr>
            <w:tcW w:w="1689" w:type="dxa"/>
            <w:tcBorders>
              <w:right w:val="single" w:sz="4" w:space="0" w:color="auto"/>
            </w:tcBorders>
            <w:vAlign w:val="center"/>
          </w:tcPr>
          <w:p w14:paraId="19640674" w14:textId="77777777" w:rsidR="00723EBC" w:rsidRPr="00304754" w:rsidRDefault="00723EBC" w:rsidP="001F27F4">
            <w:pPr>
              <w:suppressAutoHyphens/>
              <w:autoSpaceDN w:val="0"/>
              <w:jc w:val="right"/>
              <w:rPr>
                <w:rFonts w:cstheme="minorHAnsi"/>
                <w:bCs/>
              </w:rPr>
            </w:pPr>
            <w:r w:rsidRPr="00304754">
              <w:rPr>
                <w:rFonts w:cstheme="minorHAnsi"/>
                <w:bCs/>
              </w:rPr>
              <w:t>27.000,00</w:t>
            </w:r>
          </w:p>
        </w:tc>
        <w:tc>
          <w:tcPr>
            <w:tcW w:w="1267" w:type="dxa"/>
            <w:vMerge/>
            <w:tcBorders>
              <w:left w:val="single" w:sz="4" w:space="0" w:color="auto"/>
              <w:right w:val="single" w:sz="4" w:space="0" w:color="000000"/>
            </w:tcBorders>
          </w:tcPr>
          <w:p w14:paraId="2D583CF3" w14:textId="77777777" w:rsidR="00723EBC" w:rsidRPr="00304754" w:rsidRDefault="00723EBC" w:rsidP="001F27F4">
            <w:pPr>
              <w:suppressAutoHyphens/>
              <w:autoSpaceDN w:val="0"/>
              <w:jc w:val="right"/>
              <w:rPr>
                <w:rFonts w:cstheme="minorHAnsi"/>
                <w:bCs/>
                <w:lang w:eastAsia="en-GB"/>
              </w:rPr>
            </w:pPr>
          </w:p>
        </w:tc>
      </w:tr>
      <w:tr w:rsidR="00723EBC" w:rsidRPr="00304754" w14:paraId="0F413502" w14:textId="77777777" w:rsidTr="001F27F4">
        <w:trPr>
          <w:trHeight w:val="340"/>
          <w:jc w:val="center"/>
        </w:trPr>
        <w:tc>
          <w:tcPr>
            <w:tcW w:w="2522" w:type="dxa"/>
            <w:vMerge/>
            <w:tcBorders>
              <w:left w:val="single" w:sz="4" w:space="0" w:color="000000"/>
              <w:right w:val="single" w:sz="4" w:space="0" w:color="auto"/>
            </w:tcBorders>
          </w:tcPr>
          <w:p w14:paraId="4C7479A9"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B6C1BA4" w14:textId="77777777" w:rsidR="00723EBC" w:rsidRPr="00304754" w:rsidRDefault="00723EBC" w:rsidP="001F27F4">
            <w:pPr>
              <w:suppressAutoHyphens/>
              <w:autoSpaceDN w:val="0"/>
              <w:rPr>
                <w:rFonts w:cstheme="minorHAnsi"/>
                <w:bCs/>
              </w:rPr>
            </w:pPr>
            <w:r w:rsidRPr="00304754">
              <w:rPr>
                <w:rFonts w:cstheme="minorHAnsi"/>
                <w:bCs/>
              </w:rPr>
              <w:t xml:space="preserve">Muzejske radionice </w:t>
            </w:r>
          </w:p>
        </w:tc>
        <w:tc>
          <w:tcPr>
            <w:tcW w:w="1689" w:type="dxa"/>
            <w:tcBorders>
              <w:right w:val="single" w:sz="4" w:space="0" w:color="auto"/>
            </w:tcBorders>
            <w:vAlign w:val="center"/>
          </w:tcPr>
          <w:p w14:paraId="6D6D34D9" w14:textId="77777777" w:rsidR="00723EBC" w:rsidRPr="00304754" w:rsidRDefault="00723EBC" w:rsidP="001F27F4">
            <w:pPr>
              <w:suppressAutoHyphens/>
              <w:autoSpaceDN w:val="0"/>
              <w:jc w:val="right"/>
              <w:rPr>
                <w:rFonts w:cstheme="minorHAnsi"/>
                <w:bCs/>
              </w:rPr>
            </w:pPr>
            <w:r w:rsidRPr="00304754">
              <w:rPr>
                <w:rFonts w:cstheme="minorHAnsi"/>
                <w:bCs/>
              </w:rPr>
              <w:t>1.800,00</w:t>
            </w:r>
          </w:p>
        </w:tc>
        <w:tc>
          <w:tcPr>
            <w:tcW w:w="1267" w:type="dxa"/>
            <w:vMerge/>
            <w:tcBorders>
              <w:left w:val="single" w:sz="4" w:space="0" w:color="auto"/>
              <w:right w:val="single" w:sz="4" w:space="0" w:color="000000"/>
            </w:tcBorders>
          </w:tcPr>
          <w:p w14:paraId="1191539C" w14:textId="77777777" w:rsidR="00723EBC" w:rsidRPr="00304754" w:rsidRDefault="00723EBC" w:rsidP="001F27F4">
            <w:pPr>
              <w:suppressAutoHyphens/>
              <w:autoSpaceDN w:val="0"/>
              <w:jc w:val="right"/>
              <w:rPr>
                <w:rFonts w:cstheme="minorHAnsi"/>
                <w:bCs/>
                <w:lang w:eastAsia="en-GB"/>
              </w:rPr>
            </w:pPr>
          </w:p>
        </w:tc>
      </w:tr>
      <w:tr w:rsidR="00723EBC" w:rsidRPr="00304754" w14:paraId="0D4230DC" w14:textId="77777777" w:rsidTr="001F27F4">
        <w:trPr>
          <w:trHeight w:val="340"/>
          <w:jc w:val="center"/>
        </w:trPr>
        <w:tc>
          <w:tcPr>
            <w:tcW w:w="2522" w:type="dxa"/>
            <w:vMerge/>
            <w:tcBorders>
              <w:left w:val="single" w:sz="4" w:space="0" w:color="000000"/>
              <w:bottom w:val="single" w:sz="4" w:space="0" w:color="000000"/>
              <w:right w:val="single" w:sz="4" w:space="0" w:color="auto"/>
            </w:tcBorders>
          </w:tcPr>
          <w:p w14:paraId="539B3D15"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bottom w:val="single" w:sz="4" w:space="0" w:color="auto"/>
            </w:tcBorders>
            <w:vAlign w:val="center"/>
          </w:tcPr>
          <w:p w14:paraId="058320AE" w14:textId="77777777" w:rsidR="00723EBC" w:rsidRPr="00304754" w:rsidRDefault="00723EBC" w:rsidP="001F27F4">
            <w:pPr>
              <w:suppressAutoHyphens/>
              <w:autoSpaceDN w:val="0"/>
              <w:rPr>
                <w:rFonts w:cstheme="minorHAnsi"/>
                <w:bCs/>
              </w:rPr>
            </w:pPr>
          </w:p>
        </w:tc>
        <w:tc>
          <w:tcPr>
            <w:tcW w:w="1689" w:type="dxa"/>
            <w:tcBorders>
              <w:bottom w:val="single" w:sz="4" w:space="0" w:color="auto"/>
              <w:right w:val="single" w:sz="4" w:space="0" w:color="auto"/>
            </w:tcBorders>
            <w:vAlign w:val="center"/>
          </w:tcPr>
          <w:p w14:paraId="128962B8" w14:textId="77777777" w:rsidR="00723EBC" w:rsidRPr="00304754" w:rsidRDefault="00723EBC" w:rsidP="001F27F4">
            <w:pPr>
              <w:suppressAutoHyphens/>
              <w:autoSpaceDN w:val="0"/>
              <w:jc w:val="right"/>
              <w:rPr>
                <w:rFonts w:cstheme="minorHAnsi"/>
                <w:bCs/>
              </w:rPr>
            </w:pPr>
          </w:p>
        </w:tc>
        <w:tc>
          <w:tcPr>
            <w:tcW w:w="1267" w:type="dxa"/>
            <w:vMerge/>
            <w:tcBorders>
              <w:left w:val="single" w:sz="4" w:space="0" w:color="auto"/>
              <w:bottom w:val="single" w:sz="4" w:space="0" w:color="000000"/>
              <w:right w:val="single" w:sz="4" w:space="0" w:color="000000"/>
            </w:tcBorders>
          </w:tcPr>
          <w:p w14:paraId="3B9CE677" w14:textId="77777777" w:rsidR="00723EBC" w:rsidRPr="00304754" w:rsidRDefault="00723EBC" w:rsidP="001F27F4">
            <w:pPr>
              <w:suppressAutoHyphens/>
              <w:autoSpaceDN w:val="0"/>
              <w:jc w:val="right"/>
              <w:rPr>
                <w:rFonts w:cstheme="minorHAnsi"/>
                <w:bCs/>
                <w:lang w:eastAsia="en-GB"/>
              </w:rPr>
            </w:pPr>
          </w:p>
        </w:tc>
      </w:tr>
      <w:tr w:rsidR="00723EBC" w:rsidRPr="00304754" w14:paraId="43A71CEB" w14:textId="77777777" w:rsidTr="001F27F4">
        <w:trPr>
          <w:trHeight w:val="340"/>
          <w:jc w:val="center"/>
        </w:trPr>
        <w:tc>
          <w:tcPr>
            <w:tcW w:w="2522" w:type="dxa"/>
            <w:vMerge w:val="restart"/>
            <w:tcBorders>
              <w:top w:val="single" w:sz="4" w:space="0" w:color="000000"/>
              <w:left w:val="single" w:sz="4" w:space="0" w:color="000000"/>
              <w:right w:val="single" w:sz="4" w:space="0" w:color="auto"/>
            </w:tcBorders>
            <w:vAlign w:val="center"/>
            <w:hideMark/>
          </w:tcPr>
          <w:p w14:paraId="3F59224B" w14:textId="77777777" w:rsidR="00723EBC" w:rsidRPr="00304754" w:rsidRDefault="00723EBC" w:rsidP="001F27F4">
            <w:pPr>
              <w:suppressAutoHyphens/>
              <w:autoSpaceDN w:val="0"/>
              <w:rPr>
                <w:rFonts w:cstheme="minorHAnsi"/>
                <w:bCs/>
              </w:rPr>
            </w:pPr>
            <w:r w:rsidRPr="00304754">
              <w:rPr>
                <w:rFonts w:cstheme="minorHAnsi"/>
                <w:bCs/>
                <w:lang w:eastAsia="en-GB"/>
              </w:rPr>
              <w:t>GRADSKA KNJIŽNICA POŽEGA</w:t>
            </w:r>
          </w:p>
        </w:tc>
        <w:tc>
          <w:tcPr>
            <w:tcW w:w="4161" w:type="dxa"/>
            <w:tcBorders>
              <w:top w:val="single" w:sz="4" w:space="0" w:color="auto"/>
              <w:left w:val="single" w:sz="4" w:space="0" w:color="auto"/>
            </w:tcBorders>
            <w:vAlign w:val="center"/>
          </w:tcPr>
          <w:p w14:paraId="59855DD4" w14:textId="77777777" w:rsidR="00723EBC" w:rsidRPr="00304754" w:rsidRDefault="00723EBC" w:rsidP="001F27F4">
            <w:pPr>
              <w:pStyle w:val="Bezproreda"/>
              <w:rPr>
                <w:rFonts w:cstheme="minorHAnsi"/>
                <w:i/>
                <w:iCs/>
                <w:u w:val="single"/>
              </w:rPr>
            </w:pPr>
            <w:r w:rsidRPr="00304754">
              <w:rPr>
                <w:rFonts w:cstheme="minorHAnsi"/>
                <w:i/>
                <w:iCs/>
                <w:u w:val="single"/>
              </w:rPr>
              <w:t>Sredstva iz izvora Grad iznose:</w:t>
            </w:r>
          </w:p>
        </w:tc>
        <w:tc>
          <w:tcPr>
            <w:tcW w:w="1689" w:type="dxa"/>
            <w:tcBorders>
              <w:top w:val="single" w:sz="4" w:space="0" w:color="auto"/>
              <w:right w:val="single" w:sz="4" w:space="0" w:color="auto"/>
            </w:tcBorders>
            <w:vAlign w:val="center"/>
          </w:tcPr>
          <w:p w14:paraId="6C6D6BE6" w14:textId="77777777" w:rsidR="00723EBC" w:rsidRPr="00304754" w:rsidRDefault="00723EBC" w:rsidP="001F27F4">
            <w:pPr>
              <w:pStyle w:val="Bezproreda"/>
              <w:jc w:val="right"/>
              <w:rPr>
                <w:rFonts w:cstheme="minorHAnsi"/>
                <w:i/>
                <w:iCs/>
                <w:u w:val="single"/>
              </w:rPr>
            </w:pPr>
            <w:r w:rsidRPr="00304754">
              <w:rPr>
                <w:rFonts w:cstheme="minorHAnsi"/>
                <w:i/>
                <w:iCs/>
                <w:u w:val="single"/>
              </w:rPr>
              <w:t>619.500,00</w:t>
            </w:r>
          </w:p>
        </w:tc>
        <w:tc>
          <w:tcPr>
            <w:tcW w:w="1267" w:type="dxa"/>
            <w:vMerge w:val="restart"/>
            <w:tcBorders>
              <w:top w:val="single" w:sz="4" w:space="0" w:color="000000"/>
              <w:left w:val="single" w:sz="4" w:space="0" w:color="auto"/>
              <w:right w:val="single" w:sz="4" w:space="0" w:color="000000"/>
            </w:tcBorders>
            <w:vAlign w:val="center"/>
            <w:hideMark/>
          </w:tcPr>
          <w:p w14:paraId="3CD1473F" w14:textId="77777777" w:rsidR="00723EBC" w:rsidRPr="00304754" w:rsidRDefault="00723EBC" w:rsidP="001F27F4">
            <w:pPr>
              <w:suppressAutoHyphens/>
              <w:autoSpaceDN w:val="0"/>
              <w:jc w:val="right"/>
              <w:rPr>
                <w:rFonts w:cstheme="minorHAnsi"/>
                <w:bCs/>
                <w:lang w:eastAsia="zh-CN"/>
              </w:rPr>
            </w:pPr>
            <w:r w:rsidRPr="00304754">
              <w:rPr>
                <w:rFonts w:cstheme="minorHAnsi"/>
                <w:bCs/>
                <w:lang w:eastAsia="zh-CN"/>
              </w:rPr>
              <w:t>771.535,00</w:t>
            </w:r>
          </w:p>
        </w:tc>
      </w:tr>
      <w:tr w:rsidR="00723EBC" w:rsidRPr="00304754" w14:paraId="460B369C" w14:textId="77777777" w:rsidTr="001F27F4">
        <w:trPr>
          <w:trHeight w:val="340"/>
          <w:jc w:val="center"/>
        </w:trPr>
        <w:tc>
          <w:tcPr>
            <w:tcW w:w="2522" w:type="dxa"/>
            <w:vMerge/>
            <w:tcBorders>
              <w:left w:val="single" w:sz="4" w:space="0" w:color="000000"/>
              <w:right w:val="single" w:sz="4" w:space="0" w:color="auto"/>
            </w:tcBorders>
          </w:tcPr>
          <w:p w14:paraId="7D0D45D3"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013CA36C" w14:textId="77777777" w:rsidR="00723EBC" w:rsidRPr="00304754" w:rsidRDefault="00723EBC" w:rsidP="001F27F4">
            <w:pPr>
              <w:pStyle w:val="Bezproreda"/>
              <w:rPr>
                <w:rFonts w:cstheme="minorHAnsi"/>
                <w:i/>
                <w:iCs/>
                <w:u w:val="single"/>
              </w:rPr>
            </w:pPr>
            <w:r w:rsidRPr="00304754">
              <w:rPr>
                <w:rFonts w:cstheme="minorHAnsi"/>
                <w:i/>
                <w:iCs/>
                <w:u w:val="single"/>
              </w:rPr>
              <w:t>Sredstva iz ostalih izvora iznose:</w:t>
            </w:r>
          </w:p>
        </w:tc>
        <w:tc>
          <w:tcPr>
            <w:tcW w:w="1689" w:type="dxa"/>
            <w:tcBorders>
              <w:right w:val="single" w:sz="4" w:space="0" w:color="auto"/>
            </w:tcBorders>
            <w:vAlign w:val="center"/>
          </w:tcPr>
          <w:p w14:paraId="0E560BC7" w14:textId="77777777" w:rsidR="00723EBC" w:rsidRPr="00304754" w:rsidRDefault="00723EBC" w:rsidP="001F27F4">
            <w:pPr>
              <w:pStyle w:val="Bezproreda"/>
              <w:jc w:val="right"/>
              <w:rPr>
                <w:rFonts w:cstheme="minorHAnsi"/>
                <w:i/>
                <w:iCs/>
                <w:u w:val="single"/>
              </w:rPr>
            </w:pPr>
            <w:r w:rsidRPr="00304754">
              <w:rPr>
                <w:rFonts w:cstheme="minorHAnsi"/>
                <w:i/>
                <w:iCs/>
                <w:u w:val="single"/>
              </w:rPr>
              <w:t>152.035,00</w:t>
            </w:r>
          </w:p>
        </w:tc>
        <w:tc>
          <w:tcPr>
            <w:tcW w:w="1267" w:type="dxa"/>
            <w:vMerge/>
            <w:tcBorders>
              <w:left w:val="single" w:sz="4" w:space="0" w:color="auto"/>
              <w:right w:val="single" w:sz="4" w:space="0" w:color="000000"/>
            </w:tcBorders>
          </w:tcPr>
          <w:p w14:paraId="160E84D9" w14:textId="77777777" w:rsidR="00723EBC" w:rsidRPr="00304754" w:rsidRDefault="00723EBC" w:rsidP="001F27F4">
            <w:pPr>
              <w:suppressAutoHyphens/>
              <w:autoSpaceDN w:val="0"/>
              <w:jc w:val="right"/>
              <w:rPr>
                <w:rFonts w:cstheme="minorHAnsi"/>
                <w:bCs/>
                <w:lang w:eastAsia="en-GB"/>
              </w:rPr>
            </w:pPr>
          </w:p>
        </w:tc>
      </w:tr>
      <w:tr w:rsidR="00723EBC" w:rsidRPr="00304754" w14:paraId="2054F7F2" w14:textId="77777777" w:rsidTr="001F27F4">
        <w:trPr>
          <w:trHeight w:val="340"/>
          <w:jc w:val="center"/>
        </w:trPr>
        <w:tc>
          <w:tcPr>
            <w:tcW w:w="2522" w:type="dxa"/>
            <w:vMerge/>
            <w:tcBorders>
              <w:left w:val="single" w:sz="4" w:space="0" w:color="000000"/>
              <w:right w:val="single" w:sz="4" w:space="0" w:color="auto"/>
            </w:tcBorders>
          </w:tcPr>
          <w:p w14:paraId="373AE297"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D9B7517" w14:textId="77777777" w:rsidR="00723EBC" w:rsidRPr="00304754" w:rsidRDefault="00723EBC" w:rsidP="001F27F4">
            <w:pPr>
              <w:suppressAutoHyphens/>
              <w:autoSpaceDN w:val="0"/>
              <w:rPr>
                <w:rFonts w:cstheme="minorHAnsi"/>
                <w:bCs/>
              </w:rPr>
            </w:pPr>
            <w:r w:rsidRPr="00304754">
              <w:rPr>
                <w:rFonts w:cstheme="minorHAnsi"/>
                <w:bCs/>
              </w:rPr>
              <w:t>PROGRAM</w:t>
            </w:r>
          </w:p>
          <w:p w14:paraId="3FE7BC7C" w14:textId="77777777" w:rsidR="00723EBC" w:rsidRPr="00304754" w:rsidRDefault="00723EBC" w:rsidP="001F27F4">
            <w:pPr>
              <w:suppressAutoHyphens/>
              <w:autoSpaceDN w:val="0"/>
              <w:rPr>
                <w:rFonts w:cstheme="minorHAnsi"/>
                <w:bCs/>
              </w:rPr>
            </w:pPr>
            <w:r w:rsidRPr="00304754">
              <w:rPr>
                <w:rFonts w:cstheme="minorHAnsi"/>
                <w:bCs/>
                <w:u w:val="single"/>
              </w:rPr>
              <w:t>Redovna djelatnost ustanova u kulturi</w:t>
            </w:r>
          </w:p>
          <w:p w14:paraId="3836C5AD" w14:textId="77777777" w:rsidR="00723EBC" w:rsidRPr="00304754" w:rsidRDefault="00723EBC" w:rsidP="001F27F4">
            <w:pPr>
              <w:suppressAutoHyphens/>
              <w:autoSpaceDN w:val="0"/>
              <w:rPr>
                <w:rFonts w:cstheme="minorHAnsi"/>
                <w:bCs/>
              </w:rPr>
            </w:pPr>
            <w:r w:rsidRPr="00304754">
              <w:rPr>
                <w:rFonts w:cstheme="minorHAnsi"/>
                <w:bCs/>
              </w:rPr>
              <w:t>AKTIVNOST/PROJEKT</w:t>
            </w:r>
          </w:p>
          <w:p w14:paraId="284A5584" w14:textId="77777777" w:rsidR="00723EBC" w:rsidRPr="00304754" w:rsidRDefault="00723EBC" w:rsidP="001F27F4">
            <w:pPr>
              <w:suppressAutoHyphens/>
              <w:autoSpaceDN w:val="0"/>
              <w:rPr>
                <w:rFonts w:cstheme="minorHAnsi"/>
                <w:bCs/>
              </w:rPr>
            </w:pPr>
            <w:r w:rsidRPr="00304754">
              <w:rPr>
                <w:rFonts w:cstheme="minorHAnsi"/>
                <w:bCs/>
              </w:rPr>
              <w:t>Osnovna aktivnost ustanova u kulturi (rashodi za zaposlene, materijalni i financijski rashodi)</w:t>
            </w:r>
          </w:p>
        </w:tc>
        <w:tc>
          <w:tcPr>
            <w:tcW w:w="1689" w:type="dxa"/>
            <w:tcBorders>
              <w:right w:val="single" w:sz="4" w:space="0" w:color="auto"/>
            </w:tcBorders>
            <w:vAlign w:val="center"/>
          </w:tcPr>
          <w:p w14:paraId="46BF705C" w14:textId="77777777" w:rsidR="00723EBC" w:rsidRPr="00304754" w:rsidRDefault="00723EBC" w:rsidP="001F27F4">
            <w:pPr>
              <w:suppressAutoHyphens/>
              <w:autoSpaceDN w:val="0"/>
              <w:jc w:val="right"/>
              <w:rPr>
                <w:rFonts w:cstheme="minorHAnsi"/>
                <w:bCs/>
                <w:u w:val="single"/>
              </w:rPr>
            </w:pPr>
          </w:p>
          <w:p w14:paraId="3946573C" w14:textId="77777777" w:rsidR="00723EBC" w:rsidRPr="00304754" w:rsidRDefault="00723EBC" w:rsidP="001F27F4">
            <w:pPr>
              <w:suppressAutoHyphens/>
              <w:autoSpaceDN w:val="0"/>
              <w:jc w:val="right"/>
              <w:rPr>
                <w:rFonts w:cstheme="minorHAnsi"/>
                <w:bCs/>
                <w:u w:val="single"/>
              </w:rPr>
            </w:pPr>
            <w:r w:rsidRPr="00304754">
              <w:rPr>
                <w:rFonts w:cstheme="minorHAnsi"/>
                <w:bCs/>
                <w:u w:val="single"/>
              </w:rPr>
              <w:t>658.350,00</w:t>
            </w:r>
          </w:p>
          <w:p w14:paraId="5A8D5C28" w14:textId="77777777" w:rsidR="00723EBC" w:rsidRPr="00304754" w:rsidRDefault="00723EBC" w:rsidP="001F27F4">
            <w:pPr>
              <w:suppressAutoHyphens/>
              <w:autoSpaceDN w:val="0"/>
              <w:jc w:val="right"/>
              <w:rPr>
                <w:rFonts w:cstheme="minorHAnsi"/>
                <w:bCs/>
                <w:u w:val="single"/>
              </w:rPr>
            </w:pPr>
          </w:p>
          <w:p w14:paraId="7C154FAE" w14:textId="77777777" w:rsidR="00723EBC" w:rsidRPr="00304754" w:rsidRDefault="00723EBC" w:rsidP="001F27F4">
            <w:pPr>
              <w:suppressAutoHyphens/>
              <w:autoSpaceDN w:val="0"/>
              <w:jc w:val="right"/>
              <w:rPr>
                <w:rFonts w:cstheme="minorHAnsi"/>
                <w:bCs/>
                <w:u w:val="single"/>
              </w:rPr>
            </w:pPr>
          </w:p>
          <w:p w14:paraId="589ECEA7" w14:textId="77777777" w:rsidR="00723EBC" w:rsidRPr="00304754" w:rsidRDefault="00723EBC" w:rsidP="001F27F4">
            <w:pPr>
              <w:suppressAutoHyphens/>
              <w:autoSpaceDN w:val="0"/>
              <w:jc w:val="right"/>
              <w:rPr>
                <w:rFonts w:cstheme="minorHAnsi"/>
                <w:bCs/>
              </w:rPr>
            </w:pPr>
            <w:r w:rsidRPr="00304754">
              <w:rPr>
                <w:rFonts w:cstheme="minorHAnsi"/>
                <w:bCs/>
              </w:rPr>
              <w:t>657.850,00</w:t>
            </w:r>
          </w:p>
        </w:tc>
        <w:tc>
          <w:tcPr>
            <w:tcW w:w="1267" w:type="dxa"/>
            <w:vMerge/>
            <w:tcBorders>
              <w:left w:val="single" w:sz="4" w:space="0" w:color="auto"/>
              <w:right w:val="single" w:sz="4" w:space="0" w:color="000000"/>
            </w:tcBorders>
          </w:tcPr>
          <w:p w14:paraId="5F6AD407" w14:textId="77777777" w:rsidR="00723EBC" w:rsidRPr="00304754" w:rsidRDefault="00723EBC" w:rsidP="001F27F4">
            <w:pPr>
              <w:suppressAutoHyphens/>
              <w:autoSpaceDN w:val="0"/>
              <w:jc w:val="right"/>
              <w:rPr>
                <w:rFonts w:cstheme="minorHAnsi"/>
                <w:bCs/>
                <w:lang w:eastAsia="en-GB"/>
              </w:rPr>
            </w:pPr>
          </w:p>
        </w:tc>
      </w:tr>
      <w:tr w:rsidR="00723EBC" w:rsidRPr="00304754" w14:paraId="658F0B94" w14:textId="77777777" w:rsidTr="001F27F4">
        <w:trPr>
          <w:trHeight w:val="340"/>
          <w:jc w:val="center"/>
        </w:trPr>
        <w:tc>
          <w:tcPr>
            <w:tcW w:w="2522" w:type="dxa"/>
            <w:vMerge/>
            <w:tcBorders>
              <w:left w:val="single" w:sz="4" w:space="0" w:color="000000"/>
              <w:right w:val="single" w:sz="4" w:space="0" w:color="auto"/>
            </w:tcBorders>
          </w:tcPr>
          <w:p w14:paraId="76B8CBDD"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A71CC08" w14:textId="77777777" w:rsidR="00723EBC" w:rsidRPr="00304754" w:rsidRDefault="00723EBC" w:rsidP="001F27F4">
            <w:pPr>
              <w:suppressAutoHyphens/>
              <w:autoSpaceDN w:val="0"/>
              <w:rPr>
                <w:rFonts w:cstheme="minorHAnsi"/>
                <w:bCs/>
              </w:rPr>
            </w:pPr>
            <w:r w:rsidRPr="00304754">
              <w:rPr>
                <w:rFonts w:cstheme="minorHAnsi"/>
                <w:bCs/>
              </w:rPr>
              <w:t>Nabava opreme u ustanovama u kulturi</w:t>
            </w:r>
          </w:p>
        </w:tc>
        <w:tc>
          <w:tcPr>
            <w:tcW w:w="1689" w:type="dxa"/>
            <w:tcBorders>
              <w:right w:val="single" w:sz="4" w:space="0" w:color="auto"/>
            </w:tcBorders>
            <w:vAlign w:val="center"/>
          </w:tcPr>
          <w:p w14:paraId="6AAD145D" w14:textId="77777777" w:rsidR="00723EBC" w:rsidRPr="00304754" w:rsidRDefault="00723EBC" w:rsidP="001F27F4">
            <w:pPr>
              <w:suppressAutoHyphens/>
              <w:autoSpaceDN w:val="0"/>
              <w:jc w:val="right"/>
              <w:rPr>
                <w:rFonts w:cstheme="minorHAnsi"/>
                <w:bCs/>
              </w:rPr>
            </w:pPr>
            <w:r w:rsidRPr="00304754">
              <w:rPr>
                <w:rFonts w:cstheme="minorHAnsi"/>
                <w:bCs/>
              </w:rPr>
              <w:t>500,00</w:t>
            </w:r>
          </w:p>
        </w:tc>
        <w:tc>
          <w:tcPr>
            <w:tcW w:w="1267" w:type="dxa"/>
            <w:vMerge/>
            <w:tcBorders>
              <w:left w:val="single" w:sz="4" w:space="0" w:color="auto"/>
              <w:right w:val="single" w:sz="4" w:space="0" w:color="000000"/>
            </w:tcBorders>
          </w:tcPr>
          <w:p w14:paraId="0CF31C3D" w14:textId="77777777" w:rsidR="00723EBC" w:rsidRPr="00304754" w:rsidRDefault="00723EBC" w:rsidP="001F27F4">
            <w:pPr>
              <w:suppressAutoHyphens/>
              <w:autoSpaceDN w:val="0"/>
              <w:jc w:val="right"/>
              <w:rPr>
                <w:rFonts w:cstheme="minorHAnsi"/>
                <w:bCs/>
                <w:lang w:eastAsia="en-GB"/>
              </w:rPr>
            </w:pPr>
          </w:p>
        </w:tc>
      </w:tr>
      <w:tr w:rsidR="00723EBC" w:rsidRPr="00304754" w14:paraId="0805638A" w14:textId="77777777" w:rsidTr="001F27F4">
        <w:trPr>
          <w:trHeight w:val="68"/>
          <w:jc w:val="center"/>
        </w:trPr>
        <w:tc>
          <w:tcPr>
            <w:tcW w:w="2522" w:type="dxa"/>
            <w:vMerge/>
            <w:tcBorders>
              <w:left w:val="single" w:sz="4" w:space="0" w:color="000000"/>
              <w:right w:val="single" w:sz="4" w:space="0" w:color="auto"/>
            </w:tcBorders>
          </w:tcPr>
          <w:p w14:paraId="3BBC082E"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0DC1DB48" w14:textId="77777777" w:rsidR="00723EBC" w:rsidRPr="00304754" w:rsidRDefault="00723EBC" w:rsidP="001F27F4">
            <w:pPr>
              <w:suppressAutoHyphens/>
              <w:autoSpaceDN w:val="0"/>
              <w:rPr>
                <w:rFonts w:cstheme="minorHAnsi"/>
                <w:bCs/>
              </w:rPr>
            </w:pPr>
            <w:r w:rsidRPr="00304754">
              <w:rPr>
                <w:rFonts w:cstheme="minorHAnsi"/>
                <w:bCs/>
              </w:rPr>
              <w:t>PROGRAM</w:t>
            </w:r>
          </w:p>
        </w:tc>
        <w:tc>
          <w:tcPr>
            <w:tcW w:w="1689" w:type="dxa"/>
            <w:tcBorders>
              <w:right w:val="single" w:sz="4" w:space="0" w:color="auto"/>
            </w:tcBorders>
            <w:vAlign w:val="center"/>
          </w:tcPr>
          <w:p w14:paraId="610608E2" w14:textId="77777777" w:rsidR="00723EBC" w:rsidRPr="00304754" w:rsidRDefault="00723EBC" w:rsidP="001F27F4">
            <w:pPr>
              <w:suppressAutoHyphens/>
              <w:autoSpaceDN w:val="0"/>
              <w:jc w:val="right"/>
              <w:rPr>
                <w:rFonts w:cstheme="minorHAnsi"/>
                <w:bCs/>
              </w:rPr>
            </w:pPr>
          </w:p>
        </w:tc>
        <w:tc>
          <w:tcPr>
            <w:tcW w:w="1267" w:type="dxa"/>
            <w:vMerge/>
            <w:tcBorders>
              <w:left w:val="single" w:sz="4" w:space="0" w:color="auto"/>
              <w:right w:val="single" w:sz="4" w:space="0" w:color="000000"/>
            </w:tcBorders>
          </w:tcPr>
          <w:p w14:paraId="3F8FBAFD" w14:textId="77777777" w:rsidR="00723EBC" w:rsidRPr="00304754" w:rsidRDefault="00723EBC" w:rsidP="001F27F4">
            <w:pPr>
              <w:suppressAutoHyphens/>
              <w:autoSpaceDN w:val="0"/>
              <w:jc w:val="right"/>
              <w:rPr>
                <w:rFonts w:cstheme="minorHAnsi"/>
                <w:bCs/>
                <w:lang w:eastAsia="en-GB"/>
              </w:rPr>
            </w:pPr>
          </w:p>
        </w:tc>
      </w:tr>
      <w:tr w:rsidR="00723EBC" w:rsidRPr="00304754" w14:paraId="47456E8A" w14:textId="77777777" w:rsidTr="001F27F4">
        <w:trPr>
          <w:trHeight w:val="340"/>
          <w:jc w:val="center"/>
        </w:trPr>
        <w:tc>
          <w:tcPr>
            <w:tcW w:w="2522" w:type="dxa"/>
            <w:vMerge/>
            <w:tcBorders>
              <w:left w:val="single" w:sz="4" w:space="0" w:color="000000"/>
              <w:right w:val="single" w:sz="4" w:space="0" w:color="auto"/>
            </w:tcBorders>
          </w:tcPr>
          <w:p w14:paraId="51C860A0"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0F2FBC82" w14:textId="77777777" w:rsidR="00723EBC" w:rsidRPr="00304754" w:rsidRDefault="00723EBC" w:rsidP="001F27F4">
            <w:pPr>
              <w:pStyle w:val="Bezproreda"/>
              <w:rPr>
                <w:rFonts w:cstheme="minorHAnsi"/>
                <w:u w:val="single"/>
                <w:lang w:eastAsia="hr-HR"/>
              </w:rPr>
            </w:pPr>
            <w:r w:rsidRPr="00304754">
              <w:rPr>
                <w:rFonts w:cstheme="minorHAnsi"/>
                <w:u w:val="single"/>
                <w:lang w:eastAsia="hr-HR"/>
              </w:rPr>
              <w:t>Knjižnična djelatnost</w:t>
            </w:r>
          </w:p>
        </w:tc>
        <w:tc>
          <w:tcPr>
            <w:tcW w:w="1689" w:type="dxa"/>
            <w:tcBorders>
              <w:right w:val="single" w:sz="4" w:space="0" w:color="auto"/>
            </w:tcBorders>
            <w:vAlign w:val="center"/>
          </w:tcPr>
          <w:p w14:paraId="355F8DA9" w14:textId="77777777" w:rsidR="00723EBC" w:rsidRPr="00304754" w:rsidRDefault="00723EBC" w:rsidP="001F27F4">
            <w:pPr>
              <w:pStyle w:val="Bezproreda"/>
              <w:jc w:val="right"/>
              <w:rPr>
                <w:rFonts w:cstheme="minorHAnsi"/>
                <w:u w:val="single"/>
                <w:lang w:eastAsia="hr-HR"/>
              </w:rPr>
            </w:pPr>
            <w:r w:rsidRPr="00304754">
              <w:rPr>
                <w:rFonts w:cstheme="minorHAnsi"/>
                <w:u w:val="single"/>
                <w:lang w:eastAsia="hr-HR"/>
              </w:rPr>
              <w:t>113.185,00</w:t>
            </w:r>
          </w:p>
        </w:tc>
        <w:tc>
          <w:tcPr>
            <w:tcW w:w="1267" w:type="dxa"/>
            <w:vMerge/>
            <w:tcBorders>
              <w:left w:val="single" w:sz="4" w:space="0" w:color="auto"/>
              <w:right w:val="single" w:sz="4" w:space="0" w:color="000000"/>
            </w:tcBorders>
          </w:tcPr>
          <w:p w14:paraId="2DCA5C58" w14:textId="77777777" w:rsidR="00723EBC" w:rsidRPr="00304754" w:rsidRDefault="00723EBC" w:rsidP="001F27F4">
            <w:pPr>
              <w:suppressAutoHyphens/>
              <w:autoSpaceDN w:val="0"/>
              <w:jc w:val="right"/>
              <w:rPr>
                <w:rFonts w:cstheme="minorHAnsi"/>
                <w:bCs/>
                <w:lang w:eastAsia="en-GB"/>
              </w:rPr>
            </w:pPr>
          </w:p>
        </w:tc>
      </w:tr>
      <w:tr w:rsidR="00723EBC" w:rsidRPr="00304754" w14:paraId="18676025" w14:textId="77777777" w:rsidTr="001F27F4">
        <w:trPr>
          <w:trHeight w:val="340"/>
          <w:jc w:val="center"/>
        </w:trPr>
        <w:tc>
          <w:tcPr>
            <w:tcW w:w="2522" w:type="dxa"/>
            <w:vMerge/>
            <w:tcBorders>
              <w:left w:val="single" w:sz="4" w:space="0" w:color="000000"/>
              <w:right w:val="single" w:sz="4" w:space="0" w:color="auto"/>
            </w:tcBorders>
          </w:tcPr>
          <w:p w14:paraId="4DAE846A"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3B1AC002" w14:textId="77777777" w:rsidR="00723EBC" w:rsidRPr="00304754" w:rsidRDefault="00723EBC" w:rsidP="001F27F4">
            <w:pPr>
              <w:pStyle w:val="Bezproreda"/>
              <w:rPr>
                <w:rFonts w:cstheme="minorHAnsi"/>
                <w:lang w:eastAsia="hr-HR"/>
              </w:rPr>
            </w:pPr>
            <w:r w:rsidRPr="00304754">
              <w:rPr>
                <w:rFonts w:cstheme="minorHAnsi"/>
                <w:lang w:eastAsia="hr-HR"/>
              </w:rPr>
              <w:t>AKTIVNOST/PROJEKT</w:t>
            </w:r>
          </w:p>
          <w:p w14:paraId="0C44DCFA" w14:textId="77777777" w:rsidR="00723EBC" w:rsidRPr="00304754" w:rsidRDefault="00723EBC" w:rsidP="001F27F4">
            <w:pPr>
              <w:pStyle w:val="Bezproreda"/>
              <w:rPr>
                <w:rFonts w:cstheme="minorHAnsi"/>
                <w:lang w:eastAsia="hr-HR"/>
              </w:rPr>
            </w:pPr>
            <w:r w:rsidRPr="00304754">
              <w:rPr>
                <w:rFonts w:cstheme="minorHAnsi"/>
                <w:lang w:eastAsia="hr-HR"/>
              </w:rPr>
              <w:t>Nabava knjiga</w:t>
            </w:r>
          </w:p>
          <w:p w14:paraId="48DE2AE7" w14:textId="77777777" w:rsidR="00723EBC" w:rsidRPr="00304754" w:rsidRDefault="00723EBC" w:rsidP="001F27F4">
            <w:pPr>
              <w:pStyle w:val="Bezproreda"/>
              <w:rPr>
                <w:rFonts w:cstheme="minorHAnsi"/>
                <w:lang w:eastAsia="hr-HR"/>
              </w:rPr>
            </w:pPr>
          </w:p>
          <w:p w14:paraId="0E20AFB8" w14:textId="77777777" w:rsidR="00723EBC" w:rsidRPr="00304754" w:rsidRDefault="00723EBC" w:rsidP="001F27F4">
            <w:pPr>
              <w:pStyle w:val="Bezproreda"/>
              <w:rPr>
                <w:rFonts w:cstheme="minorHAnsi"/>
                <w:lang w:eastAsia="hr-HR"/>
              </w:rPr>
            </w:pPr>
            <w:r w:rsidRPr="00304754">
              <w:rPr>
                <w:rFonts w:cstheme="minorHAnsi"/>
                <w:lang w:eastAsia="hr-HR"/>
              </w:rPr>
              <w:t>Mjesec hrvatske knjige</w:t>
            </w:r>
          </w:p>
        </w:tc>
        <w:tc>
          <w:tcPr>
            <w:tcW w:w="1689" w:type="dxa"/>
            <w:tcBorders>
              <w:right w:val="single" w:sz="4" w:space="0" w:color="auto"/>
            </w:tcBorders>
            <w:vAlign w:val="bottom"/>
          </w:tcPr>
          <w:p w14:paraId="1701EA7B" w14:textId="77777777" w:rsidR="00723EBC" w:rsidRPr="00304754" w:rsidRDefault="00723EBC" w:rsidP="001F27F4">
            <w:pPr>
              <w:pStyle w:val="Bezproreda"/>
              <w:jc w:val="right"/>
              <w:rPr>
                <w:rFonts w:cstheme="minorHAnsi"/>
                <w:lang w:eastAsia="hr-HR"/>
              </w:rPr>
            </w:pPr>
            <w:r w:rsidRPr="00304754">
              <w:rPr>
                <w:rFonts w:cstheme="minorHAnsi"/>
                <w:lang w:eastAsia="hr-HR"/>
              </w:rPr>
              <w:t>72.650,00</w:t>
            </w:r>
          </w:p>
          <w:p w14:paraId="3F8D32D8" w14:textId="77777777" w:rsidR="00723EBC" w:rsidRPr="00304754" w:rsidRDefault="00723EBC" w:rsidP="001F27F4">
            <w:pPr>
              <w:pStyle w:val="Bezproreda"/>
              <w:jc w:val="right"/>
              <w:rPr>
                <w:rFonts w:cstheme="minorHAnsi"/>
                <w:lang w:eastAsia="hr-HR"/>
              </w:rPr>
            </w:pPr>
          </w:p>
          <w:p w14:paraId="26E47138" w14:textId="77777777" w:rsidR="00723EBC" w:rsidRPr="00304754" w:rsidRDefault="00723EBC" w:rsidP="001F27F4">
            <w:pPr>
              <w:pStyle w:val="Bezproreda"/>
              <w:jc w:val="right"/>
              <w:rPr>
                <w:rFonts w:cstheme="minorHAnsi"/>
                <w:lang w:eastAsia="hr-HR"/>
              </w:rPr>
            </w:pPr>
            <w:r w:rsidRPr="00304754">
              <w:rPr>
                <w:rFonts w:cstheme="minorHAnsi"/>
                <w:lang w:eastAsia="hr-HR"/>
              </w:rPr>
              <w:t>1.500,00</w:t>
            </w:r>
          </w:p>
        </w:tc>
        <w:tc>
          <w:tcPr>
            <w:tcW w:w="1267" w:type="dxa"/>
            <w:vMerge/>
            <w:tcBorders>
              <w:left w:val="single" w:sz="4" w:space="0" w:color="auto"/>
              <w:right w:val="single" w:sz="4" w:space="0" w:color="000000"/>
            </w:tcBorders>
          </w:tcPr>
          <w:p w14:paraId="24D848A3" w14:textId="77777777" w:rsidR="00723EBC" w:rsidRPr="00304754" w:rsidRDefault="00723EBC" w:rsidP="001F27F4">
            <w:pPr>
              <w:suppressAutoHyphens/>
              <w:autoSpaceDN w:val="0"/>
              <w:jc w:val="right"/>
              <w:rPr>
                <w:rFonts w:cstheme="minorHAnsi"/>
                <w:bCs/>
                <w:lang w:eastAsia="en-GB"/>
              </w:rPr>
            </w:pPr>
          </w:p>
        </w:tc>
      </w:tr>
      <w:tr w:rsidR="00723EBC" w:rsidRPr="00304754" w14:paraId="2CB20A96" w14:textId="77777777" w:rsidTr="001F27F4">
        <w:trPr>
          <w:trHeight w:val="340"/>
          <w:jc w:val="center"/>
        </w:trPr>
        <w:tc>
          <w:tcPr>
            <w:tcW w:w="2522" w:type="dxa"/>
            <w:vMerge/>
            <w:tcBorders>
              <w:left w:val="single" w:sz="4" w:space="0" w:color="000000"/>
              <w:right w:val="single" w:sz="4" w:space="0" w:color="auto"/>
            </w:tcBorders>
          </w:tcPr>
          <w:p w14:paraId="50E0377E"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44BDC4A0" w14:textId="77777777" w:rsidR="00723EBC" w:rsidRPr="00304754" w:rsidRDefault="00723EBC" w:rsidP="001F27F4">
            <w:pPr>
              <w:suppressAutoHyphens/>
              <w:autoSpaceDN w:val="0"/>
              <w:rPr>
                <w:rFonts w:cstheme="minorHAnsi"/>
                <w:bCs/>
              </w:rPr>
            </w:pPr>
            <w:r w:rsidRPr="00304754">
              <w:rPr>
                <w:rFonts w:cstheme="minorHAnsi"/>
                <w:bCs/>
              </w:rPr>
              <w:t>Noć knjige</w:t>
            </w:r>
          </w:p>
        </w:tc>
        <w:tc>
          <w:tcPr>
            <w:tcW w:w="1689" w:type="dxa"/>
            <w:tcBorders>
              <w:right w:val="single" w:sz="4" w:space="0" w:color="auto"/>
            </w:tcBorders>
            <w:vAlign w:val="center"/>
          </w:tcPr>
          <w:p w14:paraId="3F2CFE86" w14:textId="77777777" w:rsidR="00723EBC" w:rsidRPr="00304754" w:rsidRDefault="00723EBC" w:rsidP="001F27F4">
            <w:pPr>
              <w:suppressAutoHyphens/>
              <w:autoSpaceDN w:val="0"/>
              <w:jc w:val="right"/>
              <w:rPr>
                <w:rFonts w:cstheme="minorHAnsi"/>
                <w:bCs/>
              </w:rPr>
            </w:pPr>
            <w:r w:rsidRPr="00304754">
              <w:rPr>
                <w:rFonts w:cstheme="minorHAnsi"/>
                <w:bCs/>
              </w:rPr>
              <w:t>1.300,00</w:t>
            </w:r>
          </w:p>
        </w:tc>
        <w:tc>
          <w:tcPr>
            <w:tcW w:w="1267" w:type="dxa"/>
            <w:vMerge/>
            <w:tcBorders>
              <w:left w:val="single" w:sz="4" w:space="0" w:color="auto"/>
              <w:right w:val="single" w:sz="4" w:space="0" w:color="000000"/>
            </w:tcBorders>
          </w:tcPr>
          <w:p w14:paraId="3C2D30B3" w14:textId="77777777" w:rsidR="00723EBC" w:rsidRPr="00304754" w:rsidRDefault="00723EBC" w:rsidP="001F27F4">
            <w:pPr>
              <w:suppressAutoHyphens/>
              <w:autoSpaceDN w:val="0"/>
              <w:jc w:val="right"/>
              <w:rPr>
                <w:rFonts w:cstheme="minorHAnsi"/>
                <w:bCs/>
                <w:lang w:eastAsia="en-GB"/>
              </w:rPr>
            </w:pPr>
          </w:p>
        </w:tc>
      </w:tr>
      <w:tr w:rsidR="00723EBC" w:rsidRPr="00304754" w14:paraId="06DFF15C" w14:textId="77777777" w:rsidTr="001F27F4">
        <w:trPr>
          <w:trHeight w:val="340"/>
          <w:jc w:val="center"/>
        </w:trPr>
        <w:tc>
          <w:tcPr>
            <w:tcW w:w="2522" w:type="dxa"/>
            <w:vMerge/>
            <w:tcBorders>
              <w:left w:val="single" w:sz="4" w:space="0" w:color="000000"/>
              <w:right w:val="single" w:sz="4" w:space="0" w:color="auto"/>
            </w:tcBorders>
          </w:tcPr>
          <w:p w14:paraId="454CE1E0"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31822FDC" w14:textId="77777777" w:rsidR="00723EBC" w:rsidRPr="00304754" w:rsidRDefault="00723EBC" w:rsidP="001F27F4">
            <w:pPr>
              <w:suppressAutoHyphens/>
              <w:autoSpaceDN w:val="0"/>
              <w:rPr>
                <w:rFonts w:cstheme="minorHAnsi"/>
                <w:bCs/>
              </w:rPr>
            </w:pPr>
            <w:r w:rsidRPr="00304754">
              <w:rPr>
                <w:rFonts w:cstheme="minorHAnsi"/>
                <w:bCs/>
                <w:lang w:eastAsia="en-GB"/>
              </w:rPr>
              <w:t>Gostovanja, predstavljanja i izložbe</w:t>
            </w:r>
          </w:p>
        </w:tc>
        <w:tc>
          <w:tcPr>
            <w:tcW w:w="1689" w:type="dxa"/>
            <w:tcBorders>
              <w:right w:val="single" w:sz="4" w:space="0" w:color="auto"/>
            </w:tcBorders>
            <w:vAlign w:val="center"/>
          </w:tcPr>
          <w:p w14:paraId="6A72CA75"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1.000,00</w:t>
            </w:r>
          </w:p>
        </w:tc>
        <w:tc>
          <w:tcPr>
            <w:tcW w:w="1267" w:type="dxa"/>
            <w:vMerge/>
            <w:tcBorders>
              <w:left w:val="single" w:sz="4" w:space="0" w:color="auto"/>
              <w:right w:val="single" w:sz="4" w:space="0" w:color="000000"/>
            </w:tcBorders>
          </w:tcPr>
          <w:p w14:paraId="50CDEBE8" w14:textId="77777777" w:rsidR="00723EBC" w:rsidRPr="00304754" w:rsidRDefault="00723EBC" w:rsidP="001F27F4">
            <w:pPr>
              <w:suppressAutoHyphens/>
              <w:autoSpaceDN w:val="0"/>
              <w:jc w:val="right"/>
              <w:rPr>
                <w:rFonts w:cstheme="minorHAnsi"/>
                <w:bCs/>
                <w:lang w:eastAsia="en-GB"/>
              </w:rPr>
            </w:pPr>
          </w:p>
        </w:tc>
      </w:tr>
      <w:tr w:rsidR="00723EBC" w:rsidRPr="00304754" w14:paraId="0A9BC53A" w14:textId="77777777" w:rsidTr="001F27F4">
        <w:trPr>
          <w:trHeight w:val="340"/>
          <w:jc w:val="center"/>
        </w:trPr>
        <w:tc>
          <w:tcPr>
            <w:tcW w:w="2522" w:type="dxa"/>
            <w:vMerge/>
            <w:tcBorders>
              <w:left w:val="single" w:sz="4" w:space="0" w:color="000000"/>
              <w:right w:val="single" w:sz="4" w:space="0" w:color="auto"/>
            </w:tcBorders>
          </w:tcPr>
          <w:p w14:paraId="583B143D"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6D843C61"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Filmski program knjižnice</w:t>
            </w:r>
          </w:p>
          <w:p w14:paraId="050D3560" w14:textId="77777777" w:rsidR="00723EBC" w:rsidRPr="00304754" w:rsidRDefault="00723EBC" w:rsidP="001F27F4">
            <w:pPr>
              <w:suppressAutoHyphens/>
              <w:autoSpaceDN w:val="0"/>
              <w:rPr>
                <w:rFonts w:cstheme="minorHAnsi"/>
                <w:bCs/>
                <w:lang w:eastAsia="en-GB"/>
              </w:rPr>
            </w:pPr>
          </w:p>
        </w:tc>
        <w:tc>
          <w:tcPr>
            <w:tcW w:w="1689" w:type="dxa"/>
            <w:tcBorders>
              <w:right w:val="single" w:sz="4" w:space="0" w:color="auto"/>
            </w:tcBorders>
            <w:vAlign w:val="center"/>
          </w:tcPr>
          <w:p w14:paraId="66C55926"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150,00</w:t>
            </w:r>
          </w:p>
          <w:p w14:paraId="3BF9E644" w14:textId="77777777" w:rsidR="00723EBC" w:rsidRPr="00304754" w:rsidRDefault="00723EBC" w:rsidP="001F27F4">
            <w:pPr>
              <w:suppressAutoHyphens/>
              <w:autoSpaceDN w:val="0"/>
              <w:jc w:val="right"/>
              <w:rPr>
                <w:rFonts w:cstheme="minorHAnsi"/>
                <w:bCs/>
                <w:lang w:eastAsia="en-GB"/>
              </w:rPr>
            </w:pPr>
          </w:p>
        </w:tc>
        <w:tc>
          <w:tcPr>
            <w:tcW w:w="1267" w:type="dxa"/>
            <w:vMerge/>
            <w:tcBorders>
              <w:left w:val="single" w:sz="4" w:space="0" w:color="auto"/>
              <w:right w:val="single" w:sz="4" w:space="0" w:color="000000"/>
            </w:tcBorders>
          </w:tcPr>
          <w:p w14:paraId="7D0381E9" w14:textId="77777777" w:rsidR="00723EBC" w:rsidRPr="00304754" w:rsidRDefault="00723EBC" w:rsidP="001F27F4">
            <w:pPr>
              <w:suppressAutoHyphens/>
              <w:autoSpaceDN w:val="0"/>
              <w:jc w:val="right"/>
              <w:rPr>
                <w:rFonts w:cstheme="minorHAnsi"/>
                <w:bCs/>
                <w:lang w:eastAsia="en-GB"/>
              </w:rPr>
            </w:pPr>
          </w:p>
        </w:tc>
      </w:tr>
      <w:tr w:rsidR="00723EBC" w:rsidRPr="00304754" w14:paraId="1EDD0F0C" w14:textId="77777777" w:rsidTr="001F27F4">
        <w:trPr>
          <w:trHeight w:val="340"/>
          <w:jc w:val="center"/>
        </w:trPr>
        <w:tc>
          <w:tcPr>
            <w:tcW w:w="2522" w:type="dxa"/>
            <w:vMerge/>
            <w:tcBorders>
              <w:left w:val="single" w:sz="4" w:space="0" w:color="000000"/>
              <w:right w:val="single" w:sz="4" w:space="0" w:color="auto"/>
            </w:tcBorders>
          </w:tcPr>
          <w:p w14:paraId="14EA0609"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70F63114"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Umjetnik u meni</w:t>
            </w:r>
          </w:p>
        </w:tc>
        <w:tc>
          <w:tcPr>
            <w:tcW w:w="1689" w:type="dxa"/>
            <w:tcBorders>
              <w:right w:val="single" w:sz="4" w:space="0" w:color="auto"/>
            </w:tcBorders>
            <w:vAlign w:val="center"/>
          </w:tcPr>
          <w:p w14:paraId="2FC5B3BE"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1.100,00</w:t>
            </w:r>
          </w:p>
        </w:tc>
        <w:tc>
          <w:tcPr>
            <w:tcW w:w="1267" w:type="dxa"/>
            <w:vMerge/>
            <w:tcBorders>
              <w:left w:val="single" w:sz="4" w:space="0" w:color="auto"/>
              <w:right w:val="single" w:sz="4" w:space="0" w:color="000000"/>
            </w:tcBorders>
          </w:tcPr>
          <w:p w14:paraId="4E8D5404" w14:textId="77777777" w:rsidR="00723EBC" w:rsidRPr="00304754" w:rsidRDefault="00723EBC" w:rsidP="001F27F4">
            <w:pPr>
              <w:suppressAutoHyphens/>
              <w:autoSpaceDN w:val="0"/>
              <w:jc w:val="right"/>
              <w:rPr>
                <w:rFonts w:cstheme="minorHAnsi"/>
                <w:bCs/>
                <w:lang w:eastAsia="en-GB"/>
              </w:rPr>
            </w:pPr>
          </w:p>
        </w:tc>
      </w:tr>
      <w:tr w:rsidR="00723EBC" w:rsidRPr="00304754" w14:paraId="7C22D2C7" w14:textId="77777777" w:rsidTr="001F27F4">
        <w:trPr>
          <w:trHeight w:val="340"/>
          <w:jc w:val="center"/>
        </w:trPr>
        <w:tc>
          <w:tcPr>
            <w:tcW w:w="2522" w:type="dxa"/>
            <w:vMerge/>
            <w:tcBorders>
              <w:left w:val="single" w:sz="4" w:space="0" w:color="000000"/>
              <w:right w:val="single" w:sz="4" w:space="0" w:color="auto"/>
            </w:tcBorders>
          </w:tcPr>
          <w:p w14:paraId="219700EC"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390B351A"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Probudi me</w:t>
            </w:r>
          </w:p>
        </w:tc>
        <w:tc>
          <w:tcPr>
            <w:tcW w:w="1689" w:type="dxa"/>
            <w:tcBorders>
              <w:right w:val="single" w:sz="4" w:space="0" w:color="auto"/>
            </w:tcBorders>
            <w:vAlign w:val="center"/>
          </w:tcPr>
          <w:p w14:paraId="7E00F857"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2.200,00</w:t>
            </w:r>
          </w:p>
        </w:tc>
        <w:tc>
          <w:tcPr>
            <w:tcW w:w="1267" w:type="dxa"/>
            <w:vMerge/>
            <w:tcBorders>
              <w:left w:val="single" w:sz="4" w:space="0" w:color="auto"/>
              <w:right w:val="single" w:sz="4" w:space="0" w:color="000000"/>
            </w:tcBorders>
          </w:tcPr>
          <w:p w14:paraId="06440FE7" w14:textId="77777777" w:rsidR="00723EBC" w:rsidRPr="00304754" w:rsidRDefault="00723EBC" w:rsidP="001F27F4">
            <w:pPr>
              <w:suppressAutoHyphens/>
              <w:autoSpaceDN w:val="0"/>
              <w:jc w:val="right"/>
              <w:rPr>
                <w:rFonts w:cstheme="minorHAnsi"/>
                <w:bCs/>
                <w:lang w:eastAsia="en-GB"/>
              </w:rPr>
            </w:pPr>
          </w:p>
        </w:tc>
      </w:tr>
      <w:tr w:rsidR="00723EBC" w:rsidRPr="00304754" w14:paraId="46B6C0F4" w14:textId="77777777" w:rsidTr="001F27F4">
        <w:trPr>
          <w:trHeight w:val="340"/>
          <w:jc w:val="center"/>
        </w:trPr>
        <w:tc>
          <w:tcPr>
            <w:tcW w:w="2522" w:type="dxa"/>
            <w:vMerge/>
            <w:tcBorders>
              <w:left w:val="single" w:sz="4" w:space="0" w:color="000000"/>
              <w:bottom w:val="single" w:sz="4" w:space="0" w:color="auto"/>
              <w:right w:val="single" w:sz="4" w:space="0" w:color="auto"/>
            </w:tcBorders>
          </w:tcPr>
          <w:p w14:paraId="5EFD0F88"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bottom w:val="single" w:sz="4" w:space="0" w:color="auto"/>
            </w:tcBorders>
            <w:vAlign w:val="center"/>
          </w:tcPr>
          <w:p w14:paraId="2D49BC55"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Izložbeni program galerije Svjetlosti</w:t>
            </w:r>
          </w:p>
        </w:tc>
        <w:tc>
          <w:tcPr>
            <w:tcW w:w="1689" w:type="dxa"/>
            <w:tcBorders>
              <w:bottom w:val="single" w:sz="4" w:space="0" w:color="auto"/>
              <w:right w:val="single" w:sz="4" w:space="0" w:color="auto"/>
            </w:tcBorders>
            <w:vAlign w:val="center"/>
          </w:tcPr>
          <w:p w14:paraId="00CAE040"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2.600,00</w:t>
            </w:r>
          </w:p>
        </w:tc>
        <w:tc>
          <w:tcPr>
            <w:tcW w:w="1267" w:type="dxa"/>
            <w:vMerge/>
            <w:tcBorders>
              <w:left w:val="single" w:sz="4" w:space="0" w:color="auto"/>
              <w:bottom w:val="single" w:sz="4" w:space="0" w:color="auto"/>
              <w:right w:val="single" w:sz="4" w:space="0" w:color="000000"/>
            </w:tcBorders>
          </w:tcPr>
          <w:p w14:paraId="0209A2CA" w14:textId="77777777" w:rsidR="00723EBC" w:rsidRPr="00304754" w:rsidRDefault="00723EBC" w:rsidP="001F27F4">
            <w:pPr>
              <w:suppressAutoHyphens/>
              <w:autoSpaceDN w:val="0"/>
              <w:jc w:val="right"/>
              <w:rPr>
                <w:rFonts w:cstheme="minorHAnsi"/>
                <w:bCs/>
                <w:lang w:eastAsia="en-GB"/>
              </w:rPr>
            </w:pPr>
          </w:p>
        </w:tc>
      </w:tr>
      <w:tr w:rsidR="00723EBC" w:rsidRPr="00304754" w14:paraId="625FD66C" w14:textId="77777777" w:rsidTr="001F27F4">
        <w:trPr>
          <w:trHeight w:val="340"/>
          <w:jc w:val="center"/>
        </w:trPr>
        <w:tc>
          <w:tcPr>
            <w:tcW w:w="2522" w:type="dxa"/>
            <w:vMerge/>
            <w:tcBorders>
              <w:top w:val="single" w:sz="4" w:space="0" w:color="auto"/>
              <w:left w:val="single" w:sz="4" w:space="0" w:color="000000"/>
              <w:bottom w:val="single" w:sz="4" w:space="0" w:color="auto"/>
              <w:right w:val="single" w:sz="4" w:space="0" w:color="auto"/>
            </w:tcBorders>
          </w:tcPr>
          <w:p w14:paraId="6C151E00"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tcBorders>
            <w:vAlign w:val="center"/>
          </w:tcPr>
          <w:p w14:paraId="012CD0ED"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Zlata Kolarić Kišur</w:t>
            </w:r>
          </w:p>
        </w:tc>
        <w:tc>
          <w:tcPr>
            <w:tcW w:w="1689" w:type="dxa"/>
            <w:tcBorders>
              <w:top w:val="single" w:sz="4" w:space="0" w:color="auto"/>
              <w:bottom w:val="single" w:sz="4" w:space="0" w:color="auto"/>
              <w:right w:val="single" w:sz="4" w:space="0" w:color="auto"/>
            </w:tcBorders>
            <w:vAlign w:val="center"/>
          </w:tcPr>
          <w:p w14:paraId="2F57CF5E"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1.100,00</w:t>
            </w:r>
          </w:p>
        </w:tc>
        <w:tc>
          <w:tcPr>
            <w:tcW w:w="1267" w:type="dxa"/>
            <w:vMerge/>
            <w:tcBorders>
              <w:top w:val="single" w:sz="4" w:space="0" w:color="auto"/>
              <w:left w:val="single" w:sz="4" w:space="0" w:color="auto"/>
              <w:bottom w:val="single" w:sz="4" w:space="0" w:color="auto"/>
              <w:right w:val="single" w:sz="4" w:space="0" w:color="000000"/>
            </w:tcBorders>
          </w:tcPr>
          <w:p w14:paraId="56BB16A0" w14:textId="77777777" w:rsidR="00723EBC" w:rsidRPr="00304754" w:rsidRDefault="00723EBC" w:rsidP="001F27F4">
            <w:pPr>
              <w:suppressAutoHyphens/>
              <w:autoSpaceDN w:val="0"/>
              <w:jc w:val="right"/>
              <w:rPr>
                <w:rFonts w:cstheme="minorHAnsi"/>
                <w:bCs/>
                <w:lang w:eastAsia="en-GB"/>
              </w:rPr>
            </w:pPr>
          </w:p>
        </w:tc>
      </w:tr>
      <w:tr w:rsidR="00723EBC" w:rsidRPr="00304754" w14:paraId="123F731C" w14:textId="77777777" w:rsidTr="001F27F4">
        <w:trPr>
          <w:trHeight w:val="264"/>
          <w:jc w:val="center"/>
        </w:trPr>
        <w:tc>
          <w:tcPr>
            <w:tcW w:w="2522" w:type="dxa"/>
            <w:vMerge w:val="restart"/>
            <w:tcBorders>
              <w:top w:val="single" w:sz="4" w:space="0" w:color="auto"/>
              <w:left w:val="single" w:sz="4" w:space="0" w:color="000000"/>
              <w:bottom w:val="single" w:sz="4" w:space="0" w:color="auto"/>
              <w:right w:val="single" w:sz="4" w:space="0" w:color="auto"/>
            </w:tcBorders>
          </w:tcPr>
          <w:p w14:paraId="11B1CABF"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tcBorders>
            <w:vAlign w:val="center"/>
          </w:tcPr>
          <w:p w14:paraId="6CBBCF3C"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 xml:space="preserve">Kriptografija za djecu </w:t>
            </w:r>
          </w:p>
        </w:tc>
        <w:tc>
          <w:tcPr>
            <w:tcW w:w="1689" w:type="dxa"/>
            <w:tcBorders>
              <w:top w:val="single" w:sz="4" w:space="0" w:color="auto"/>
              <w:bottom w:val="single" w:sz="4" w:space="0" w:color="auto"/>
              <w:right w:val="single" w:sz="4" w:space="0" w:color="auto"/>
            </w:tcBorders>
            <w:vAlign w:val="center"/>
          </w:tcPr>
          <w:p w14:paraId="7C0A266E"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600,00</w:t>
            </w:r>
          </w:p>
        </w:tc>
        <w:tc>
          <w:tcPr>
            <w:tcW w:w="1267" w:type="dxa"/>
            <w:vMerge w:val="restart"/>
            <w:tcBorders>
              <w:top w:val="single" w:sz="4" w:space="0" w:color="auto"/>
              <w:left w:val="single" w:sz="4" w:space="0" w:color="auto"/>
              <w:bottom w:val="single" w:sz="4" w:space="0" w:color="auto"/>
              <w:right w:val="single" w:sz="4" w:space="0" w:color="000000"/>
            </w:tcBorders>
          </w:tcPr>
          <w:p w14:paraId="2C71510F" w14:textId="77777777" w:rsidR="00723EBC" w:rsidRPr="00304754" w:rsidRDefault="00723EBC" w:rsidP="001F27F4">
            <w:pPr>
              <w:suppressAutoHyphens/>
              <w:autoSpaceDN w:val="0"/>
              <w:jc w:val="right"/>
              <w:rPr>
                <w:rFonts w:cstheme="minorHAnsi"/>
                <w:bCs/>
                <w:lang w:eastAsia="en-GB"/>
              </w:rPr>
            </w:pPr>
          </w:p>
        </w:tc>
      </w:tr>
      <w:tr w:rsidR="00723EBC" w:rsidRPr="00304754" w14:paraId="12D2B777" w14:textId="77777777" w:rsidTr="001F27F4">
        <w:trPr>
          <w:trHeight w:val="340"/>
          <w:jc w:val="center"/>
        </w:trPr>
        <w:tc>
          <w:tcPr>
            <w:tcW w:w="2522" w:type="dxa"/>
            <w:vMerge/>
            <w:tcBorders>
              <w:top w:val="single" w:sz="4" w:space="0" w:color="auto"/>
              <w:left w:val="single" w:sz="4" w:space="0" w:color="000000"/>
              <w:bottom w:val="single" w:sz="4" w:space="0" w:color="auto"/>
              <w:right w:val="single" w:sz="4" w:space="0" w:color="auto"/>
            </w:tcBorders>
          </w:tcPr>
          <w:p w14:paraId="272FB7AA"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bottom w:val="single" w:sz="4" w:space="0" w:color="auto"/>
            </w:tcBorders>
            <w:vAlign w:val="center"/>
          </w:tcPr>
          <w:p w14:paraId="6CA5BAF7" w14:textId="77777777" w:rsidR="00723EBC" w:rsidRPr="00304754" w:rsidRDefault="00723EBC" w:rsidP="001F27F4">
            <w:pPr>
              <w:pStyle w:val="Bezproreda"/>
              <w:rPr>
                <w:rFonts w:cstheme="minorHAnsi"/>
              </w:rPr>
            </w:pPr>
            <w:r w:rsidRPr="00304754">
              <w:rPr>
                <w:rFonts w:cstheme="minorHAnsi"/>
              </w:rPr>
              <w:t>Avantura umjetnosti</w:t>
            </w:r>
          </w:p>
        </w:tc>
        <w:tc>
          <w:tcPr>
            <w:tcW w:w="1689" w:type="dxa"/>
            <w:tcBorders>
              <w:top w:val="single" w:sz="4" w:space="0" w:color="auto"/>
              <w:bottom w:val="single" w:sz="4" w:space="0" w:color="auto"/>
              <w:right w:val="single" w:sz="4" w:space="0" w:color="auto"/>
            </w:tcBorders>
            <w:vAlign w:val="center"/>
          </w:tcPr>
          <w:p w14:paraId="2D027724"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1.100,00</w:t>
            </w:r>
          </w:p>
        </w:tc>
        <w:tc>
          <w:tcPr>
            <w:tcW w:w="1267" w:type="dxa"/>
            <w:vMerge/>
            <w:tcBorders>
              <w:top w:val="single" w:sz="4" w:space="0" w:color="auto"/>
              <w:left w:val="single" w:sz="4" w:space="0" w:color="auto"/>
              <w:bottom w:val="single" w:sz="4" w:space="0" w:color="auto"/>
              <w:right w:val="single" w:sz="4" w:space="0" w:color="000000"/>
            </w:tcBorders>
          </w:tcPr>
          <w:p w14:paraId="52A158A6" w14:textId="77777777" w:rsidR="00723EBC" w:rsidRPr="00304754" w:rsidRDefault="00723EBC" w:rsidP="001F27F4">
            <w:pPr>
              <w:suppressAutoHyphens/>
              <w:autoSpaceDN w:val="0"/>
              <w:jc w:val="right"/>
              <w:rPr>
                <w:rFonts w:cstheme="minorHAnsi"/>
                <w:bCs/>
                <w:lang w:eastAsia="en-GB"/>
              </w:rPr>
            </w:pPr>
          </w:p>
        </w:tc>
      </w:tr>
      <w:tr w:rsidR="00723EBC" w:rsidRPr="00304754" w14:paraId="3B0B2AFB" w14:textId="77777777" w:rsidTr="001F27F4">
        <w:trPr>
          <w:trHeight w:val="340"/>
          <w:jc w:val="center"/>
        </w:trPr>
        <w:tc>
          <w:tcPr>
            <w:tcW w:w="2522" w:type="dxa"/>
            <w:vMerge w:val="restart"/>
            <w:tcBorders>
              <w:top w:val="single" w:sz="4" w:space="0" w:color="auto"/>
              <w:left w:val="single" w:sz="4" w:space="0" w:color="000000"/>
              <w:right w:val="single" w:sz="4" w:space="0" w:color="auto"/>
            </w:tcBorders>
          </w:tcPr>
          <w:p w14:paraId="4A20DCB8" w14:textId="77777777" w:rsidR="00723EBC" w:rsidRPr="00304754" w:rsidRDefault="00723EBC" w:rsidP="001F27F4">
            <w:pPr>
              <w:suppressAutoHyphens/>
              <w:autoSpaceDN w:val="0"/>
              <w:rPr>
                <w:rFonts w:cstheme="minorHAnsi"/>
                <w:bCs/>
                <w:lang w:eastAsia="en-GB"/>
              </w:rPr>
            </w:pPr>
          </w:p>
        </w:tc>
        <w:tc>
          <w:tcPr>
            <w:tcW w:w="4161" w:type="dxa"/>
            <w:tcBorders>
              <w:top w:val="single" w:sz="4" w:space="0" w:color="auto"/>
              <w:left w:val="single" w:sz="4" w:space="0" w:color="auto"/>
            </w:tcBorders>
            <w:vAlign w:val="center"/>
          </w:tcPr>
          <w:p w14:paraId="69C05D1A" w14:textId="77777777" w:rsidR="00723EBC" w:rsidRPr="00304754" w:rsidRDefault="00723EBC" w:rsidP="001F27F4">
            <w:pPr>
              <w:pStyle w:val="Bezproreda"/>
              <w:rPr>
                <w:rFonts w:cstheme="minorHAnsi"/>
              </w:rPr>
            </w:pPr>
            <w:r w:rsidRPr="00304754">
              <w:rPr>
                <w:rFonts w:cstheme="minorHAnsi"/>
              </w:rPr>
              <w:t>Jednominutna priča</w:t>
            </w:r>
          </w:p>
        </w:tc>
        <w:tc>
          <w:tcPr>
            <w:tcW w:w="1689" w:type="dxa"/>
            <w:tcBorders>
              <w:top w:val="single" w:sz="4" w:space="0" w:color="auto"/>
              <w:right w:val="single" w:sz="4" w:space="0" w:color="auto"/>
            </w:tcBorders>
            <w:vAlign w:val="center"/>
          </w:tcPr>
          <w:p w14:paraId="13C09B9E"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2.400,00</w:t>
            </w:r>
          </w:p>
        </w:tc>
        <w:tc>
          <w:tcPr>
            <w:tcW w:w="1267" w:type="dxa"/>
            <w:vMerge w:val="restart"/>
            <w:tcBorders>
              <w:top w:val="single" w:sz="4" w:space="0" w:color="auto"/>
              <w:left w:val="single" w:sz="4" w:space="0" w:color="auto"/>
              <w:right w:val="single" w:sz="4" w:space="0" w:color="000000"/>
            </w:tcBorders>
          </w:tcPr>
          <w:p w14:paraId="5F1EC8D3" w14:textId="77777777" w:rsidR="00723EBC" w:rsidRPr="00304754" w:rsidRDefault="00723EBC" w:rsidP="001F27F4">
            <w:pPr>
              <w:suppressAutoHyphens/>
              <w:autoSpaceDN w:val="0"/>
              <w:jc w:val="right"/>
              <w:rPr>
                <w:rFonts w:cstheme="minorHAnsi"/>
                <w:bCs/>
                <w:lang w:eastAsia="en-GB"/>
              </w:rPr>
            </w:pPr>
          </w:p>
        </w:tc>
      </w:tr>
      <w:tr w:rsidR="00723EBC" w:rsidRPr="00304754" w14:paraId="5E16288E" w14:textId="77777777" w:rsidTr="001F27F4">
        <w:trPr>
          <w:trHeight w:val="340"/>
          <w:jc w:val="center"/>
        </w:trPr>
        <w:tc>
          <w:tcPr>
            <w:tcW w:w="2522" w:type="dxa"/>
            <w:vMerge/>
            <w:tcBorders>
              <w:left w:val="single" w:sz="4" w:space="0" w:color="000000"/>
              <w:right w:val="single" w:sz="4" w:space="0" w:color="auto"/>
            </w:tcBorders>
          </w:tcPr>
          <w:p w14:paraId="367CC157"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6B11FE7E" w14:textId="77777777" w:rsidR="00723EBC" w:rsidRPr="00304754" w:rsidRDefault="00723EBC" w:rsidP="001F27F4">
            <w:pPr>
              <w:pStyle w:val="Bezproreda"/>
              <w:rPr>
                <w:rFonts w:cstheme="minorHAnsi"/>
              </w:rPr>
            </w:pPr>
            <w:r w:rsidRPr="00304754">
              <w:rPr>
                <w:rFonts w:cstheme="minorHAnsi"/>
              </w:rPr>
              <w:t>Znanjem do zdravlja</w:t>
            </w:r>
          </w:p>
        </w:tc>
        <w:tc>
          <w:tcPr>
            <w:tcW w:w="1689" w:type="dxa"/>
            <w:tcBorders>
              <w:right w:val="single" w:sz="4" w:space="0" w:color="auto"/>
            </w:tcBorders>
            <w:vAlign w:val="center"/>
          </w:tcPr>
          <w:p w14:paraId="2C5D2A73"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1.600,00</w:t>
            </w:r>
          </w:p>
        </w:tc>
        <w:tc>
          <w:tcPr>
            <w:tcW w:w="1267" w:type="dxa"/>
            <w:vMerge/>
            <w:tcBorders>
              <w:left w:val="single" w:sz="4" w:space="0" w:color="auto"/>
              <w:right w:val="single" w:sz="4" w:space="0" w:color="000000"/>
            </w:tcBorders>
          </w:tcPr>
          <w:p w14:paraId="0D324F3A" w14:textId="77777777" w:rsidR="00723EBC" w:rsidRPr="00304754" w:rsidRDefault="00723EBC" w:rsidP="001F27F4">
            <w:pPr>
              <w:suppressAutoHyphens/>
              <w:autoSpaceDN w:val="0"/>
              <w:jc w:val="right"/>
              <w:rPr>
                <w:rFonts w:cstheme="minorHAnsi"/>
                <w:bCs/>
                <w:lang w:eastAsia="en-GB"/>
              </w:rPr>
            </w:pPr>
          </w:p>
        </w:tc>
      </w:tr>
      <w:tr w:rsidR="00723EBC" w:rsidRPr="00304754" w14:paraId="70EFE560" w14:textId="77777777" w:rsidTr="001F27F4">
        <w:trPr>
          <w:trHeight w:val="340"/>
          <w:jc w:val="center"/>
        </w:trPr>
        <w:tc>
          <w:tcPr>
            <w:tcW w:w="2522" w:type="dxa"/>
            <w:vMerge/>
            <w:tcBorders>
              <w:left w:val="single" w:sz="4" w:space="0" w:color="000000"/>
              <w:right w:val="single" w:sz="4" w:space="0" w:color="auto"/>
            </w:tcBorders>
          </w:tcPr>
          <w:p w14:paraId="131EAA2D"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1A734AFB" w14:textId="77777777" w:rsidR="00723EBC" w:rsidRPr="00304754" w:rsidRDefault="00723EBC" w:rsidP="001F27F4">
            <w:pPr>
              <w:pStyle w:val="Bezproreda"/>
              <w:rPr>
                <w:rFonts w:cstheme="minorHAnsi"/>
              </w:rPr>
            </w:pPr>
            <w:r w:rsidRPr="00304754">
              <w:rPr>
                <w:rFonts w:cstheme="minorHAnsi"/>
              </w:rPr>
              <w:t>Glazbeni program knjižnice</w:t>
            </w:r>
          </w:p>
        </w:tc>
        <w:tc>
          <w:tcPr>
            <w:tcW w:w="1689" w:type="dxa"/>
            <w:tcBorders>
              <w:right w:val="single" w:sz="4" w:space="0" w:color="auto"/>
            </w:tcBorders>
            <w:vAlign w:val="center"/>
          </w:tcPr>
          <w:p w14:paraId="54102F5D"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2.000,00</w:t>
            </w:r>
          </w:p>
        </w:tc>
        <w:tc>
          <w:tcPr>
            <w:tcW w:w="1267" w:type="dxa"/>
            <w:vMerge/>
            <w:tcBorders>
              <w:left w:val="single" w:sz="4" w:space="0" w:color="auto"/>
              <w:right w:val="single" w:sz="4" w:space="0" w:color="000000"/>
            </w:tcBorders>
          </w:tcPr>
          <w:p w14:paraId="0BF5D4C3" w14:textId="77777777" w:rsidR="00723EBC" w:rsidRPr="00304754" w:rsidRDefault="00723EBC" w:rsidP="001F27F4">
            <w:pPr>
              <w:suppressAutoHyphens/>
              <w:autoSpaceDN w:val="0"/>
              <w:jc w:val="right"/>
              <w:rPr>
                <w:rFonts w:cstheme="minorHAnsi"/>
                <w:bCs/>
                <w:lang w:eastAsia="en-GB"/>
              </w:rPr>
            </w:pPr>
          </w:p>
        </w:tc>
      </w:tr>
      <w:tr w:rsidR="00723EBC" w:rsidRPr="00304754" w14:paraId="3DB4C3BA" w14:textId="77777777" w:rsidTr="001F27F4">
        <w:trPr>
          <w:trHeight w:val="340"/>
          <w:jc w:val="center"/>
        </w:trPr>
        <w:tc>
          <w:tcPr>
            <w:tcW w:w="2522" w:type="dxa"/>
            <w:vMerge/>
            <w:tcBorders>
              <w:left w:val="single" w:sz="4" w:space="0" w:color="000000"/>
              <w:right w:val="single" w:sz="4" w:space="0" w:color="auto"/>
            </w:tcBorders>
          </w:tcPr>
          <w:p w14:paraId="3E3F77FB"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3EAA570" w14:textId="77777777" w:rsidR="00723EBC" w:rsidRPr="00304754" w:rsidRDefault="00723EBC" w:rsidP="001F27F4">
            <w:pPr>
              <w:pStyle w:val="Bezproreda"/>
              <w:rPr>
                <w:rFonts w:cstheme="minorHAnsi"/>
              </w:rPr>
            </w:pPr>
            <w:r w:rsidRPr="00304754">
              <w:rPr>
                <w:rFonts w:cstheme="minorHAnsi"/>
              </w:rPr>
              <w:t>Matko Peić</w:t>
            </w:r>
          </w:p>
        </w:tc>
        <w:tc>
          <w:tcPr>
            <w:tcW w:w="1689" w:type="dxa"/>
            <w:tcBorders>
              <w:right w:val="single" w:sz="4" w:space="0" w:color="auto"/>
            </w:tcBorders>
            <w:vAlign w:val="center"/>
          </w:tcPr>
          <w:p w14:paraId="7BD97793"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6.700,00</w:t>
            </w:r>
          </w:p>
        </w:tc>
        <w:tc>
          <w:tcPr>
            <w:tcW w:w="1267" w:type="dxa"/>
            <w:vMerge/>
            <w:tcBorders>
              <w:left w:val="single" w:sz="4" w:space="0" w:color="auto"/>
              <w:right w:val="single" w:sz="4" w:space="0" w:color="000000"/>
            </w:tcBorders>
          </w:tcPr>
          <w:p w14:paraId="60CD43F4" w14:textId="77777777" w:rsidR="00723EBC" w:rsidRPr="00304754" w:rsidRDefault="00723EBC" w:rsidP="001F27F4">
            <w:pPr>
              <w:suppressAutoHyphens/>
              <w:autoSpaceDN w:val="0"/>
              <w:jc w:val="right"/>
              <w:rPr>
                <w:rFonts w:cstheme="minorHAnsi"/>
                <w:bCs/>
                <w:lang w:eastAsia="en-GB"/>
              </w:rPr>
            </w:pPr>
          </w:p>
        </w:tc>
      </w:tr>
      <w:tr w:rsidR="00723EBC" w:rsidRPr="00304754" w14:paraId="745F3F11" w14:textId="77777777" w:rsidTr="001F27F4">
        <w:trPr>
          <w:trHeight w:val="340"/>
          <w:jc w:val="center"/>
        </w:trPr>
        <w:tc>
          <w:tcPr>
            <w:tcW w:w="2522" w:type="dxa"/>
            <w:vMerge/>
            <w:tcBorders>
              <w:left w:val="single" w:sz="4" w:space="0" w:color="000000"/>
              <w:right w:val="single" w:sz="4" w:space="0" w:color="auto"/>
            </w:tcBorders>
          </w:tcPr>
          <w:p w14:paraId="5AC59979"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699DAE2A" w14:textId="77777777" w:rsidR="00723EBC" w:rsidRPr="00304754" w:rsidRDefault="00723EBC" w:rsidP="001F27F4">
            <w:pPr>
              <w:pStyle w:val="Bezproreda"/>
              <w:rPr>
                <w:rFonts w:cstheme="minorHAnsi"/>
              </w:rPr>
            </w:pPr>
            <w:r w:rsidRPr="00304754">
              <w:rPr>
                <w:rFonts w:cstheme="minorHAnsi"/>
              </w:rPr>
              <w:t>Generacija Z</w:t>
            </w:r>
          </w:p>
        </w:tc>
        <w:tc>
          <w:tcPr>
            <w:tcW w:w="1689" w:type="dxa"/>
            <w:tcBorders>
              <w:right w:val="single" w:sz="4" w:space="0" w:color="auto"/>
            </w:tcBorders>
            <w:vAlign w:val="center"/>
          </w:tcPr>
          <w:p w14:paraId="612F8115"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900,00</w:t>
            </w:r>
          </w:p>
        </w:tc>
        <w:tc>
          <w:tcPr>
            <w:tcW w:w="1267" w:type="dxa"/>
            <w:vMerge/>
            <w:tcBorders>
              <w:left w:val="single" w:sz="4" w:space="0" w:color="auto"/>
              <w:right w:val="single" w:sz="4" w:space="0" w:color="000000"/>
            </w:tcBorders>
          </w:tcPr>
          <w:p w14:paraId="7677FE2F" w14:textId="77777777" w:rsidR="00723EBC" w:rsidRPr="00304754" w:rsidRDefault="00723EBC" w:rsidP="001F27F4">
            <w:pPr>
              <w:suppressAutoHyphens/>
              <w:autoSpaceDN w:val="0"/>
              <w:jc w:val="right"/>
              <w:rPr>
                <w:rFonts w:cstheme="minorHAnsi"/>
                <w:bCs/>
                <w:lang w:eastAsia="en-GB"/>
              </w:rPr>
            </w:pPr>
          </w:p>
        </w:tc>
      </w:tr>
      <w:tr w:rsidR="00723EBC" w:rsidRPr="00304754" w14:paraId="28CCE56A" w14:textId="77777777" w:rsidTr="001F27F4">
        <w:trPr>
          <w:trHeight w:val="340"/>
          <w:jc w:val="center"/>
        </w:trPr>
        <w:tc>
          <w:tcPr>
            <w:tcW w:w="2522" w:type="dxa"/>
            <w:vMerge/>
            <w:tcBorders>
              <w:left w:val="single" w:sz="4" w:space="0" w:color="000000"/>
              <w:right w:val="single" w:sz="4" w:space="0" w:color="auto"/>
            </w:tcBorders>
          </w:tcPr>
          <w:p w14:paraId="050361E5"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6DCF4543" w14:textId="77777777" w:rsidR="00723EBC" w:rsidRPr="00304754" w:rsidRDefault="00723EBC" w:rsidP="001F27F4">
            <w:pPr>
              <w:pStyle w:val="Bezproreda"/>
              <w:rPr>
                <w:rFonts w:cstheme="minorHAnsi"/>
              </w:rPr>
            </w:pPr>
            <w:r w:rsidRPr="00304754">
              <w:rPr>
                <w:rFonts w:cstheme="minorHAnsi"/>
              </w:rPr>
              <w:t xml:space="preserve">S knjigom po svijetu </w:t>
            </w:r>
          </w:p>
        </w:tc>
        <w:tc>
          <w:tcPr>
            <w:tcW w:w="1689" w:type="dxa"/>
            <w:tcBorders>
              <w:right w:val="single" w:sz="4" w:space="0" w:color="auto"/>
            </w:tcBorders>
            <w:vAlign w:val="center"/>
          </w:tcPr>
          <w:p w14:paraId="43A10896"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1.150,00</w:t>
            </w:r>
          </w:p>
        </w:tc>
        <w:tc>
          <w:tcPr>
            <w:tcW w:w="1267" w:type="dxa"/>
            <w:vMerge/>
            <w:tcBorders>
              <w:left w:val="single" w:sz="4" w:space="0" w:color="auto"/>
              <w:right w:val="single" w:sz="4" w:space="0" w:color="000000"/>
            </w:tcBorders>
          </w:tcPr>
          <w:p w14:paraId="13D3360A" w14:textId="77777777" w:rsidR="00723EBC" w:rsidRPr="00304754" w:rsidRDefault="00723EBC" w:rsidP="001F27F4">
            <w:pPr>
              <w:suppressAutoHyphens/>
              <w:autoSpaceDN w:val="0"/>
              <w:jc w:val="right"/>
              <w:rPr>
                <w:rFonts w:cstheme="minorHAnsi"/>
                <w:bCs/>
                <w:lang w:eastAsia="en-GB"/>
              </w:rPr>
            </w:pPr>
          </w:p>
        </w:tc>
      </w:tr>
      <w:tr w:rsidR="00723EBC" w:rsidRPr="00304754" w14:paraId="6DD2EF92" w14:textId="77777777" w:rsidTr="001F27F4">
        <w:trPr>
          <w:trHeight w:val="340"/>
          <w:jc w:val="center"/>
        </w:trPr>
        <w:tc>
          <w:tcPr>
            <w:tcW w:w="2522" w:type="dxa"/>
            <w:vMerge/>
            <w:tcBorders>
              <w:left w:val="single" w:sz="4" w:space="0" w:color="000000"/>
              <w:right w:val="single" w:sz="4" w:space="0" w:color="auto"/>
            </w:tcBorders>
          </w:tcPr>
          <w:p w14:paraId="5789EDCC"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6174803A" w14:textId="77777777" w:rsidR="00723EBC" w:rsidRPr="00304754" w:rsidRDefault="00723EBC" w:rsidP="001F27F4">
            <w:pPr>
              <w:pStyle w:val="Bezproreda"/>
              <w:rPr>
                <w:rFonts w:cstheme="minorHAnsi"/>
              </w:rPr>
            </w:pPr>
            <w:r w:rsidRPr="00304754">
              <w:rPr>
                <w:rFonts w:cstheme="minorHAnsi"/>
              </w:rPr>
              <w:t xml:space="preserve">Izdavačka djelatnost </w:t>
            </w:r>
          </w:p>
        </w:tc>
        <w:tc>
          <w:tcPr>
            <w:tcW w:w="1689" w:type="dxa"/>
            <w:tcBorders>
              <w:right w:val="single" w:sz="4" w:space="0" w:color="auto"/>
            </w:tcBorders>
            <w:vAlign w:val="center"/>
          </w:tcPr>
          <w:p w14:paraId="4D681819"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4.050,00</w:t>
            </w:r>
          </w:p>
        </w:tc>
        <w:tc>
          <w:tcPr>
            <w:tcW w:w="1267" w:type="dxa"/>
            <w:vMerge/>
            <w:tcBorders>
              <w:left w:val="single" w:sz="4" w:space="0" w:color="auto"/>
              <w:right w:val="single" w:sz="4" w:space="0" w:color="000000"/>
            </w:tcBorders>
          </w:tcPr>
          <w:p w14:paraId="2D71478E" w14:textId="77777777" w:rsidR="00723EBC" w:rsidRPr="00304754" w:rsidRDefault="00723EBC" w:rsidP="001F27F4">
            <w:pPr>
              <w:suppressAutoHyphens/>
              <w:autoSpaceDN w:val="0"/>
              <w:jc w:val="right"/>
              <w:rPr>
                <w:rFonts w:cstheme="minorHAnsi"/>
                <w:bCs/>
                <w:lang w:eastAsia="en-GB"/>
              </w:rPr>
            </w:pPr>
          </w:p>
        </w:tc>
      </w:tr>
      <w:tr w:rsidR="00723EBC" w:rsidRPr="00304754" w14:paraId="2F1DDBFD" w14:textId="77777777" w:rsidTr="001F27F4">
        <w:trPr>
          <w:trHeight w:val="340"/>
          <w:jc w:val="center"/>
        </w:trPr>
        <w:tc>
          <w:tcPr>
            <w:tcW w:w="2522" w:type="dxa"/>
            <w:tcBorders>
              <w:left w:val="single" w:sz="4" w:space="0" w:color="000000"/>
              <w:right w:val="single" w:sz="4" w:space="0" w:color="auto"/>
            </w:tcBorders>
          </w:tcPr>
          <w:p w14:paraId="503D9DD6"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bottom w:val="single" w:sz="4" w:space="0" w:color="auto"/>
            </w:tcBorders>
            <w:vAlign w:val="center"/>
          </w:tcPr>
          <w:p w14:paraId="66DD06DD" w14:textId="77777777" w:rsidR="00723EBC" w:rsidRPr="00304754" w:rsidRDefault="00723EBC" w:rsidP="001F27F4">
            <w:pPr>
              <w:pStyle w:val="Bezproreda"/>
              <w:rPr>
                <w:rFonts w:cstheme="minorHAnsi"/>
              </w:rPr>
            </w:pPr>
            <w:r w:rsidRPr="00304754">
              <w:rPr>
                <w:rFonts w:cstheme="minorHAnsi"/>
              </w:rPr>
              <w:t>Razvoj publike u kulturi</w:t>
            </w:r>
          </w:p>
        </w:tc>
        <w:tc>
          <w:tcPr>
            <w:tcW w:w="1689" w:type="dxa"/>
            <w:tcBorders>
              <w:bottom w:val="single" w:sz="4" w:space="0" w:color="auto"/>
              <w:right w:val="single" w:sz="4" w:space="0" w:color="auto"/>
            </w:tcBorders>
            <w:vAlign w:val="center"/>
          </w:tcPr>
          <w:p w14:paraId="485D2A3F"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9.085,00</w:t>
            </w:r>
          </w:p>
        </w:tc>
        <w:tc>
          <w:tcPr>
            <w:tcW w:w="1267" w:type="dxa"/>
            <w:tcBorders>
              <w:left w:val="single" w:sz="4" w:space="0" w:color="auto"/>
              <w:right w:val="single" w:sz="4" w:space="0" w:color="000000"/>
            </w:tcBorders>
          </w:tcPr>
          <w:p w14:paraId="392A842F" w14:textId="77777777" w:rsidR="00723EBC" w:rsidRPr="00304754" w:rsidRDefault="00723EBC" w:rsidP="001F27F4">
            <w:pPr>
              <w:suppressAutoHyphens/>
              <w:autoSpaceDN w:val="0"/>
              <w:jc w:val="right"/>
              <w:rPr>
                <w:rFonts w:cstheme="minorHAnsi"/>
                <w:bCs/>
                <w:lang w:eastAsia="en-GB"/>
              </w:rPr>
            </w:pPr>
          </w:p>
        </w:tc>
      </w:tr>
      <w:tr w:rsidR="00723EBC" w:rsidRPr="00304754" w14:paraId="652230A6" w14:textId="77777777" w:rsidTr="001F27F4">
        <w:trPr>
          <w:trHeight w:val="340"/>
          <w:jc w:val="center"/>
        </w:trPr>
        <w:tc>
          <w:tcPr>
            <w:tcW w:w="2522" w:type="dxa"/>
            <w:vMerge w:val="restart"/>
            <w:tcBorders>
              <w:top w:val="single" w:sz="4" w:space="0" w:color="auto"/>
              <w:left w:val="single" w:sz="4" w:space="0" w:color="000000"/>
              <w:right w:val="single" w:sz="4" w:space="0" w:color="auto"/>
            </w:tcBorders>
            <w:vAlign w:val="center"/>
          </w:tcPr>
          <w:p w14:paraId="278D3561" w14:textId="77777777" w:rsidR="00723EBC" w:rsidRPr="00304754" w:rsidRDefault="00723EBC" w:rsidP="001F27F4">
            <w:pPr>
              <w:suppressAutoHyphens/>
              <w:autoSpaceDN w:val="0"/>
              <w:rPr>
                <w:rFonts w:cstheme="minorHAnsi"/>
                <w:bCs/>
                <w:lang w:eastAsia="en-GB"/>
              </w:rPr>
            </w:pPr>
            <w:r w:rsidRPr="00304754">
              <w:rPr>
                <w:rFonts w:cstheme="minorHAnsi"/>
                <w:bCs/>
                <w:lang w:eastAsia="en-GB"/>
              </w:rPr>
              <w:t>GRADSKO KAZALIŠTE POŽEGA</w:t>
            </w:r>
          </w:p>
        </w:tc>
        <w:tc>
          <w:tcPr>
            <w:tcW w:w="4161" w:type="dxa"/>
            <w:tcBorders>
              <w:top w:val="single" w:sz="4" w:space="0" w:color="auto"/>
              <w:left w:val="single" w:sz="4" w:space="0" w:color="auto"/>
            </w:tcBorders>
            <w:vAlign w:val="center"/>
          </w:tcPr>
          <w:p w14:paraId="6F45941D" w14:textId="77777777" w:rsidR="00723EBC" w:rsidRPr="00304754" w:rsidRDefault="00723EBC" w:rsidP="001F27F4">
            <w:pPr>
              <w:suppressAutoHyphens/>
              <w:autoSpaceDN w:val="0"/>
              <w:rPr>
                <w:rFonts w:cstheme="minorHAnsi"/>
                <w:bCs/>
                <w:i/>
                <w:iCs/>
                <w:u w:val="single"/>
                <w:lang w:eastAsia="en-GB"/>
              </w:rPr>
            </w:pPr>
            <w:r w:rsidRPr="00304754">
              <w:rPr>
                <w:rFonts w:cstheme="minorHAnsi"/>
                <w:bCs/>
                <w:i/>
                <w:iCs/>
                <w:u w:val="single"/>
              </w:rPr>
              <w:t>Sredstva iz izvora Grad iznose:</w:t>
            </w:r>
          </w:p>
        </w:tc>
        <w:tc>
          <w:tcPr>
            <w:tcW w:w="1689" w:type="dxa"/>
            <w:tcBorders>
              <w:top w:val="single" w:sz="4" w:space="0" w:color="auto"/>
              <w:right w:val="single" w:sz="4" w:space="0" w:color="auto"/>
            </w:tcBorders>
            <w:vAlign w:val="center"/>
          </w:tcPr>
          <w:p w14:paraId="5B50207C" w14:textId="77777777" w:rsidR="00723EBC" w:rsidRPr="00304754" w:rsidRDefault="00723EBC" w:rsidP="001F27F4">
            <w:pPr>
              <w:suppressAutoHyphens/>
              <w:autoSpaceDN w:val="0"/>
              <w:jc w:val="right"/>
              <w:rPr>
                <w:rFonts w:cstheme="minorHAnsi"/>
                <w:bCs/>
                <w:i/>
                <w:iCs/>
                <w:u w:val="single"/>
                <w:lang w:eastAsia="en-GB"/>
              </w:rPr>
            </w:pPr>
            <w:r w:rsidRPr="00304754">
              <w:rPr>
                <w:rFonts w:cstheme="minorHAnsi"/>
                <w:bCs/>
                <w:i/>
                <w:iCs/>
                <w:u w:val="single"/>
                <w:lang w:eastAsia="en-GB"/>
              </w:rPr>
              <w:t>317.500,00</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14:paraId="2BFB09F1" w14:textId="77777777" w:rsidR="00723EBC" w:rsidRPr="00304754" w:rsidRDefault="00723EBC" w:rsidP="001F27F4">
            <w:pPr>
              <w:suppressAutoHyphens/>
              <w:autoSpaceDN w:val="0"/>
              <w:jc w:val="right"/>
              <w:rPr>
                <w:rFonts w:cstheme="minorHAnsi"/>
                <w:bCs/>
                <w:lang w:eastAsia="en-GB"/>
              </w:rPr>
            </w:pPr>
          </w:p>
          <w:p w14:paraId="58B934AC" w14:textId="77777777" w:rsidR="00723EBC" w:rsidRPr="00304754" w:rsidRDefault="00723EBC" w:rsidP="001F27F4">
            <w:pPr>
              <w:suppressAutoHyphens/>
              <w:autoSpaceDN w:val="0"/>
              <w:jc w:val="right"/>
              <w:rPr>
                <w:rFonts w:cstheme="minorHAnsi"/>
                <w:bCs/>
                <w:lang w:eastAsia="en-GB"/>
              </w:rPr>
            </w:pPr>
          </w:p>
          <w:p w14:paraId="54268752"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510.850,00</w:t>
            </w:r>
          </w:p>
        </w:tc>
      </w:tr>
      <w:tr w:rsidR="00723EBC" w:rsidRPr="00304754" w14:paraId="4D766A87" w14:textId="77777777" w:rsidTr="001F27F4">
        <w:trPr>
          <w:trHeight w:val="340"/>
          <w:jc w:val="center"/>
        </w:trPr>
        <w:tc>
          <w:tcPr>
            <w:tcW w:w="2522" w:type="dxa"/>
            <w:vMerge/>
            <w:tcBorders>
              <w:left w:val="single" w:sz="4" w:space="0" w:color="000000"/>
              <w:right w:val="single" w:sz="4" w:space="0" w:color="auto"/>
            </w:tcBorders>
          </w:tcPr>
          <w:p w14:paraId="6BB144AA"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0AA43156" w14:textId="77777777" w:rsidR="00723EBC" w:rsidRPr="00304754" w:rsidRDefault="00723EBC" w:rsidP="001F27F4">
            <w:pPr>
              <w:suppressAutoHyphens/>
              <w:autoSpaceDN w:val="0"/>
              <w:rPr>
                <w:rFonts w:cstheme="minorHAnsi"/>
                <w:bCs/>
                <w:i/>
                <w:iCs/>
                <w:u w:val="single"/>
              </w:rPr>
            </w:pPr>
            <w:r w:rsidRPr="00304754">
              <w:rPr>
                <w:rFonts w:cstheme="minorHAnsi"/>
                <w:bCs/>
                <w:i/>
                <w:iCs/>
                <w:u w:val="single"/>
              </w:rPr>
              <w:t>Sredstva iz ostalih izvora iznose:</w:t>
            </w:r>
          </w:p>
        </w:tc>
        <w:tc>
          <w:tcPr>
            <w:tcW w:w="1689" w:type="dxa"/>
            <w:tcBorders>
              <w:right w:val="single" w:sz="4" w:space="0" w:color="auto"/>
            </w:tcBorders>
            <w:vAlign w:val="center"/>
          </w:tcPr>
          <w:p w14:paraId="58056238" w14:textId="77777777" w:rsidR="00723EBC" w:rsidRPr="00304754" w:rsidRDefault="00723EBC" w:rsidP="001F27F4">
            <w:pPr>
              <w:suppressAutoHyphens/>
              <w:autoSpaceDN w:val="0"/>
              <w:jc w:val="right"/>
              <w:rPr>
                <w:rFonts w:cstheme="minorHAnsi"/>
                <w:bCs/>
                <w:i/>
                <w:iCs/>
                <w:u w:val="single"/>
              </w:rPr>
            </w:pPr>
            <w:r w:rsidRPr="00304754">
              <w:rPr>
                <w:rFonts w:cstheme="minorHAnsi"/>
                <w:bCs/>
                <w:i/>
                <w:iCs/>
                <w:u w:val="single"/>
              </w:rPr>
              <w:t>193.350,00</w:t>
            </w:r>
          </w:p>
        </w:tc>
        <w:tc>
          <w:tcPr>
            <w:tcW w:w="1267" w:type="dxa"/>
            <w:vMerge/>
            <w:tcBorders>
              <w:top w:val="single" w:sz="4" w:space="0" w:color="auto"/>
              <w:left w:val="single" w:sz="4" w:space="0" w:color="auto"/>
              <w:right w:val="single" w:sz="4" w:space="0" w:color="000000"/>
            </w:tcBorders>
          </w:tcPr>
          <w:p w14:paraId="6195DE1A" w14:textId="77777777" w:rsidR="00723EBC" w:rsidRPr="00304754" w:rsidRDefault="00723EBC" w:rsidP="001F27F4">
            <w:pPr>
              <w:suppressAutoHyphens/>
              <w:autoSpaceDN w:val="0"/>
              <w:jc w:val="right"/>
              <w:rPr>
                <w:rFonts w:cstheme="minorHAnsi"/>
                <w:bCs/>
                <w:lang w:eastAsia="en-GB"/>
              </w:rPr>
            </w:pPr>
          </w:p>
        </w:tc>
      </w:tr>
      <w:tr w:rsidR="00723EBC" w:rsidRPr="00304754" w14:paraId="339C5EAA" w14:textId="77777777" w:rsidTr="001F27F4">
        <w:trPr>
          <w:trHeight w:val="340"/>
          <w:jc w:val="center"/>
        </w:trPr>
        <w:tc>
          <w:tcPr>
            <w:tcW w:w="2522" w:type="dxa"/>
            <w:vMerge/>
            <w:tcBorders>
              <w:left w:val="single" w:sz="4" w:space="0" w:color="000000"/>
              <w:right w:val="single" w:sz="4" w:space="0" w:color="auto"/>
            </w:tcBorders>
          </w:tcPr>
          <w:p w14:paraId="52E1AA23"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26A72C39" w14:textId="77777777" w:rsidR="00723EBC" w:rsidRPr="00304754" w:rsidRDefault="00723EBC" w:rsidP="001F27F4">
            <w:pPr>
              <w:suppressAutoHyphens/>
              <w:autoSpaceDN w:val="0"/>
              <w:rPr>
                <w:rFonts w:cstheme="minorHAnsi"/>
                <w:bCs/>
              </w:rPr>
            </w:pPr>
            <w:r w:rsidRPr="00304754">
              <w:rPr>
                <w:rFonts w:cstheme="minorHAnsi"/>
                <w:bCs/>
              </w:rPr>
              <w:t xml:space="preserve">PROGRAM </w:t>
            </w:r>
          </w:p>
          <w:p w14:paraId="7658421F" w14:textId="77777777" w:rsidR="00723EBC" w:rsidRPr="00304754" w:rsidRDefault="00723EBC" w:rsidP="001F27F4">
            <w:pPr>
              <w:suppressAutoHyphens/>
              <w:autoSpaceDN w:val="0"/>
              <w:rPr>
                <w:rFonts w:cstheme="minorHAnsi"/>
                <w:bCs/>
              </w:rPr>
            </w:pPr>
            <w:r w:rsidRPr="00304754">
              <w:rPr>
                <w:rFonts w:cstheme="minorHAnsi"/>
                <w:bCs/>
                <w:u w:val="single"/>
              </w:rPr>
              <w:t>Redovna djelatnost ustanova u kulturi</w:t>
            </w:r>
          </w:p>
          <w:p w14:paraId="32EDA10A" w14:textId="77777777" w:rsidR="00723EBC" w:rsidRPr="00304754" w:rsidRDefault="00723EBC" w:rsidP="001F27F4">
            <w:pPr>
              <w:suppressAutoHyphens/>
              <w:autoSpaceDN w:val="0"/>
              <w:rPr>
                <w:rFonts w:cstheme="minorHAnsi"/>
                <w:bCs/>
              </w:rPr>
            </w:pPr>
            <w:r w:rsidRPr="00304754">
              <w:rPr>
                <w:rFonts w:cstheme="minorHAnsi"/>
                <w:bCs/>
              </w:rPr>
              <w:t>AKTIVNOST/PROJEKT</w:t>
            </w:r>
          </w:p>
          <w:p w14:paraId="6147C72F" w14:textId="77777777" w:rsidR="00723EBC" w:rsidRPr="00304754" w:rsidRDefault="00723EBC" w:rsidP="001F27F4">
            <w:pPr>
              <w:suppressAutoHyphens/>
              <w:autoSpaceDN w:val="0"/>
              <w:rPr>
                <w:rFonts w:cstheme="minorHAnsi"/>
                <w:bCs/>
              </w:rPr>
            </w:pPr>
            <w:r w:rsidRPr="00304754">
              <w:rPr>
                <w:rFonts w:cstheme="minorHAnsi"/>
                <w:bCs/>
              </w:rPr>
              <w:t>Osnovna aktivnost ustanova u kulturi (rashodi za zaposlene, materijalni i financijski rashodi)</w:t>
            </w:r>
          </w:p>
        </w:tc>
        <w:tc>
          <w:tcPr>
            <w:tcW w:w="1689" w:type="dxa"/>
            <w:tcBorders>
              <w:right w:val="single" w:sz="4" w:space="0" w:color="auto"/>
            </w:tcBorders>
            <w:vAlign w:val="center"/>
          </w:tcPr>
          <w:p w14:paraId="19B14C04" w14:textId="77777777" w:rsidR="00723EBC" w:rsidRPr="00304754" w:rsidRDefault="00723EBC" w:rsidP="001F27F4">
            <w:pPr>
              <w:suppressAutoHyphens/>
              <w:autoSpaceDN w:val="0"/>
              <w:jc w:val="right"/>
              <w:rPr>
                <w:rFonts w:cstheme="minorHAnsi"/>
                <w:bCs/>
                <w:lang w:eastAsia="en-GB"/>
              </w:rPr>
            </w:pPr>
          </w:p>
          <w:p w14:paraId="41BDE52F" w14:textId="77777777" w:rsidR="00723EBC" w:rsidRPr="00304754" w:rsidRDefault="00723EBC" w:rsidP="001F27F4">
            <w:pPr>
              <w:suppressAutoHyphens/>
              <w:autoSpaceDN w:val="0"/>
              <w:jc w:val="right"/>
              <w:rPr>
                <w:rFonts w:cstheme="minorHAnsi"/>
                <w:bCs/>
                <w:lang w:eastAsia="en-GB"/>
              </w:rPr>
            </w:pPr>
          </w:p>
          <w:p w14:paraId="2D0E0A9A" w14:textId="77777777" w:rsidR="00723EBC" w:rsidRPr="00304754" w:rsidRDefault="00723EBC" w:rsidP="001F27F4">
            <w:pPr>
              <w:suppressAutoHyphens/>
              <w:autoSpaceDN w:val="0"/>
              <w:jc w:val="right"/>
              <w:rPr>
                <w:rFonts w:cstheme="minorHAnsi"/>
                <w:bCs/>
                <w:u w:val="single"/>
                <w:lang w:eastAsia="en-GB"/>
              </w:rPr>
            </w:pPr>
            <w:r w:rsidRPr="00304754">
              <w:rPr>
                <w:rFonts w:cstheme="minorHAnsi"/>
                <w:bCs/>
                <w:u w:val="single"/>
                <w:lang w:eastAsia="en-GB"/>
              </w:rPr>
              <w:t>346.950,00</w:t>
            </w:r>
          </w:p>
          <w:p w14:paraId="0EB97736" w14:textId="77777777" w:rsidR="00723EBC" w:rsidRPr="00304754" w:rsidRDefault="00723EBC" w:rsidP="001F27F4">
            <w:pPr>
              <w:suppressAutoHyphens/>
              <w:autoSpaceDN w:val="0"/>
              <w:jc w:val="right"/>
              <w:rPr>
                <w:rFonts w:cstheme="minorHAnsi"/>
                <w:bCs/>
                <w:lang w:eastAsia="en-GB"/>
              </w:rPr>
            </w:pPr>
          </w:p>
          <w:p w14:paraId="4E6D2A8D" w14:textId="77777777" w:rsidR="00723EBC" w:rsidRPr="00304754" w:rsidRDefault="00723EBC" w:rsidP="001F27F4">
            <w:pPr>
              <w:suppressAutoHyphens/>
              <w:autoSpaceDN w:val="0"/>
              <w:jc w:val="right"/>
              <w:rPr>
                <w:rFonts w:cstheme="minorHAnsi"/>
                <w:bCs/>
                <w:lang w:eastAsia="en-GB"/>
              </w:rPr>
            </w:pPr>
          </w:p>
          <w:p w14:paraId="4D065018" w14:textId="77777777" w:rsidR="00723EBC" w:rsidRPr="00304754" w:rsidRDefault="00723EBC" w:rsidP="001F27F4">
            <w:pPr>
              <w:suppressAutoHyphens/>
              <w:autoSpaceDN w:val="0"/>
              <w:jc w:val="right"/>
              <w:rPr>
                <w:rFonts w:cstheme="minorHAnsi"/>
                <w:bCs/>
                <w:lang w:eastAsia="en-GB"/>
              </w:rPr>
            </w:pPr>
            <w:r w:rsidRPr="00304754">
              <w:rPr>
                <w:rFonts w:cstheme="minorHAnsi"/>
                <w:bCs/>
                <w:lang w:eastAsia="en-GB"/>
              </w:rPr>
              <w:t>304.950,00</w:t>
            </w:r>
          </w:p>
        </w:tc>
        <w:tc>
          <w:tcPr>
            <w:tcW w:w="1267" w:type="dxa"/>
            <w:vMerge/>
            <w:tcBorders>
              <w:left w:val="single" w:sz="4" w:space="0" w:color="auto"/>
              <w:right w:val="single" w:sz="4" w:space="0" w:color="000000"/>
            </w:tcBorders>
          </w:tcPr>
          <w:p w14:paraId="063B7FA4" w14:textId="77777777" w:rsidR="00723EBC" w:rsidRPr="00304754" w:rsidRDefault="00723EBC" w:rsidP="001F27F4">
            <w:pPr>
              <w:suppressAutoHyphens/>
              <w:autoSpaceDN w:val="0"/>
              <w:jc w:val="right"/>
              <w:rPr>
                <w:rFonts w:cstheme="minorHAnsi"/>
                <w:bCs/>
                <w:lang w:eastAsia="en-GB"/>
              </w:rPr>
            </w:pPr>
          </w:p>
        </w:tc>
      </w:tr>
      <w:tr w:rsidR="00723EBC" w:rsidRPr="00304754" w14:paraId="29D8B230" w14:textId="77777777" w:rsidTr="001F27F4">
        <w:trPr>
          <w:trHeight w:val="340"/>
          <w:jc w:val="center"/>
        </w:trPr>
        <w:tc>
          <w:tcPr>
            <w:tcW w:w="2522" w:type="dxa"/>
            <w:vMerge/>
            <w:tcBorders>
              <w:left w:val="single" w:sz="4" w:space="0" w:color="000000"/>
              <w:right w:val="single" w:sz="4" w:space="0" w:color="auto"/>
            </w:tcBorders>
          </w:tcPr>
          <w:p w14:paraId="10E8806B"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tcBorders>
            <w:vAlign w:val="center"/>
          </w:tcPr>
          <w:p w14:paraId="4293487C" w14:textId="77777777" w:rsidR="00723EBC" w:rsidRPr="00304754" w:rsidRDefault="00723EBC" w:rsidP="001F27F4">
            <w:pPr>
              <w:suppressAutoHyphens/>
              <w:autoSpaceDN w:val="0"/>
              <w:rPr>
                <w:rFonts w:cstheme="minorHAnsi"/>
                <w:bCs/>
              </w:rPr>
            </w:pPr>
            <w:r w:rsidRPr="00304754">
              <w:rPr>
                <w:rFonts w:cstheme="minorHAnsi"/>
                <w:bCs/>
              </w:rPr>
              <w:t>Nabava opreme u ustanovama u kulturi</w:t>
            </w:r>
          </w:p>
        </w:tc>
        <w:tc>
          <w:tcPr>
            <w:tcW w:w="1689" w:type="dxa"/>
            <w:tcBorders>
              <w:right w:val="single" w:sz="4" w:space="0" w:color="auto"/>
            </w:tcBorders>
            <w:vAlign w:val="center"/>
          </w:tcPr>
          <w:p w14:paraId="27509F0E" w14:textId="77777777" w:rsidR="00723EBC" w:rsidRPr="00304754" w:rsidRDefault="00723EBC" w:rsidP="001F27F4">
            <w:pPr>
              <w:suppressAutoHyphens/>
              <w:autoSpaceDN w:val="0"/>
              <w:jc w:val="right"/>
              <w:rPr>
                <w:rFonts w:cstheme="minorHAnsi"/>
                <w:bCs/>
              </w:rPr>
            </w:pPr>
            <w:r w:rsidRPr="00304754">
              <w:rPr>
                <w:rFonts w:cstheme="minorHAnsi"/>
                <w:bCs/>
              </w:rPr>
              <w:t>42.000,00</w:t>
            </w:r>
          </w:p>
        </w:tc>
        <w:tc>
          <w:tcPr>
            <w:tcW w:w="1267" w:type="dxa"/>
            <w:vMerge/>
            <w:tcBorders>
              <w:left w:val="single" w:sz="4" w:space="0" w:color="auto"/>
              <w:right w:val="single" w:sz="4" w:space="0" w:color="000000"/>
            </w:tcBorders>
          </w:tcPr>
          <w:p w14:paraId="5AF2A60A" w14:textId="77777777" w:rsidR="00723EBC" w:rsidRPr="00304754" w:rsidRDefault="00723EBC" w:rsidP="001F27F4">
            <w:pPr>
              <w:suppressAutoHyphens/>
              <w:autoSpaceDN w:val="0"/>
              <w:jc w:val="right"/>
              <w:rPr>
                <w:rFonts w:cstheme="minorHAnsi"/>
                <w:bCs/>
                <w:lang w:eastAsia="en-GB"/>
              </w:rPr>
            </w:pPr>
          </w:p>
        </w:tc>
      </w:tr>
      <w:tr w:rsidR="00723EBC" w:rsidRPr="00304754" w14:paraId="2CCAA448" w14:textId="77777777" w:rsidTr="001F27F4">
        <w:trPr>
          <w:trHeight w:val="340"/>
          <w:jc w:val="center"/>
        </w:trPr>
        <w:tc>
          <w:tcPr>
            <w:tcW w:w="2522" w:type="dxa"/>
            <w:vMerge/>
            <w:tcBorders>
              <w:left w:val="single" w:sz="4" w:space="0" w:color="000000"/>
              <w:bottom w:val="single" w:sz="4" w:space="0" w:color="auto"/>
              <w:right w:val="single" w:sz="4" w:space="0" w:color="auto"/>
            </w:tcBorders>
          </w:tcPr>
          <w:p w14:paraId="7938AC22" w14:textId="77777777" w:rsidR="00723EBC" w:rsidRPr="00304754" w:rsidRDefault="00723EBC" w:rsidP="001F27F4">
            <w:pPr>
              <w:suppressAutoHyphens/>
              <w:autoSpaceDN w:val="0"/>
              <w:rPr>
                <w:rFonts w:cstheme="minorHAnsi"/>
                <w:bCs/>
                <w:lang w:eastAsia="en-GB"/>
              </w:rPr>
            </w:pPr>
          </w:p>
        </w:tc>
        <w:tc>
          <w:tcPr>
            <w:tcW w:w="4161" w:type="dxa"/>
            <w:tcBorders>
              <w:left w:val="single" w:sz="4" w:space="0" w:color="auto"/>
              <w:bottom w:val="single" w:sz="4" w:space="0" w:color="auto"/>
            </w:tcBorders>
            <w:vAlign w:val="center"/>
          </w:tcPr>
          <w:p w14:paraId="769AD5F5" w14:textId="77777777" w:rsidR="00723EBC" w:rsidRPr="00304754" w:rsidRDefault="00723EBC" w:rsidP="001F27F4">
            <w:pPr>
              <w:suppressAutoHyphens/>
              <w:autoSpaceDN w:val="0"/>
              <w:rPr>
                <w:rFonts w:cstheme="minorHAnsi"/>
                <w:bCs/>
              </w:rPr>
            </w:pPr>
            <w:r w:rsidRPr="00304754">
              <w:rPr>
                <w:rFonts w:cstheme="minorHAnsi"/>
                <w:bCs/>
              </w:rPr>
              <w:t>PROGRAM</w:t>
            </w:r>
          </w:p>
          <w:p w14:paraId="2D0F0540" w14:textId="77777777" w:rsidR="00723EBC" w:rsidRPr="00304754" w:rsidRDefault="00723EBC" w:rsidP="001F27F4">
            <w:pPr>
              <w:suppressAutoHyphens/>
              <w:autoSpaceDN w:val="0"/>
              <w:rPr>
                <w:rFonts w:cstheme="minorHAnsi"/>
                <w:bCs/>
                <w:u w:val="single"/>
              </w:rPr>
            </w:pPr>
            <w:r w:rsidRPr="00304754">
              <w:rPr>
                <w:rFonts w:cstheme="minorHAnsi"/>
                <w:bCs/>
                <w:u w:val="single"/>
              </w:rPr>
              <w:t>Kazališna djelatnost</w:t>
            </w:r>
          </w:p>
          <w:p w14:paraId="34493BCC" w14:textId="77777777" w:rsidR="00723EBC" w:rsidRPr="00304754" w:rsidRDefault="00723EBC" w:rsidP="001F27F4">
            <w:pPr>
              <w:suppressAutoHyphens/>
              <w:autoSpaceDN w:val="0"/>
              <w:rPr>
                <w:rFonts w:cstheme="minorHAnsi"/>
                <w:bCs/>
              </w:rPr>
            </w:pPr>
            <w:r w:rsidRPr="00304754">
              <w:rPr>
                <w:rFonts w:cstheme="minorHAnsi"/>
                <w:bCs/>
              </w:rPr>
              <w:t>AKTIVNOST/PROJEKT</w:t>
            </w:r>
          </w:p>
          <w:p w14:paraId="7887C8E3" w14:textId="77777777" w:rsidR="00723EBC" w:rsidRPr="00304754" w:rsidRDefault="00723EBC" w:rsidP="001F27F4">
            <w:pPr>
              <w:suppressAutoHyphens/>
              <w:autoSpaceDN w:val="0"/>
              <w:rPr>
                <w:rFonts w:cstheme="minorHAnsi"/>
                <w:bCs/>
              </w:rPr>
            </w:pPr>
            <w:r w:rsidRPr="00304754">
              <w:rPr>
                <w:rFonts w:cstheme="minorHAnsi"/>
                <w:bCs/>
              </w:rPr>
              <w:t>Predstave</w:t>
            </w:r>
          </w:p>
        </w:tc>
        <w:tc>
          <w:tcPr>
            <w:tcW w:w="1689" w:type="dxa"/>
            <w:tcBorders>
              <w:bottom w:val="single" w:sz="4" w:space="0" w:color="auto"/>
              <w:right w:val="single" w:sz="4" w:space="0" w:color="auto"/>
            </w:tcBorders>
            <w:vAlign w:val="center"/>
          </w:tcPr>
          <w:p w14:paraId="0F282D18" w14:textId="77777777" w:rsidR="00723EBC" w:rsidRPr="00304754" w:rsidRDefault="00723EBC" w:rsidP="001F27F4">
            <w:pPr>
              <w:suppressAutoHyphens/>
              <w:autoSpaceDN w:val="0"/>
              <w:jc w:val="right"/>
              <w:rPr>
                <w:rFonts w:cstheme="minorHAnsi"/>
                <w:bCs/>
                <w:u w:val="single"/>
              </w:rPr>
            </w:pPr>
          </w:p>
          <w:p w14:paraId="1356B95A" w14:textId="77777777" w:rsidR="00723EBC" w:rsidRPr="00304754" w:rsidRDefault="00723EBC" w:rsidP="001F27F4">
            <w:pPr>
              <w:suppressAutoHyphens/>
              <w:autoSpaceDN w:val="0"/>
              <w:jc w:val="right"/>
              <w:rPr>
                <w:rFonts w:cstheme="minorHAnsi"/>
                <w:bCs/>
                <w:u w:val="single"/>
              </w:rPr>
            </w:pPr>
            <w:r w:rsidRPr="00304754">
              <w:rPr>
                <w:rFonts w:cstheme="minorHAnsi"/>
                <w:bCs/>
                <w:u w:val="single"/>
              </w:rPr>
              <w:t>163.900,00</w:t>
            </w:r>
          </w:p>
          <w:p w14:paraId="01117E0D" w14:textId="77777777" w:rsidR="00723EBC" w:rsidRPr="00304754" w:rsidRDefault="00723EBC" w:rsidP="001F27F4">
            <w:pPr>
              <w:suppressAutoHyphens/>
              <w:autoSpaceDN w:val="0"/>
              <w:jc w:val="right"/>
              <w:rPr>
                <w:rFonts w:cstheme="minorHAnsi"/>
                <w:bCs/>
              </w:rPr>
            </w:pPr>
          </w:p>
          <w:p w14:paraId="171D6FB9" w14:textId="77777777" w:rsidR="00723EBC" w:rsidRPr="00304754" w:rsidRDefault="00723EBC" w:rsidP="001F27F4">
            <w:pPr>
              <w:suppressAutoHyphens/>
              <w:autoSpaceDN w:val="0"/>
              <w:jc w:val="right"/>
              <w:rPr>
                <w:rFonts w:cstheme="minorHAnsi"/>
                <w:bCs/>
                <w:lang w:eastAsia="en-GB"/>
              </w:rPr>
            </w:pPr>
            <w:r w:rsidRPr="00304754">
              <w:rPr>
                <w:rFonts w:cstheme="minorHAnsi"/>
                <w:bCs/>
              </w:rPr>
              <w:t>163.900,00</w:t>
            </w:r>
          </w:p>
        </w:tc>
        <w:tc>
          <w:tcPr>
            <w:tcW w:w="1267" w:type="dxa"/>
            <w:vMerge/>
            <w:tcBorders>
              <w:left w:val="single" w:sz="4" w:space="0" w:color="auto"/>
              <w:bottom w:val="single" w:sz="4" w:space="0" w:color="auto"/>
              <w:right w:val="single" w:sz="4" w:space="0" w:color="000000"/>
            </w:tcBorders>
          </w:tcPr>
          <w:p w14:paraId="5F53CC1F" w14:textId="77777777" w:rsidR="00723EBC" w:rsidRPr="00304754" w:rsidRDefault="00723EBC" w:rsidP="001F27F4">
            <w:pPr>
              <w:suppressAutoHyphens/>
              <w:autoSpaceDN w:val="0"/>
              <w:jc w:val="right"/>
              <w:rPr>
                <w:rFonts w:cstheme="minorHAnsi"/>
                <w:bCs/>
                <w:lang w:eastAsia="en-GB"/>
              </w:rPr>
            </w:pPr>
          </w:p>
        </w:tc>
      </w:tr>
    </w:tbl>
    <w:p w14:paraId="750D263C" w14:textId="77777777" w:rsidR="00723EBC" w:rsidRPr="00304754" w:rsidRDefault="00723EBC" w:rsidP="00723EBC">
      <w:pPr>
        <w:suppressAutoHyphens/>
        <w:autoSpaceDN w:val="0"/>
        <w:spacing w:before="240"/>
        <w:jc w:val="center"/>
        <w:rPr>
          <w:rFonts w:cstheme="minorHAnsi"/>
          <w:bCs/>
        </w:rPr>
      </w:pPr>
      <w:r w:rsidRPr="00304754">
        <w:rPr>
          <w:rFonts w:cstheme="minorHAnsi"/>
          <w:bCs/>
        </w:rPr>
        <w:t>Članak 3.</w:t>
      </w:r>
    </w:p>
    <w:p w14:paraId="1480C1F6" w14:textId="77777777" w:rsidR="00723EBC" w:rsidRPr="00304754" w:rsidRDefault="00723EBC" w:rsidP="00723EBC">
      <w:pPr>
        <w:suppressAutoHyphens/>
        <w:autoSpaceDN w:val="0"/>
        <w:ind w:firstLine="708"/>
        <w:jc w:val="both"/>
        <w:rPr>
          <w:rFonts w:cstheme="minorHAnsi"/>
          <w:bCs/>
        </w:rPr>
      </w:pPr>
    </w:p>
    <w:p w14:paraId="2A9DBF14" w14:textId="77777777" w:rsidR="00723EBC" w:rsidRPr="00304754" w:rsidRDefault="00723EBC" w:rsidP="00723EBC">
      <w:pPr>
        <w:suppressAutoHyphens/>
        <w:autoSpaceDN w:val="0"/>
        <w:ind w:firstLine="708"/>
        <w:jc w:val="both"/>
        <w:rPr>
          <w:rFonts w:cstheme="minorHAnsi"/>
          <w:bCs/>
        </w:rPr>
      </w:pPr>
      <w:r w:rsidRPr="00304754">
        <w:rPr>
          <w:rFonts w:cstheme="minorHAnsi"/>
          <w:bCs/>
        </w:rPr>
        <w:t xml:space="preserve">Upravni odjel za društvene djelatnosti Grada Požege </w:t>
      </w:r>
    </w:p>
    <w:p w14:paraId="00B82B66" w14:textId="77777777" w:rsidR="00723EBC" w:rsidRPr="00304754" w:rsidRDefault="00723EBC" w:rsidP="00723EBC">
      <w:pPr>
        <w:numPr>
          <w:ilvl w:val="0"/>
          <w:numId w:val="18"/>
        </w:numPr>
        <w:tabs>
          <w:tab w:val="clear" w:pos="0"/>
        </w:tabs>
        <w:suppressAutoHyphens/>
        <w:autoSpaceDN w:val="0"/>
        <w:ind w:left="1134" w:hanging="284"/>
        <w:contextualSpacing/>
        <w:jc w:val="both"/>
        <w:rPr>
          <w:rFonts w:cstheme="minorHAnsi"/>
          <w:bCs/>
        </w:rPr>
      </w:pPr>
      <w:r w:rsidRPr="00304754">
        <w:rPr>
          <w:rFonts w:cstheme="minorHAnsi"/>
          <w:bCs/>
        </w:rPr>
        <w:t>vrši raspodjelu financijskih sredstava iz članka 2. ovog Programa</w:t>
      </w:r>
    </w:p>
    <w:p w14:paraId="3465A652" w14:textId="77777777" w:rsidR="00723EBC" w:rsidRPr="00304754" w:rsidRDefault="00723EBC" w:rsidP="00723EBC">
      <w:pPr>
        <w:numPr>
          <w:ilvl w:val="0"/>
          <w:numId w:val="18"/>
        </w:numPr>
        <w:tabs>
          <w:tab w:val="clear" w:pos="0"/>
        </w:tabs>
        <w:suppressAutoHyphens/>
        <w:autoSpaceDN w:val="0"/>
        <w:spacing w:after="160"/>
        <w:ind w:left="1134" w:hanging="284"/>
        <w:contextualSpacing/>
        <w:jc w:val="both"/>
        <w:rPr>
          <w:rFonts w:cstheme="minorHAnsi"/>
          <w:bCs/>
        </w:rPr>
      </w:pPr>
      <w:r w:rsidRPr="00304754">
        <w:rPr>
          <w:rFonts w:cstheme="minorHAnsi"/>
          <w:bCs/>
        </w:rPr>
        <w:t>prati namjensko korištenje sredstava iz članka 2. ovog Programa i o tome podnosi izvješće Gradonačelniku Grada Požege.</w:t>
      </w:r>
    </w:p>
    <w:p w14:paraId="3AAA6F75" w14:textId="77777777" w:rsidR="00723EBC" w:rsidRPr="00304754" w:rsidRDefault="00723EBC" w:rsidP="00723EBC">
      <w:pPr>
        <w:suppressAutoHyphens/>
        <w:autoSpaceDN w:val="0"/>
        <w:spacing w:after="160"/>
        <w:ind w:left="1134"/>
        <w:contextualSpacing/>
        <w:jc w:val="both"/>
        <w:rPr>
          <w:rFonts w:cstheme="minorHAnsi"/>
          <w:bCs/>
        </w:rPr>
      </w:pPr>
    </w:p>
    <w:p w14:paraId="3782AE6A" w14:textId="77777777" w:rsidR="00723EBC" w:rsidRPr="00304754" w:rsidRDefault="00723EBC" w:rsidP="00723EBC">
      <w:pPr>
        <w:suppressAutoHyphens/>
        <w:autoSpaceDN w:val="0"/>
        <w:jc w:val="center"/>
        <w:rPr>
          <w:rFonts w:cstheme="minorHAnsi"/>
          <w:bCs/>
        </w:rPr>
      </w:pPr>
      <w:r w:rsidRPr="00304754">
        <w:rPr>
          <w:rFonts w:cstheme="minorHAnsi"/>
          <w:bCs/>
        </w:rPr>
        <w:t>Članak 4.</w:t>
      </w:r>
    </w:p>
    <w:p w14:paraId="2B69DEA4" w14:textId="77777777" w:rsidR="00723EBC" w:rsidRPr="00304754" w:rsidRDefault="00723EBC" w:rsidP="00723EBC">
      <w:pPr>
        <w:suppressAutoHyphens/>
        <w:autoSpaceDN w:val="0"/>
        <w:jc w:val="center"/>
        <w:rPr>
          <w:rFonts w:cstheme="minorHAnsi"/>
          <w:bCs/>
        </w:rPr>
      </w:pPr>
    </w:p>
    <w:p w14:paraId="178F1405" w14:textId="77777777" w:rsidR="00723EBC" w:rsidRPr="00304754" w:rsidRDefault="00723EBC" w:rsidP="00723EBC">
      <w:pPr>
        <w:suppressAutoHyphens/>
        <w:autoSpaceDN w:val="0"/>
        <w:ind w:firstLine="708"/>
        <w:jc w:val="both"/>
        <w:rPr>
          <w:rFonts w:cstheme="minorHAnsi"/>
          <w:bCs/>
        </w:rPr>
      </w:pPr>
      <w:r w:rsidRPr="00304754">
        <w:rPr>
          <w:rFonts w:cstheme="minorHAnsi"/>
          <w:bCs/>
        </w:rPr>
        <w:t>Ovaj Program stupa na snagu danom donošenja, a isti će se objaviti u Službenim novinama Grada Požege.</w:t>
      </w:r>
    </w:p>
    <w:p w14:paraId="0F21A5FF" w14:textId="77777777" w:rsidR="00445527" w:rsidRPr="00304754" w:rsidRDefault="00445527" w:rsidP="00445527">
      <w:pPr>
        <w:pStyle w:val="Odlomakpopisa"/>
        <w:ind w:right="1"/>
        <w:jc w:val="both"/>
        <w:rPr>
          <w:rFonts w:ascii="Calibri" w:hAnsi="Calibri" w:cs="Calibri"/>
          <w:b w:val="0"/>
          <w:sz w:val="22"/>
          <w:szCs w:val="22"/>
        </w:rPr>
      </w:pPr>
    </w:p>
    <w:p w14:paraId="6102D5B2" w14:textId="09324AB6" w:rsidR="00723EBC" w:rsidRPr="00304754" w:rsidRDefault="00723EBC" w:rsidP="00723EBC">
      <w:pPr>
        <w:pStyle w:val="Odlomakpopisa"/>
        <w:ind w:left="426"/>
        <w:jc w:val="both"/>
        <w:rPr>
          <w:rFonts w:ascii="Calibri" w:hAnsi="Calibri" w:cs="Calibri"/>
          <w:b w:val="0"/>
          <w:sz w:val="22"/>
          <w:szCs w:val="22"/>
        </w:rPr>
      </w:pPr>
      <w:r w:rsidRPr="00304754">
        <w:rPr>
          <w:rFonts w:ascii="Calibri" w:hAnsi="Calibri" w:cs="Calibri"/>
          <w:b w:val="0"/>
          <w:sz w:val="22"/>
          <w:szCs w:val="22"/>
        </w:rPr>
        <w:t xml:space="preserve">b) </w:t>
      </w:r>
      <w:r w:rsidR="00445527" w:rsidRPr="00304754">
        <w:rPr>
          <w:rFonts w:ascii="Calibri" w:hAnsi="Calibri" w:cs="Calibri"/>
          <w:b w:val="0"/>
          <w:sz w:val="22"/>
          <w:szCs w:val="22"/>
        </w:rPr>
        <w:t xml:space="preserve">Program  o II. izmjenama i dopunama Programa javnih potreba u predškolskom odgoju i školstvu u Gradu Požegi za 2025. godinu </w:t>
      </w:r>
      <w:r w:rsidR="00445527" w:rsidRPr="00304754">
        <w:rPr>
          <w:rStyle w:val="Bodytext3"/>
          <w:rFonts w:ascii="Calibri" w:hAnsi="Calibri" w:cs="Calibri"/>
          <w:b w:val="0"/>
        </w:rPr>
        <w:t xml:space="preserve">te </w:t>
      </w:r>
      <w:r w:rsidR="00445527" w:rsidRPr="00304754">
        <w:rPr>
          <w:rFonts w:ascii="Calibri" w:hAnsi="Calibri" w:cs="Calibri"/>
          <w:b w:val="0"/>
          <w:sz w:val="22"/>
          <w:szCs w:val="22"/>
        </w:rPr>
        <w:t xml:space="preserve">konstatira da je </w:t>
      </w:r>
      <w:r w:rsidRPr="00304754">
        <w:rPr>
          <w:rFonts w:ascii="Calibri" w:hAnsi="Calibri" w:cs="Calibri"/>
          <w:b w:val="0"/>
          <w:sz w:val="22"/>
          <w:szCs w:val="22"/>
        </w:rPr>
        <w:t>bez rasprave</w:t>
      </w:r>
      <w:r w:rsidR="0047046E" w:rsidRPr="00304754">
        <w:rPr>
          <w:rFonts w:ascii="Calibri" w:hAnsi="Calibri" w:cs="Calibri"/>
          <w:b w:val="0"/>
          <w:sz w:val="22"/>
          <w:szCs w:val="22"/>
        </w:rPr>
        <w:t>,</w:t>
      </w:r>
      <w:r w:rsidRPr="00304754">
        <w:rPr>
          <w:rFonts w:ascii="Calibri" w:hAnsi="Calibri" w:cs="Calibri"/>
          <w:b w:val="0"/>
          <w:sz w:val="22"/>
          <w:szCs w:val="22"/>
        </w:rPr>
        <w:t xml:space="preserve"> većinom glasova (13 glasova za, šest glasova protiv) usvojen</w:t>
      </w:r>
    </w:p>
    <w:p w14:paraId="28BD8189" w14:textId="77777777" w:rsidR="00F3670D" w:rsidRPr="00304754" w:rsidRDefault="00F3670D" w:rsidP="00723EBC">
      <w:pPr>
        <w:pStyle w:val="Odlomakpopisa"/>
        <w:ind w:left="426"/>
        <w:jc w:val="both"/>
        <w:rPr>
          <w:rFonts w:ascii="Calibri" w:hAnsi="Calibri" w:cs="Calibri"/>
          <w:b w:val="0"/>
          <w:sz w:val="22"/>
          <w:szCs w:val="22"/>
        </w:rPr>
      </w:pPr>
    </w:p>
    <w:p w14:paraId="70D32CCE" w14:textId="17B3155D" w:rsidR="00F3670D" w:rsidRPr="00304754" w:rsidRDefault="00F3670D" w:rsidP="00F3670D">
      <w:pPr>
        <w:jc w:val="center"/>
        <w:rPr>
          <w:rFonts w:ascii="Calibri" w:hAnsi="Calibri" w:cs="Calibri"/>
          <w:b/>
          <w:bCs/>
          <w:lang w:val="af-ZA"/>
        </w:rPr>
      </w:pPr>
      <w:r w:rsidRPr="00304754">
        <w:rPr>
          <w:rFonts w:ascii="Calibri" w:hAnsi="Calibri" w:cs="Calibri"/>
          <w:bCs/>
          <w:lang w:val="af-ZA"/>
        </w:rPr>
        <w:t>PROGRAM</w:t>
      </w:r>
    </w:p>
    <w:p w14:paraId="706ABEF0" w14:textId="77777777" w:rsidR="00F3670D" w:rsidRPr="00304754" w:rsidRDefault="00F3670D" w:rsidP="00F3670D">
      <w:pPr>
        <w:jc w:val="center"/>
        <w:rPr>
          <w:rFonts w:ascii="Calibri" w:hAnsi="Calibri" w:cs="Calibri"/>
          <w:b/>
          <w:bCs/>
          <w:lang w:val="af-ZA"/>
        </w:rPr>
      </w:pPr>
      <w:r w:rsidRPr="00304754">
        <w:rPr>
          <w:rFonts w:ascii="Calibri" w:hAnsi="Calibri" w:cs="Calibri"/>
          <w:bCs/>
          <w:lang w:val="af-ZA"/>
        </w:rPr>
        <w:t xml:space="preserve">o II. izmjenama i dopunama Programa  javnih potreba u predškolskom odgoju i školstvu </w:t>
      </w:r>
    </w:p>
    <w:p w14:paraId="4A2BF0CD" w14:textId="77777777" w:rsidR="00F3670D" w:rsidRPr="00304754" w:rsidRDefault="00F3670D" w:rsidP="00F3670D">
      <w:pPr>
        <w:spacing w:after="240"/>
        <w:jc w:val="center"/>
        <w:rPr>
          <w:rFonts w:ascii="Calibri" w:hAnsi="Calibri" w:cs="Calibri"/>
          <w:b/>
          <w:bCs/>
          <w:lang w:val="af-ZA"/>
        </w:rPr>
      </w:pPr>
      <w:r w:rsidRPr="00304754">
        <w:rPr>
          <w:rFonts w:ascii="Calibri" w:hAnsi="Calibri" w:cs="Calibri"/>
          <w:bCs/>
          <w:lang w:val="af-ZA"/>
        </w:rPr>
        <w:t>u Gradu Požegi za 2025. godinu</w:t>
      </w:r>
    </w:p>
    <w:p w14:paraId="12C1CCCE" w14:textId="109DA015" w:rsidR="00F3670D" w:rsidRPr="00304754" w:rsidRDefault="00F3670D" w:rsidP="00F3670D">
      <w:pPr>
        <w:spacing w:after="240"/>
        <w:jc w:val="center"/>
        <w:rPr>
          <w:rFonts w:ascii="Calibri" w:hAnsi="Calibri" w:cs="Calibri"/>
          <w:b/>
          <w:bCs/>
          <w:lang w:val="af-ZA"/>
        </w:rPr>
      </w:pPr>
      <w:r w:rsidRPr="00304754">
        <w:rPr>
          <w:rFonts w:ascii="Calibri" w:hAnsi="Calibri" w:cs="Calibri"/>
          <w:bCs/>
          <w:lang w:val="af-ZA"/>
        </w:rPr>
        <w:t>Članak 1.</w:t>
      </w:r>
    </w:p>
    <w:p w14:paraId="2FDAB6A1" w14:textId="77777777" w:rsidR="00F3670D" w:rsidRPr="00304754" w:rsidRDefault="00F3670D" w:rsidP="00F3670D">
      <w:pPr>
        <w:spacing w:after="240"/>
        <w:ind w:firstLine="708"/>
        <w:jc w:val="both"/>
        <w:rPr>
          <w:rFonts w:ascii="Calibri" w:hAnsi="Calibri" w:cs="Calibri"/>
          <w:b/>
          <w:lang w:eastAsia="zh-CN"/>
        </w:rPr>
      </w:pPr>
      <w:r w:rsidRPr="00304754">
        <w:rPr>
          <w:rFonts w:ascii="Calibri" w:hAnsi="Calibri" w:cs="Calibri"/>
          <w:lang w:eastAsia="zh-CN"/>
        </w:rPr>
        <w:t>Ovim Programom o II. i</w:t>
      </w:r>
      <w:r w:rsidRPr="00304754">
        <w:rPr>
          <w:rFonts w:ascii="Calibri" w:eastAsia="Arial Unicode MS" w:hAnsi="Calibri" w:cs="Calibri"/>
          <w:bCs/>
          <w:lang w:eastAsia="zh-CN"/>
        </w:rPr>
        <w:t xml:space="preserve">zmjenama i dopunama Programa </w:t>
      </w:r>
      <w:r w:rsidRPr="00304754">
        <w:rPr>
          <w:rFonts w:ascii="Calibri" w:hAnsi="Calibri" w:cs="Calibri"/>
          <w:lang w:eastAsia="zh-CN"/>
        </w:rPr>
        <w:t>mijenja se i dopunjuje Program javnih potreba u predškolskom odgoju i školstvu u Gradu Požegi za 2025. godinu (Službene novine Grada Požege, broj: 21/24. i 5/25.) (u nastavku teksta: Program).</w:t>
      </w:r>
    </w:p>
    <w:p w14:paraId="749D1660" w14:textId="0F1E18D7" w:rsidR="00F3670D" w:rsidRPr="00304754" w:rsidRDefault="00F3670D" w:rsidP="00F3670D">
      <w:pPr>
        <w:spacing w:after="240"/>
        <w:jc w:val="center"/>
        <w:rPr>
          <w:rFonts w:ascii="Calibri" w:hAnsi="Calibri" w:cs="Calibri"/>
          <w:b/>
          <w:lang w:eastAsia="zh-CN"/>
        </w:rPr>
      </w:pPr>
      <w:r w:rsidRPr="00304754">
        <w:rPr>
          <w:rFonts w:ascii="Calibri" w:hAnsi="Calibri" w:cs="Calibri"/>
          <w:lang w:eastAsia="zh-CN"/>
        </w:rPr>
        <w:t>Članak 2.</w:t>
      </w:r>
    </w:p>
    <w:p w14:paraId="4970638D" w14:textId="77777777" w:rsidR="00F3670D" w:rsidRPr="00304754" w:rsidRDefault="00F3670D" w:rsidP="00F3670D">
      <w:pPr>
        <w:ind w:firstLine="708"/>
        <w:jc w:val="both"/>
        <w:rPr>
          <w:rFonts w:ascii="Calibri" w:hAnsi="Calibri" w:cs="Calibri"/>
          <w:b/>
          <w:lang w:eastAsia="zh-CN"/>
        </w:rPr>
      </w:pPr>
      <w:r w:rsidRPr="00304754">
        <w:rPr>
          <w:rFonts w:ascii="Calibri" w:hAnsi="Calibri" w:cs="Calibri"/>
          <w:lang w:eastAsia="zh-CN"/>
        </w:rPr>
        <w:t>Članak 2. Programa mijenja se i glasi:</w:t>
      </w:r>
    </w:p>
    <w:p w14:paraId="77A7E9AB" w14:textId="77777777" w:rsidR="00F3670D" w:rsidRPr="00304754" w:rsidRDefault="00F3670D" w:rsidP="00F3670D">
      <w:pPr>
        <w:ind w:firstLine="708"/>
        <w:jc w:val="both"/>
        <w:rPr>
          <w:rFonts w:ascii="Calibri" w:hAnsi="Calibri" w:cs="Calibri"/>
          <w:b/>
          <w:bCs/>
          <w:lang w:val="af-ZA"/>
        </w:rPr>
      </w:pPr>
      <w:r w:rsidRPr="00304754">
        <w:rPr>
          <w:rFonts w:ascii="Calibri" w:hAnsi="Calibri" w:cs="Calibri"/>
          <w:bCs/>
          <w:lang w:val="af-ZA"/>
        </w:rPr>
        <w:t xml:space="preserve">Financijska sredstva za ostvarivanje ovoga Programa osigurana su u Proračunu Grada Požege za 2025. godinu u ukupnom iznosu </w:t>
      </w:r>
      <w:r w:rsidRPr="00304754">
        <w:rPr>
          <w:rFonts w:cstheme="minorHAnsi"/>
          <w:bCs/>
          <w:lang w:val="af-ZA"/>
        </w:rPr>
        <w:t>12.628.419,00 eura, za financiranje</w:t>
      </w:r>
      <w:r w:rsidRPr="00304754">
        <w:rPr>
          <w:rFonts w:ascii="Calibri" w:hAnsi="Calibri" w:cs="Calibri"/>
          <w:bCs/>
          <w:lang w:val="af-ZA"/>
        </w:rPr>
        <w:t xml:space="preserve"> sljedećih javnih potreba:</w:t>
      </w:r>
    </w:p>
    <w:p w14:paraId="7FBC2FF7" w14:textId="77777777" w:rsidR="00F3670D" w:rsidRPr="00304754" w:rsidRDefault="00F3670D" w:rsidP="00F3670D">
      <w:pPr>
        <w:ind w:left="1134" w:hanging="567"/>
        <w:jc w:val="both"/>
        <w:rPr>
          <w:rFonts w:ascii="Calibri" w:hAnsi="Calibri" w:cs="Calibri"/>
          <w:b/>
          <w:bCs/>
          <w:lang w:val="af-ZA"/>
        </w:rPr>
      </w:pPr>
      <w:r w:rsidRPr="00304754">
        <w:rPr>
          <w:rFonts w:ascii="Calibri" w:hAnsi="Calibri" w:cs="Calibri"/>
          <w:bCs/>
          <w:lang w:val="af-ZA"/>
        </w:rPr>
        <w:t>I.</w:t>
      </w:r>
      <w:r w:rsidRPr="00304754">
        <w:rPr>
          <w:rFonts w:ascii="Calibri" w:hAnsi="Calibri" w:cs="Calibri"/>
          <w:bCs/>
          <w:lang w:val="af-ZA"/>
        </w:rPr>
        <w:tab/>
        <w:t>Program javnih potreba u predškolskom odgoju</w:t>
      </w:r>
    </w:p>
    <w:p w14:paraId="718917D4" w14:textId="77777777" w:rsidR="00F3670D" w:rsidRPr="00304754" w:rsidRDefault="00F3670D" w:rsidP="00F3670D">
      <w:pPr>
        <w:ind w:left="1134" w:hanging="567"/>
        <w:jc w:val="both"/>
        <w:rPr>
          <w:rFonts w:ascii="Calibri" w:hAnsi="Calibri" w:cs="Calibri"/>
          <w:b/>
          <w:bCs/>
          <w:lang w:val="af-ZA"/>
        </w:rPr>
      </w:pPr>
      <w:r w:rsidRPr="00304754">
        <w:rPr>
          <w:rFonts w:ascii="Calibri" w:hAnsi="Calibri" w:cs="Calibri"/>
          <w:bCs/>
          <w:lang w:val="af-ZA"/>
        </w:rPr>
        <w:t>II.</w:t>
      </w:r>
      <w:r w:rsidRPr="00304754">
        <w:rPr>
          <w:rFonts w:ascii="Calibri" w:hAnsi="Calibri" w:cs="Calibri"/>
          <w:bCs/>
          <w:lang w:val="af-ZA"/>
        </w:rPr>
        <w:tab/>
        <w:t xml:space="preserve">Program osnovnog obrazovanja </w:t>
      </w:r>
    </w:p>
    <w:p w14:paraId="33641F05" w14:textId="40C34FC3" w:rsidR="00F3670D" w:rsidRPr="00304754" w:rsidRDefault="00844B1D" w:rsidP="00844B1D">
      <w:pPr>
        <w:ind w:firstLine="567"/>
        <w:contextualSpacing/>
        <w:jc w:val="both"/>
        <w:rPr>
          <w:rFonts w:ascii="Calibri" w:hAnsi="Calibri" w:cs="Calibri"/>
          <w:lang w:val="af-ZA"/>
        </w:rPr>
      </w:pPr>
      <w:r w:rsidRPr="00304754">
        <w:rPr>
          <w:rFonts w:ascii="Calibri" w:hAnsi="Calibri" w:cs="Calibri"/>
          <w:lang w:val="af-ZA"/>
        </w:rPr>
        <w:t xml:space="preserve">III.        </w:t>
      </w:r>
      <w:r w:rsidR="00F3670D" w:rsidRPr="00304754">
        <w:rPr>
          <w:rFonts w:ascii="Calibri" w:hAnsi="Calibri" w:cs="Calibri"/>
          <w:lang w:val="af-ZA"/>
        </w:rPr>
        <w:t>Stipendije i školarine</w:t>
      </w:r>
    </w:p>
    <w:p w14:paraId="2306D829" w14:textId="77777777" w:rsidR="00F3670D" w:rsidRPr="00304754" w:rsidRDefault="00F3670D" w:rsidP="00F3670D">
      <w:pPr>
        <w:ind w:left="1134" w:hanging="567"/>
        <w:jc w:val="both"/>
        <w:rPr>
          <w:rFonts w:ascii="Calibri" w:hAnsi="Calibri" w:cs="Calibri"/>
          <w:b/>
          <w:bCs/>
          <w:lang w:val="af-ZA"/>
        </w:rPr>
      </w:pPr>
      <w:r w:rsidRPr="00304754">
        <w:rPr>
          <w:rFonts w:ascii="Calibri" w:hAnsi="Calibri" w:cs="Calibri"/>
          <w:bCs/>
          <w:lang w:val="af-ZA"/>
        </w:rPr>
        <w:t>IV.</w:t>
      </w:r>
      <w:r w:rsidRPr="00304754">
        <w:rPr>
          <w:rFonts w:ascii="Calibri" w:hAnsi="Calibri" w:cs="Calibri"/>
          <w:bCs/>
          <w:lang w:val="af-ZA"/>
        </w:rPr>
        <w:tab/>
        <w:t>Sufinanciranje Glazbene škole u Požegi</w:t>
      </w:r>
    </w:p>
    <w:p w14:paraId="589F7276" w14:textId="77777777" w:rsidR="00F3670D" w:rsidRPr="00304754" w:rsidRDefault="00F3670D" w:rsidP="00F3670D">
      <w:pPr>
        <w:ind w:left="1134" w:hanging="567"/>
        <w:jc w:val="both"/>
        <w:rPr>
          <w:rFonts w:ascii="Calibri" w:hAnsi="Calibri" w:cs="Calibri"/>
          <w:b/>
          <w:bCs/>
          <w:lang w:val="af-ZA"/>
        </w:rPr>
      </w:pPr>
      <w:r w:rsidRPr="00304754">
        <w:rPr>
          <w:rFonts w:ascii="Calibri" w:hAnsi="Calibri" w:cs="Calibri"/>
          <w:bCs/>
          <w:lang w:val="af-ZA"/>
        </w:rPr>
        <w:t>V.</w:t>
      </w:r>
      <w:r w:rsidRPr="00304754">
        <w:rPr>
          <w:rFonts w:ascii="Calibri" w:hAnsi="Calibri" w:cs="Calibri"/>
          <w:bCs/>
          <w:lang w:val="af-ZA"/>
        </w:rPr>
        <w:tab/>
        <w:t>Projekt Medni dani</w:t>
      </w:r>
    </w:p>
    <w:p w14:paraId="77F70356" w14:textId="77777777" w:rsidR="00F3670D" w:rsidRPr="00304754" w:rsidRDefault="00F3670D" w:rsidP="00F3670D">
      <w:pPr>
        <w:spacing w:after="240"/>
        <w:ind w:left="1134" w:hanging="567"/>
        <w:jc w:val="both"/>
        <w:rPr>
          <w:rFonts w:ascii="Calibri" w:hAnsi="Calibri" w:cs="Calibri"/>
          <w:b/>
          <w:bCs/>
          <w:lang w:val="af-ZA"/>
        </w:rPr>
      </w:pPr>
      <w:r w:rsidRPr="00304754">
        <w:rPr>
          <w:rFonts w:ascii="Calibri" w:hAnsi="Calibri" w:cs="Calibri"/>
          <w:bCs/>
          <w:lang w:val="af-ZA"/>
        </w:rPr>
        <w:lastRenderedPageBreak/>
        <w:t>VI.</w:t>
      </w:r>
      <w:r w:rsidRPr="00304754">
        <w:rPr>
          <w:rFonts w:ascii="Calibri" w:hAnsi="Calibri" w:cs="Calibri"/>
          <w:bCs/>
          <w:lang w:val="af-ZA"/>
        </w:rPr>
        <w:tab/>
        <w:t xml:space="preserve">Sufinanciranje prevencije i promocije oralnog zdravlja. </w:t>
      </w:r>
    </w:p>
    <w:p w14:paraId="5A47FEB7" w14:textId="77777777" w:rsidR="00F3670D" w:rsidRPr="00304754" w:rsidRDefault="00F3670D" w:rsidP="00F3670D">
      <w:pPr>
        <w:spacing w:after="240"/>
        <w:ind w:left="851" w:hanging="284"/>
        <w:rPr>
          <w:rFonts w:ascii="Calibri" w:hAnsi="Calibri" w:cs="Calibri"/>
          <w:b/>
          <w:bCs/>
          <w:color w:val="000000" w:themeColor="text1"/>
          <w:lang w:val="af-ZA"/>
        </w:rPr>
      </w:pPr>
      <w:r w:rsidRPr="00304754">
        <w:rPr>
          <w:rFonts w:ascii="Calibri" w:hAnsi="Calibri" w:cs="Calibri"/>
          <w:bCs/>
          <w:color w:val="000000" w:themeColor="text1"/>
          <w:lang w:val="af-ZA"/>
        </w:rPr>
        <w:t>I.</w:t>
      </w:r>
      <w:r w:rsidRPr="00304754">
        <w:rPr>
          <w:rFonts w:ascii="Calibri" w:hAnsi="Calibri" w:cs="Calibri"/>
          <w:bCs/>
          <w:color w:val="000000" w:themeColor="text1"/>
          <w:lang w:val="af-ZA"/>
        </w:rPr>
        <w:tab/>
        <w:t xml:space="preserve">PROGRAM JAVNIH POTREBA U PREDŠKOLSKOM ODGOJU </w:t>
      </w:r>
    </w:p>
    <w:p w14:paraId="170391B8" w14:textId="77777777" w:rsidR="00F3670D" w:rsidRPr="00304754" w:rsidRDefault="00F3670D" w:rsidP="00F3670D">
      <w:pPr>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Grad Požega će iz Proračuna za 2025. godinu za potrebe zadovoljavanja javnih potreba u predškolskom odgoju sufinancirati rad vrtića drugih osnivača i obrta za čuvanje djece na području Grada Požege, te proračunskog korisnika Dječji vrtić Požega putem lokalne riznice. </w:t>
      </w:r>
    </w:p>
    <w:p w14:paraId="7EF9EE25" w14:textId="77777777" w:rsidR="00F3670D" w:rsidRPr="00304754" w:rsidRDefault="00F3670D" w:rsidP="00F3670D">
      <w:pPr>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Planirana sredstva za program javnih potreba u predškolskom odgoju u Gradu Požegi za 2025. godinu </w:t>
      </w:r>
      <w:r w:rsidRPr="00304754">
        <w:rPr>
          <w:rFonts w:ascii="Calibri" w:hAnsi="Calibri" w:cs="Calibri"/>
          <w:bCs/>
          <w:lang w:val="af-ZA"/>
        </w:rPr>
        <w:t xml:space="preserve">iznose </w:t>
      </w:r>
      <w:bookmarkStart w:id="11" w:name="_Hlk193869148"/>
      <w:r w:rsidRPr="00304754">
        <w:rPr>
          <w:rFonts w:ascii="Calibri" w:hAnsi="Calibri" w:cs="Calibri"/>
          <w:bCs/>
          <w:lang w:val="af-ZA"/>
        </w:rPr>
        <w:t>3.658.210,00</w:t>
      </w:r>
      <w:bookmarkEnd w:id="11"/>
      <w:r w:rsidRPr="00304754">
        <w:rPr>
          <w:rFonts w:ascii="Calibri" w:hAnsi="Calibri" w:cs="Calibri"/>
          <w:bCs/>
          <w:lang w:val="af-ZA"/>
        </w:rPr>
        <w:t xml:space="preserve"> €.</w:t>
      </w:r>
    </w:p>
    <w:p w14:paraId="439177F7" w14:textId="336EFCE2" w:rsidR="00F3670D" w:rsidRPr="00304754" w:rsidRDefault="00F3670D" w:rsidP="00F3670D">
      <w:pPr>
        <w:ind w:firstLine="708"/>
        <w:jc w:val="both"/>
        <w:rPr>
          <w:rFonts w:ascii="Calibri" w:hAnsi="Calibri" w:cs="Calibri"/>
          <w:b/>
          <w:bCs/>
          <w:color w:val="FF0000"/>
          <w:lang w:val="af-ZA"/>
        </w:rPr>
      </w:pPr>
      <w:r w:rsidRPr="00304754">
        <w:rPr>
          <w:rFonts w:ascii="Calibri" w:hAnsi="Calibri" w:cs="Calibri"/>
          <w:bCs/>
          <w:color w:val="000000" w:themeColor="text1"/>
          <w:lang w:val="af-ZA"/>
        </w:rPr>
        <w:t xml:space="preserve">Sukladno Zakonu o predškolskom odgoju i obrazovanju (Narodne novine, broj: 10/97., 107/07., 94/13., 98/19., 57/22. i 101/23.), na području Grada Požege rade tri ustanove predškolskog odgoja kojima Grad Požega nije osnivač, i to: Dječji vrtić Radost, Dječji vrtić Sv. Leopolda Mandića i Dječji vrtić Šareni svijet. Osim navedenih vrtića drugih osnivača, u 2024. godini donesena je odluka o sufinanciranju troškova smještaja djece s područja  Grada Požege u Dječjem vrtiću “Bambi” Kaptol, Podružnica Alilovci. Zbog izuzetnog značenja djelatnosti i interesa roditelja, a temeljem Odluke o uvjetima i načinu sufinanciranja programa dječjih vrtića u vlasništvu drugih osnivača na području Grada Požege (Službene novine Grada Požege, broj: 5/25.), Odluke o o sufinanciranju troškova smještaja djece s područja  Grada Požege u Dječjem vrtiću “Bambi” Kaptol, Podružnica Alilovci (Službene novine Grada Požege, broj: 14/24.), te odluka Gradonačelnika kojima se određuje visina sufinanciranja, Grad Požega će u 2025. godini sufinancirati dječje vrtiće prema odredbama navedenih </w:t>
      </w:r>
      <w:bookmarkStart w:id="12" w:name="_Hlk152658092"/>
      <w:r w:rsidRPr="00304754">
        <w:rPr>
          <w:rFonts w:ascii="Calibri" w:hAnsi="Calibri" w:cs="Calibri"/>
          <w:bCs/>
          <w:color w:val="000000" w:themeColor="text1"/>
          <w:lang w:val="af-ZA"/>
        </w:rPr>
        <w:t>odluka u iznosu 458.000,00 € i u iznosu 175.300,00 € iz Državnog proračuna, ovisno o broju djece, temeljem Uredbe o kriterijima i mjerilima za utvrđivanje iznosa sredstava za fiskalnu održivost dječjih vrtića Vlade RH (Narodne novine, broj: 109/23.) i odluke o raspodjeli sredstava pomoći za fiskalnu održivost vrtića za svaku pedagošku godinu, koju je donio Grad Požega, odnosno sveukupno u iznosu 633.300,00 €.</w:t>
      </w:r>
      <w:bookmarkEnd w:id="12"/>
      <w:r w:rsidRPr="00304754">
        <w:rPr>
          <w:rFonts w:ascii="Calibri" w:hAnsi="Calibri" w:cs="Calibri"/>
          <w:bCs/>
          <w:color w:val="000000" w:themeColor="text1"/>
          <w:lang w:val="af-ZA"/>
        </w:rPr>
        <w:t xml:space="preserve">  U skladu sa Zakonom o dadiljama (Narodne novine, broj: 37/13. i 98/19.), Grad Požega je donio Odluku o subvencioniranju obrta za čuvanje djece na području Grada Požege (Službene novine Grada Požege, broj: 24/21. i 8/24.), te će u 2025. godini financirati obrte u iznosu 24.000,00 €.</w:t>
      </w:r>
    </w:p>
    <w:p w14:paraId="3EB41858" w14:textId="77777777" w:rsidR="00F3670D" w:rsidRPr="00304754" w:rsidRDefault="00F3670D" w:rsidP="00F3670D">
      <w:pPr>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Zakonom o ustanovama (Narodne novine, broj: 76/93., 29/97., 47/99., 35/08., 127/19. i 151/22.) i Zakonom o predškolskom odgoju i obrazovanju (Narodne novine, broj: 10/97., 107/07., 94/13., 98/19., 57/22. i 101/23.) određuje se način rada proračunskog korisnika Dječjeg vrtića Požega. </w:t>
      </w:r>
      <w:bookmarkStart w:id="13" w:name="_Hlk152658306"/>
      <w:r w:rsidRPr="00304754">
        <w:rPr>
          <w:rFonts w:ascii="Calibri" w:hAnsi="Calibri" w:cs="Calibri"/>
          <w:bCs/>
          <w:color w:val="000000" w:themeColor="text1"/>
          <w:lang w:val="af-ZA"/>
        </w:rPr>
        <w:t>U 2025. godini Dječji vrtić Požega će se, na temelju iste uredbe i odluke kao i privatni vrtići na području Grada Požege, sufinancirati iz Državnog proračuna putem lokalne riznice u iznosu 323.250,00 €, ovisno o broju djece.</w:t>
      </w:r>
    </w:p>
    <w:bookmarkEnd w:id="13"/>
    <w:p w14:paraId="1E16CB1A" w14:textId="77777777" w:rsidR="00F3670D" w:rsidRPr="00304754" w:rsidRDefault="00F3670D" w:rsidP="00F3670D">
      <w:pPr>
        <w:spacing w:before="240" w:after="240"/>
        <w:ind w:firstLine="426"/>
        <w:jc w:val="both"/>
        <w:rPr>
          <w:rFonts w:ascii="Calibri" w:hAnsi="Calibri" w:cs="Calibri"/>
          <w:b/>
          <w:bCs/>
          <w:color w:val="000000" w:themeColor="text1"/>
          <w:lang w:val="af-ZA"/>
        </w:rPr>
      </w:pPr>
      <w:r w:rsidRPr="00304754">
        <w:rPr>
          <w:rFonts w:ascii="Calibri" w:hAnsi="Calibri" w:cs="Calibri"/>
          <w:bCs/>
          <w:color w:val="000000" w:themeColor="text1"/>
          <w:lang w:val="af-ZA"/>
        </w:rPr>
        <w:t>1.</w:t>
      </w:r>
      <w:r w:rsidRPr="00304754">
        <w:rPr>
          <w:rFonts w:ascii="Calibri" w:hAnsi="Calibri" w:cs="Calibri"/>
          <w:bCs/>
          <w:color w:val="000000" w:themeColor="text1"/>
          <w:lang w:val="af-ZA"/>
        </w:rPr>
        <w:tab/>
        <w:t>Program DONACIJE DJEČJIM VRTIĆIMA DRUGIH OSNIVAČA financirat će se u iznosu od 657.300,00 €.</w:t>
      </w:r>
    </w:p>
    <w:tbl>
      <w:tblPr>
        <w:tblW w:w="9639" w:type="dxa"/>
        <w:jc w:val="center"/>
        <w:tblLayout w:type="fixed"/>
        <w:tblLook w:val="0000" w:firstRow="0" w:lastRow="0" w:firstColumn="0" w:lastColumn="0" w:noHBand="0" w:noVBand="0"/>
      </w:tblPr>
      <w:tblGrid>
        <w:gridCol w:w="4673"/>
        <w:gridCol w:w="3549"/>
        <w:gridCol w:w="1417"/>
      </w:tblGrid>
      <w:tr w:rsidR="00F3670D" w:rsidRPr="00304754" w14:paraId="5154D5D8" w14:textId="77777777" w:rsidTr="001F27F4">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vAlign w:val="center"/>
          </w:tcPr>
          <w:p w14:paraId="6B7A63D5"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1. PROGRAM DONACIJE DJEČJIM VRTIĆIMA</w:t>
            </w:r>
          </w:p>
        </w:tc>
      </w:tr>
      <w:tr w:rsidR="00F3670D" w:rsidRPr="00304754" w14:paraId="5F6888D0" w14:textId="77777777" w:rsidTr="001F27F4">
        <w:trPr>
          <w:trHeight w:val="397"/>
          <w:jc w:val="center"/>
        </w:trPr>
        <w:tc>
          <w:tcPr>
            <w:tcW w:w="4673" w:type="dxa"/>
            <w:tcBorders>
              <w:top w:val="single" w:sz="4" w:space="0" w:color="000000"/>
              <w:left w:val="single" w:sz="4" w:space="0" w:color="000000"/>
              <w:bottom w:val="single" w:sz="4" w:space="0" w:color="000000"/>
            </w:tcBorders>
            <w:vAlign w:val="center"/>
          </w:tcPr>
          <w:p w14:paraId="3E9C95DD"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KORISNIKA/AKTIVNOSTI</w:t>
            </w:r>
          </w:p>
        </w:tc>
        <w:tc>
          <w:tcPr>
            <w:tcW w:w="3549" w:type="dxa"/>
            <w:tcBorders>
              <w:top w:val="single" w:sz="4" w:space="0" w:color="000000"/>
              <w:left w:val="single" w:sz="4" w:space="0" w:color="000000"/>
              <w:bottom w:val="single" w:sz="4" w:space="0" w:color="000000"/>
            </w:tcBorders>
            <w:vAlign w:val="center"/>
          </w:tcPr>
          <w:p w14:paraId="182E0353"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NAMJENA SREDSTAVA</w:t>
            </w:r>
          </w:p>
        </w:tc>
        <w:tc>
          <w:tcPr>
            <w:tcW w:w="1417" w:type="dxa"/>
            <w:tcBorders>
              <w:top w:val="single" w:sz="4" w:space="0" w:color="000000"/>
              <w:left w:val="single" w:sz="4" w:space="0" w:color="000000"/>
              <w:bottom w:val="single" w:sz="4" w:space="0" w:color="000000"/>
              <w:right w:val="single" w:sz="4" w:space="0" w:color="000000"/>
            </w:tcBorders>
            <w:vAlign w:val="center"/>
          </w:tcPr>
          <w:p w14:paraId="384237EE"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21C70F6D" w14:textId="77777777" w:rsidTr="001F27F4">
        <w:trPr>
          <w:trHeight w:val="397"/>
          <w:jc w:val="center"/>
        </w:trPr>
        <w:tc>
          <w:tcPr>
            <w:tcW w:w="4673" w:type="dxa"/>
            <w:tcBorders>
              <w:top w:val="single" w:sz="4" w:space="0" w:color="000000"/>
              <w:left w:val="single" w:sz="4" w:space="0" w:color="000000"/>
              <w:bottom w:val="single" w:sz="4" w:space="0" w:color="000000"/>
            </w:tcBorders>
            <w:vAlign w:val="center"/>
          </w:tcPr>
          <w:p w14:paraId="48558E38"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DONACIJE DJEČJIM VRTIĆIMA DRUGIH OSNIVAČA(Dječji vrtić Radost, Dječji vrtić Sv. Leopold Mandić, Dječji vrtić Šareni svijet i Dječji vrtić “Bambi”, Podružnica Alilovci)</w:t>
            </w:r>
          </w:p>
        </w:tc>
        <w:tc>
          <w:tcPr>
            <w:tcW w:w="3549" w:type="dxa"/>
            <w:tcBorders>
              <w:top w:val="single" w:sz="4" w:space="0" w:color="000000"/>
              <w:left w:val="single" w:sz="4" w:space="0" w:color="000000"/>
              <w:bottom w:val="single" w:sz="4" w:space="0" w:color="000000"/>
            </w:tcBorders>
            <w:vAlign w:val="center"/>
          </w:tcPr>
          <w:p w14:paraId="153DE173"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za rad</w:t>
            </w:r>
          </w:p>
        </w:tc>
        <w:tc>
          <w:tcPr>
            <w:tcW w:w="1417" w:type="dxa"/>
            <w:tcBorders>
              <w:top w:val="single" w:sz="4" w:space="0" w:color="000000"/>
              <w:left w:val="single" w:sz="4" w:space="0" w:color="000000"/>
              <w:bottom w:val="single" w:sz="4" w:space="0" w:color="000000"/>
              <w:right w:val="single" w:sz="4" w:space="0" w:color="000000"/>
            </w:tcBorders>
            <w:vAlign w:val="center"/>
          </w:tcPr>
          <w:p w14:paraId="01FEA9DC"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633.300,00</w:t>
            </w:r>
          </w:p>
        </w:tc>
      </w:tr>
      <w:tr w:rsidR="00F3670D" w:rsidRPr="00304754" w14:paraId="037AA88F" w14:textId="77777777" w:rsidTr="001F27F4">
        <w:trPr>
          <w:trHeight w:val="397"/>
          <w:jc w:val="center"/>
        </w:trPr>
        <w:tc>
          <w:tcPr>
            <w:tcW w:w="4673" w:type="dxa"/>
            <w:tcBorders>
              <w:top w:val="single" w:sz="4" w:space="0" w:color="000000"/>
              <w:left w:val="single" w:sz="4" w:space="0" w:color="000000"/>
              <w:bottom w:val="single" w:sz="4" w:space="0" w:color="000000"/>
            </w:tcBorders>
            <w:vAlign w:val="center"/>
          </w:tcPr>
          <w:p w14:paraId="6CA78C68"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xml:space="preserve">SUBVENCIJE OBRTIMA  ZA ČUVANJE DJECE </w:t>
            </w:r>
          </w:p>
        </w:tc>
        <w:tc>
          <w:tcPr>
            <w:tcW w:w="3549" w:type="dxa"/>
            <w:tcBorders>
              <w:top w:val="single" w:sz="4" w:space="0" w:color="000000"/>
              <w:left w:val="single" w:sz="4" w:space="0" w:color="000000"/>
              <w:bottom w:val="single" w:sz="4" w:space="0" w:color="000000"/>
            </w:tcBorders>
            <w:vAlign w:val="center"/>
          </w:tcPr>
          <w:p w14:paraId="72C27162"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za rad</w:t>
            </w:r>
          </w:p>
        </w:tc>
        <w:tc>
          <w:tcPr>
            <w:tcW w:w="1417" w:type="dxa"/>
            <w:tcBorders>
              <w:top w:val="single" w:sz="4" w:space="0" w:color="000000"/>
              <w:left w:val="single" w:sz="4" w:space="0" w:color="000000"/>
              <w:bottom w:val="single" w:sz="4" w:space="0" w:color="000000"/>
              <w:right w:val="single" w:sz="4" w:space="0" w:color="000000"/>
            </w:tcBorders>
            <w:vAlign w:val="center"/>
          </w:tcPr>
          <w:p w14:paraId="2884A354"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24.000,00</w:t>
            </w:r>
          </w:p>
        </w:tc>
      </w:tr>
    </w:tbl>
    <w:p w14:paraId="13A11DAA" w14:textId="77777777" w:rsidR="00F3670D" w:rsidRPr="00304754" w:rsidRDefault="00F3670D" w:rsidP="00F3670D">
      <w:pPr>
        <w:spacing w:before="240" w:after="240"/>
        <w:ind w:firstLine="426"/>
        <w:jc w:val="both"/>
        <w:rPr>
          <w:rFonts w:ascii="Calibri" w:hAnsi="Calibri" w:cs="Calibri"/>
          <w:b/>
          <w:bCs/>
          <w:color w:val="000000" w:themeColor="text1"/>
          <w:lang w:val="af-ZA"/>
        </w:rPr>
      </w:pPr>
      <w:r w:rsidRPr="00304754">
        <w:rPr>
          <w:rFonts w:ascii="Calibri" w:hAnsi="Calibri" w:cs="Calibri"/>
          <w:bCs/>
          <w:color w:val="000000" w:themeColor="text1"/>
          <w:lang w:val="af-ZA"/>
        </w:rPr>
        <w:t>2.</w:t>
      </w:r>
      <w:r w:rsidRPr="00304754">
        <w:rPr>
          <w:rFonts w:ascii="Calibri" w:hAnsi="Calibri" w:cs="Calibri"/>
          <w:bCs/>
          <w:color w:val="000000" w:themeColor="text1"/>
          <w:lang w:val="af-ZA"/>
        </w:rPr>
        <w:tab/>
        <w:t>Program ustanove kojima je osnivač Grad Požega financirat će se u iznosu od 3.000.910,00 €.</w:t>
      </w:r>
    </w:p>
    <w:tbl>
      <w:tblPr>
        <w:tblW w:w="9639" w:type="dxa"/>
        <w:jc w:val="center"/>
        <w:tblLayout w:type="fixed"/>
        <w:tblLook w:val="0000" w:firstRow="0" w:lastRow="0" w:firstColumn="0" w:lastColumn="0" w:noHBand="0" w:noVBand="0"/>
      </w:tblPr>
      <w:tblGrid>
        <w:gridCol w:w="3022"/>
        <w:gridCol w:w="3352"/>
        <w:gridCol w:w="1848"/>
        <w:gridCol w:w="1417"/>
      </w:tblGrid>
      <w:tr w:rsidR="00F3670D" w:rsidRPr="00304754" w14:paraId="23179BA0" w14:textId="77777777" w:rsidTr="001F27F4">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vAlign w:val="center"/>
          </w:tcPr>
          <w:p w14:paraId="26FBC093"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2. PROGRAM USTANOVE KOJOJ JE OSNIVAČ GRAD POŽEGA</w:t>
            </w:r>
          </w:p>
        </w:tc>
      </w:tr>
      <w:tr w:rsidR="00F3670D" w:rsidRPr="00304754" w14:paraId="6E1FCBA3" w14:textId="77777777" w:rsidTr="001F27F4">
        <w:trPr>
          <w:trHeight w:val="397"/>
          <w:jc w:val="center"/>
        </w:trPr>
        <w:tc>
          <w:tcPr>
            <w:tcW w:w="3022" w:type="dxa"/>
            <w:tcBorders>
              <w:top w:val="single" w:sz="4" w:space="0" w:color="000000"/>
              <w:left w:val="single" w:sz="4" w:space="0" w:color="000000"/>
              <w:bottom w:val="single" w:sz="4" w:space="0" w:color="000000"/>
            </w:tcBorders>
            <w:vAlign w:val="center"/>
          </w:tcPr>
          <w:p w14:paraId="5BBA02E5" w14:textId="77777777" w:rsidR="00F3670D" w:rsidRPr="00304754" w:rsidRDefault="00F3670D" w:rsidP="001F27F4">
            <w:pPr>
              <w:jc w:val="center"/>
              <w:rPr>
                <w:rFonts w:ascii="Calibri" w:hAnsi="Calibri" w:cs="Calibri"/>
                <w:b/>
                <w:bCs/>
                <w:lang w:val="af-ZA"/>
              </w:rPr>
            </w:pPr>
            <w:r w:rsidRPr="00304754">
              <w:rPr>
                <w:rFonts w:ascii="Calibri" w:hAnsi="Calibri" w:cs="Calibri"/>
                <w:bCs/>
                <w:lang w:val="af-ZA"/>
              </w:rPr>
              <w:t>NAZIV KORISNIKA</w:t>
            </w:r>
          </w:p>
        </w:tc>
        <w:tc>
          <w:tcPr>
            <w:tcW w:w="5200" w:type="dxa"/>
            <w:gridSpan w:val="2"/>
            <w:tcBorders>
              <w:top w:val="single" w:sz="4" w:space="0" w:color="000000"/>
              <w:left w:val="single" w:sz="4" w:space="0" w:color="000000"/>
              <w:bottom w:val="single" w:sz="4" w:space="0" w:color="auto"/>
            </w:tcBorders>
            <w:vAlign w:val="center"/>
          </w:tcPr>
          <w:p w14:paraId="0A0DE6C2" w14:textId="77777777" w:rsidR="00F3670D" w:rsidRPr="00304754" w:rsidRDefault="00F3670D" w:rsidP="001F27F4">
            <w:pPr>
              <w:jc w:val="center"/>
              <w:rPr>
                <w:rFonts w:ascii="Calibri" w:hAnsi="Calibri" w:cs="Calibri"/>
                <w:b/>
                <w:bCs/>
                <w:lang w:val="af-ZA"/>
              </w:rPr>
            </w:pPr>
            <w:r w:rsidRPr="00304754">
              <w:rPr>
                <w:rFonts w:ascii="Calibri" w:hAnsi="Calibri" w:cs="Calibri"/>
                <w:bCs/>
                <w:lang w:val="af-ZA"/>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vAlign w:val="center"/>
          </w:tcPr>
          <w:p w14:paraId="525A529A"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04764880" w14:textId="77777777" w:rsidTr="001F27F4">
        <w:trPr>
          <w:trHeight w:val="301"/>
          <w:jc w:val="center"/>
        </w:trPr>
        <w:tc>
          <w:tcPr>
            <w:tcW w:w="3022" w:type="dxa"/>
            <w:vMerge w:val="restart"/>
            <w:tcBorders>
              <w:top w:val="single" w:sz="4" w:space="0" w:color="000000"/>
              <w:left w:val="single" w:sz="4" w:space="0" w:color="000000"/>
              <w:bottom w:val="single" w:sz="4" w:space="0" w:color="auto"/>
              <w:right w:val="single" w:sz="4" w:space="0" w:color="auto"/>
            </w:tcBorders>
            <w:vAlign w:val="center"/>
          </w:tcPr>
          <w:p w14:paraId="54D4296B" w14:textId="77777777" w:rsidR="00F3670D" w:rsidRPr="00304754" w:rsidRDefault="00F3670D" w:rsidP="001F27F4">
            <w:pPr>
              <w:rPr>
                <w:rFonts w:ascii="Calibri" w:hAnsi="Calibri" w:cs="Calibri"/>
                <w:b/>
                <w:bCs/>
                <w:lang w:val="af-ZA"/>
              </w:rPr>
            </w:pPr>
            <w:r w:rsidRPr="00304754">
              <w:rPr>
                <w:rFonts w:ascii="Calibri" w:hAnsi="Calibri" w:cs="Calibri"/>
                <w:bCs/>
                <w:lang w:val="af-ZA"/>
              </w:rPr>
              <w:t>DJEČJI VRTIĆ POŽEGA</w:t>
            </w:r>
          </w:p>
        </w:tc>
        <w:tc>
          <w:tcPr>
            <w:tcW w:w="3352" w:type="dxa"/>
            <w:tcBorders>
              <w:top w:val="single" w:sz="4" w:space="0" w:color="auto"/>
              <w:left w:val="single" w:sz="4" w:space="0" w:color="auto"/>
              <w:bottom w:val="single" w:sz="4" w:space="0" w:color="auto"/>
            </w:tcBorders>
            <w:vAlign w:val="center"/>
          </w:tcPr>
          <w:p w14:paraId="6A45DBCA" w14:textId="77777777" w:rsidR="00F3670D" w:rsidRPr="00304754" w:rsidRDefault="00F3670D" w:rsidP="001F27F4">
            <w:pPr>
              <w:rPr>
                <w:rFonts w:ascii="Calibri" w:hAnsi="Calibri" w:cs="Calibri"/>
                <w:b/>
                <w:bCs/>
                <w:i/>
                <w:iCs/>
                <w:u w:val="single"/>
                <w:lang w:val="af-ZA"/>
              </w:rPr>
            </w:pPr>
            <w:r w:rsidRPr="00304754">
              <w:rPr>
                <w:rFonts w:ascii="Calibri" w:hAnsi="Calibri" w:cs="Calibri"/>
                <w:bCs/>
                <w:i/>
                <w:iCs/>
                <w:u w:val="single"/>
                <w:lang w:val="af-ZA"/>
              </w:rPr>
              <w:t xml:space="preserve">Sredstva iz izvora Grad iznose: </w:t>
            </w:r>
          </w:p>
        </w:tc>
        <w:tc>
          <w:tcPr>
            <w:tcW w:w="1848" w:type="dxa"/>
            <w:tcBorders>
              <w:top w:val="single" w:sz="4" w:space="0" w:color="auto"/>
              <w:bottom w:val="single" w:sz="4" w:space="0" w:color="auto"/>
              <w:right w:val="single" w:sz="4" w:space="0" w:color="auto"/>
            </w:tcBorders>
            <w:vAlign w:val="center"/>
          </w:tcPr>
          <w:p w14:paraId="150DC022" w14:textId="77777777" w:rsidR="00F3670D" w:rsidRPr="00304754" w:rsidRDefault="00F3670D" w:rsidP="001F27F4">
            <w:pPr>
              <w:jc w:val="right"/>
              <w:rPr>
                <w:rFonts w:ascii="Calibri" w:hAnsi="Calibri" w:cs="Calibri"/>
                <w:b/>
                <w:bCs/>
                <w:i/>
                <w:iCs/>
                <w:color w:val="000000" w:themeColor="text1"/>
                <w:u w:val="single"/>
                <w:lang w:val="af-ZA"/>
              </w:rPr>
            </w:pPr>
            <w:r w:rsidRPr="00304754">
              <w:rPr>
                <w:rFonts w:ascii="Calibri" w:hAnsi="Calibri" w:cs="Calibri"/>
                <w:bCs/>
                <w:i/>
                <w:iCs/>
                <w:color w:val="000000" w:themeColor="text1"/>
                <w:u w:val="single"/>
                <w:lang w:val="af-ZA"/>
              </w:rPr>
              <w:t>2.112.700,00</w:t>
            </w:r>
          </w:p>
        </w:tc>
        <w:tc>
          <w:tcPr>
            <w:tcW w:w="1417" w:type="dxa"/>
            <w:vMerge w:val="restart"/>
            <w:tcBorders>
              <w:top w:val="single" w:sz="4" w:space="0" w:color="000000"/>
              <w:left w:val="single" w:sz="4" w:space="0" w:color="auto"/>
              <w:bottom w:val="single" w:sz="4" w:space="0" w:color="auto"/>
              <w:right w:val="single" w:sz="4" w:space="0" w:color="000000"/>
            </w:tcBorders>
            <w:vAlign w:val="center"/>
          </w:tcPr>
          <w:p w14:paraId="4B909378"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3.000.910,00</w:t>
            </w:r>
          </w:p>
        </w:tc>
      </w:tr>
      <w:tr w:rsidR="00F3670D" w:rsidRPr="00304754" w14:paraId="1DF57FB5" w14:textId="77777777" w:rsidTr="001F27F4">
        <w:trPr>
          <w:trHeight w:val="547"/>
          <w:jc w:val="center"/>
        </w:trPr>
        <w:tc>
          <w:tcPr>
            <w:tcW w:w="3022" w:type="dxa"/>
            <w:vMerge/>
            <w:tcBorders>
              <w:top w:val="single" w:sz="4" w:space="0" w:color="auto"/>
              <w:left w:val="single" w:sz="4" w:space="0" w:color="000000"/>
              <w:bottom w:val="single" w:sz="4" w:space="0" w:color="auto"/>
              <w:right w:val="single" w:sz="4" w:space="0" w:color="auto"/>
            </w:tcBorders>
            <w:vAlign w:val="center"/>
          </w:tcPr>
          <w:p w14:paraId="48C80B2D" w14:textId="77777777" w:rsidR="00F3670D" w:rsidRPr="00304754" w:rsidRDefault="00F3670D" w:rsidP="001F27F4">
            <w:pPr>
              <w:rPr>
                <w:rFonts w:ascii="Calibri" w:hAnsi="Calibri" w:cs="Calibri"/>
                <w:b/>
                <w:bCs/>
                <w:lang w:val="af-ZA"/>
              </w:rPr>
            </w:pPr>
          </w:p>
        </w:tc>
        <w:tc>
          <w:tcPr>
            <w:tcW w:w="3352" w:type="dxa"/>
            <w:tcBorders>
              <w:top w:val="single" w:sz="4" w:space="0" w:color="auto"/>
              <w:left w:val="single" w:sz="4" w:space="0" w:color="auto"/>
            </w:tcBorders>
            <w:vAlign w:val="center"/>
          </w:tcPr>
          <w:p w14:paraId="3D618B6C" w14:textId="77777777" w:rsidR="00F3670D" w:rsidRPr="00304754" w:rsidRDefault="00F3670D" w:rsidP="001F27F4">
            <w:pPr>
              <w:rPr>
                <w:rFonts w:ascii="Calibri" w:hAnsi="Calibri" w:cs="Calibri"/>
                <w:b/>
                <w:bCs/>
                <w:i/>
                <w:iCs/>
                <w:u w:val="single"/>
                <w:lang w:val="af-ZA"/>
              </w:rPr>
            </w:pPr>
            <w:r w:rsidRPr="00304754">
              <w:rPr>
                <w:rFonts w:ascii="Calibri" w:hAnsi="Calibri" w:cs="Calibri"/>
                <w:bCs/>
                <w:i/>
                <w:iCs/>
                <w:u w:val="single"/>
                <w:lang w:val="af-ZA"/>
              </w:rPr>
              <w:t>Sredstva iz ostalih izvora iznose:</w:t>
            </w:r>
          </w:p>
        </w:tc>
        <w:tc>
          <w:tcPr>
            <w:tcW w:w="1848" w:type="dxa"/>
            <w:tcBorders>
              <w:top w:val="single" w:sz="4" w:space="0" w:color="auto"/>
              <w:right w:val="single" w:sz="4" w:space="0" w:color="auto"/>
            </w:tcBorders>
            <w:vAlign w:val="center"/>
          </w:tcPr>
          <w:p w14:paraId="622E9269" w14:textId="77777777" w:rsidR="00F3670D" w:rsidRPr="00304754" w:rsidRDefault="00F3670D" w:rsidP="001F27F4">
            <w:pPr>
              <w:jc w:val="right"/>
              <w:rPr>
                <w:rFonts w:ascii="Calibri" w:hAnsi="Calibri" w:cs="Calibri"/>
                <w:b/>
                <w:bCs/>
                <w:i/>
                <w:iCs/>
                <w:color w:val="000000" w:themeColor="text1"/>
                <w:u w:val="single"/>
                <w:lang w:val="af-ZA"/>
              </w:rPr>
            </w:pPr>
            <w:r w:rsidRPr="00304754">
              <w:rPr>
                <w:rFonts w:ascii="Calibri" w:hAnsi="Calibri" w:cs="Calibri"/>
                <w:bCs/>
                <w:i/>
                <w:iCs/>
                <w:color w:val="000000" w:themeColor="text1"/>
                <w:u w:val="single"/>
                <w:lang w:val="af-ZA"/>
              </w:rPr>
              <w:t>888.210,00</w:t>
            </w:r>
          </w:p>
        </w:tc>
        <w:tc>
          <w:tcPr>
            <w:tcW w:w="1417" w:type="dxa"/>
            <w:vMerge/>
            <w:tcBorders>
              <w:top w:val="single" w:sz="4" w:space="0" w:color="auto"/>
              <w:left w:val="single" w:sz="4" w:space="0" w:color="auto"/>
              <w:bottom w:val="single" w:sz="4" w:space="0" w:color="auto"/>
              <w:right w:val="single" w:sz="4" w:space="0" w:color="000000"/>
            </w:tcBorders>
            <w:vAlign w:val="center"/>
          </w:tcPr>
          <w:p w14:paraId="2FB3C0BB" w14:textId="77777777" w:rsidR="00F3670D" w:rsidRPr="00304754" w:rsidRDefault="00F3670D" w:rsidP="001F27F4">
            <w:pPr>
              <w:jc w:val="right"/>
              <w:rPr>
                <w:rFonts w:ascii="Calibri" w:hAnsi="Calibri" w:cs="Calibri"/>
                <w:b/>
                <w:bCs/>
                <w:color w:val="FF0000"/>
                <w:lang w:val="af-ZA"/>
              </w:rPr>
            </w:pPr>
          </w:p>
        </w:tc>
      </w:tr>
      <w:tr w:rsidR="00F3670D" w:rsidRPr="00304754" w14:paraId="1BE705E5" w14:textId="77777777" w:rsidTr="001F27F4">
        <w:trPr>
          <w:trHeight w:val="113"/>
          <w:jc w:val="center"/>
        </w:trPr>
        <w:tc>
          <w:tcPr>
            <w:tcW w:w="3022" w:type="dxa"/>
            <w:vMerge/>
            <w:tcBorders>
              <w:top w:val="single" w:sz="4" w:space="0" w:color="000000"/>
              <w:left w:val="single" w:sz="4" w:space="0" w:color="000000"/>
              <w:bottom w:val="single" w:sz="4" w:space="0" w:color="auto"/>
              <w:right w:val="single" w:sz="4" w:space="0" w:color="auto"/>
            </w:tcBorders>
            <w:vAlign w:val="center"/>
          </w:tcPr>
          <w:p w14:paraId="6E30F7F3" w14:textId="77777777" w:rsidR="00F3670D" w:rsidRPr="00304754" w:rsidRDefault="00F3670D" w:rsidP="001F27F4">
            <w:pPr>
              <w:rPr>
                <w:rFonts w:ascii="Calibri" w:hAnsi="Calibri" w:cs="Calibri"/>
                <w:b/>
                <w:bCs/>
                <w:lang w:val="af-ZA"/>
              </w:rPr>
            </w:pPr>
          </w:p>
        </w:tc>
        <w:tc>
          <w:tcPr>
            <w:tcW w:w="3352" w:type="dxa"/>
            <w:tcBorders>
              <w:left w:val="single" w:sz="4" w:space="0" w:color="auto"/>
            </w:tcBorders>
            <w:vAlign w:val="center"/>
          </w:tcPr>
          <w:p w14:paraId="67A52421" w14:textId="77777777" w:rsidR="00F3670D" w:rsidRPr="00304754" w:rsidRDefault="00F3670D" w:rsidP="001F27F4">
            <w:pPr>
              <w:rPr>
                <w:rFonts w:ascii="Calibri" w:hAnsi="Calibri" w:cs="Calibri"/>
                <w:b/>
                <w:bCs/>
                <w:lang w:val="af-ZA"/>
              </w:rPr>
            </w:pPr>
          </w:p>
          <w:p w14:paraId="4567F3C2" w14:textId="77777777" w:rsidR="00F3670D" w:rsidRPr="00304754" w:rsidRDefault="00F3670D" w:rsidP="001F27F4">
            <w:pPr>
              <w:rPr>
                <w:rFonts w:ascii="Calibri" w:hAnsi="Calibri" w:cs="Calibri"/>
                <w:b/>
                <w:bCs/>
                <w:lang w:val="af-ZA"/>
              </w:rPr>
            </w:pPr>
            <w:r w:rsidRPr="00304754">
              <w:rPr>
                <w:rFonts w:ascii="Calibri" w:hAnsi="Calibri" w:cs="Calibri"/>
                <w:bCs/>
                <w:lang w:val="af-ZA"/>
              </w:rPr>
              <w:t>PROGRAM:</w:t>
            </w:r>
          </w:p>
          <w:p w14:paraId="3FFF374A" w14:textId="77777777" w:rsidR="00F3670D" w:rsidRPr="00304754" w:rsidRDefault="00F3670D" w:rsidP="001F27F4">
            <w:pPr>
              <w:rPr>
                <w:rFonts w:ascii="Calibri" w:hAnsi="Calibri" w:cs="Calibri"/>
                <w:b/>
                <w:bCs/>
                <w:u w:val="single"/>
                <w:lang w:val="af-ZA"/>
              </w:rPr>
            </w:pPr>
            <w:r w:rsidRPr="00304754">
              <w:rPr>
                <w:rFonts w:ascii="Calibri" w:hAnsi="Calibri" w:cs="Calibri"/>
                <w:bCs/>
                <w:u w:val="single"/>
                <w:lang w:val="af-ZA"/>
              </w:rPr>
              <w:t>Redovna djelatnost predškolskog odgoja</w:t>
            </w:r>
          </w:p>
          <w:p w14:paraId="3CF8D53E" w14:textId="77777777" w:rsidR="00F3670D" w:rsidRPr="00304754" w:rsidRDefault="00F3670D" w:rsidP="001F27F4">
            <w:pPr>
              <w:rPr>
                <w:rFonts w:ascii="Calibri" w:hAnsi="Calibri" w:cs="Calibri"/>
                <w:b/>
                <w:bCs/>
                <w:lang w:val="af-ZA"/>
              </w:rPr>
            </w:pPr>
          </w:p>
          <w:p w14:paraId="311990AE" w14:textId="77777777" w:rsidR="00F3670D" w:rsidRPr="00304754" w:rsidRDefault="00F3670D" w:rsidP="001F27F4">
            <w:pPr>
              <w:rPr>
                <w:rFonts w:ascii="Calibri" w:hAnsi="Calibri" w:cs="Calibri"/>
                <w:b/>
                <w:bCs/>
                <w:lang w:val="af-ZA"/>
              </w:rPr>
            </w:pPr>
            <w:r w:rsidRPr="00304754">
              <w:rPr>
                <w:rFonts w:ascii="Calibri" w:hAnsi="Calibri" w:cs="Calibri"/>
                <w:bCs/>
                <w:lang w:val="af-ZA"/>
              </w:rPr>
              <w:t>PROJEKT/AKTIVNOST:</w:t>
            </w:r>
          </w:p>
          <w:p w14:paraId="3CD01EEE" w14:textId="77777777" w:rsidR="00F3670D" w:rsidRPr="00304754" w:rsidRDefault="00F3670D" w:rsidP="001F27F4">
            <w:pPr>
              <w:rPr>
                <w:rFonts w:ascii="Calibri" w:hAnsi="Calibri" w:cs="Calibri"/>
                <w:b/>
                <w:bCs/>
                <w:lang w:val="af-ZA"/>
              </w:rPr>
            </w:pPr>
            <w:r w:rsidRPr="00304754">
              <w:rPr>
                <w:rFonts w:ascii="Calibri" w:hAnsi="Calibri" w:cs="Calibri"/>
                <w:bCs/>
                <w:lang w:val="af-ZA"/>
              </w:rPr>
              <w:t>Osnovna aktivnost predškolskog odgoja (rashodi za zaposlene, materijalni i financijski rashodi)</w:t>
            </w:r>
          </w:p>
        </w:tc>
        <w:tc>
          <w:tcPr>
            <w:tcW w:w="1848" w:type="dxa"/>
            <w:tcBorders>
              <w:right w:val="single" w:sz="4" w:space="0" w:color="auto"/>
            </w:tcBorders>
            <w:vAlign w:val="center"/>
          </w:tcPr>
          <w:p w14:paraId="173F6163" w14:textId="77777777" w:rsidR="00F3670D" w:rsidRPr="00304754" w:rsidRDefault="00F3670D" w:rsidP="001F27F4">
            <w:pPr>
              <w:jc w:val="right"/>
              <w:rPr>
                <w:rFonts w:ascii="Calibri" w:hAnsi="Calibri" w:cs="Calibri"/>
                <w:b/>
                <w:bCs/>
                <w:color w:val="000000" w:themeColor="text1"/>
                <w:lang w:val="af-ZA"/>
              </w:rPr>
            </w:pPr>
          </w:p>
          <w:p w14:paraId="7587CD08" w14:textId="77777777" w:rsidR="00F3670D" w:rsidRPr="00304754" w:rsidRDefault="00F3670D" w:rsidP="001F27F4">
            <w:pPr>
              <w:jc w:val="right"/>
              <w:rPr>
                <w:rFonts w:ascii="Calibri" w:hAnsi="Calibri" w:cs="Calibri"/>
                <w:b/>
                <w:bCs/>
                <w:color w:val="000000" w:themeColor="text1"/>
                <w:lang w:val="af-ZA"/>
              </w:rPr>
            </w:pPr>
          </w:p>
          <w:p w14:paraId="75D1A357" w14:textId="77777777" w:rsidR="00F3670D" w:rsidRPr="00304754" w:rsidRDefault="00F3670D" w:rsidP="001F27F4">
            <w:pPr>
              <w:jc w:val="right"/>
              <w:rPr>
                <w:rFonts w:ascii="Calibri" w:hAnsi="Calibri" w:cs="Calibri"/>
                <w:b/>
                <w:bCs/>
                <w:color w:val="000000" w:themeColor="text1"/>
                <w:u w:val="single"/>
                <w:lang w:val="af-ZA"/>
              </w:rPr>
            </w:pPr>
          </w:p>
          <w:p w14:paraId="06742F21" w14:textId="77777777" w:rsidR="00F3670D" w:rsidRPr="00304754" w:rsidRDefault="00F3670D" w:rsidP="001F27F4">
            <w:pPr>
              <w:jc w:val="right"/>
              <w:rPr>
                <w:rFonts w:ascii="Calibri" w:hAnsi="Calibri" w:cs="Calibri"/>
                <w:b/>
                <w:bCs/>
                <w:color w:val="000000" w:themeColor="text1"/>
                <w:u w:val="single"/>
                <w:lang w:val="af-ZA"/>
              </w:rPr>
            </w:pPr>
            <w:r w:rsidRPr="00304754">
              <w:rPr>
                <w:rFonts w:ascii="Calibri" w:hAnsi="Calibri" w:cs="Calibri"/>
                <w:bCs/>
                <w:color w:val="000000" w:themeColor="text1"/>
                <w:u w:val="single"/>
                <w:lang w:val="af-ZA"/>
              </w:rPr>
              <w:t>3.000.910,00</w:t>
            </w:r>
          </w:p>
          <w:p w14:paraId="3240B578" w14:textId="77777777" w:rsidR="00F3670D" w:rsidRPr="00304754" w:rsidRDefault="00F3670D" w:rsidP="001F27F4">
            <w:pPr>
              <w:jc w:val="right"/>
              <w:rPr>
                <w:rFonts w:ascii="Calibri" w:hAnsi="Calibri" w:cs="Calibri"/>
                <w:b/>
                <w:bCs/>
                <w:color w:val="000000" w:themeColor="text1"/>
                <w:lang w:val="af-ZA"/>
              </w:rPr>
            </w:pPr>
          </w:p>
          <w:p w14:paraId="777E8413" w14:textId="77777777" w:rsidR="00F3670D" w:rsidRPr="00304754" w:rsidRDefault="00F3670D" w:rsidP="001F27F4">
            <w:pPr>
              <w:jc w:val="right"/>
              <w:rPr>
                <w:rFonts w:ascii="Calibri" w:hAnsi="Calibri" w:cs="Calibri"/>
                <w:b/>
                <w:bCs/>
                <w:color w:val="000000" w:themeColor="text1"/>
                <w:lang w:val="af-ZA"/>
              </w:rPr>
            </w:pPr>
          </w:p>
          <w:p w14:paraId="4B9DB1AE" w14:textId="77777777" w:rsidR="00F3670D" w:rsidRPr="00304754" w:rsidRDefault="00F3670D" w:rsidP="001F27F4">
            <w:pPr>
              <w:jc w:val="right"/>
              <w:rPr>
                <w:rFonts w:ascii="Calibri" w:hAnsi="Calibri" w:cs="Calibri"/>
                <w:b/>
                <w:bCs/>
                <w:color w:val="000000" w:themeColor="text1"/>
                <w:lang w:val="af-ZA"/>
              </w:rPr>
            </w:pPr>
          </w:p>
          <w:p w14:paraId="7BB645E3" w14:textId="77777777" w:rsidR="00F3670D" w:rsidRPr="00304754" w:rsidRDefault="00F3670D" w:rsidP="001F27F4">
            <w:pPr>
              <w:jc w:val="right"/>
              <w:rPr>
                <w:rFonts w:ascii="Calibri" w:hAnsi="Calibri" w:cs="Calibri"/>
                <w:b/>
                <w:bCs/>
                <w:color w:val="000000" w:themeColor="text1"/>
                <w:lang w:val="af-ZA"/>
              </w:rPr>
            </w:pPr>
          </w:p>
          <w:p w14:paraId="1AA401F7"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2.991.030,00</w:t>
            </w:r>
          </w:p>
        </w:tc>
        <w:tc>
          <w:tcPr>
            <w:tcW w:w="1417" w:type="dxa"/>
            <w:vMerge/>
            <w:tcBorders>
              <w:top w:val="single" w:sz="4" w:space="0" w:color="000000"/>
              <w:left w:val="single" w:sz="4" w:space="0" w:color="auto"/>
              <w:bottom w:val="single" w:sz="4" w:space="0" w:color="auto"/>
              <w:right w:val="single" w:sz="4" w:space="0" w:color="000000"/>
            </w:tcBorders>
            <w:vAlign w:val="center"/>
          </w:tcPr>
          <w:p w14:paraId="20EC14CF" w14:textId="77777777" w:rsidR="00F3670D" w:rsidRPr="00304754" w:rsidRDefault="00F3670D" w:rsidP="001F27F4">
            <w:pPr>
              <w:jc w:val="right"/>
              <w:rPr>
                <w:rFonts w:ascii="Calibri" w:hAnsi="Calibri" w:cs="Calibri"/>
                <w:b/>
                <w:bCs/>
                <w:color w:val="FF0000"/>
                <w:lang w:val="af-ZA"/>
              </w:rPr>
            </w:pPr>
          </w:p>
        </w:tc>
      </w:tr>
      <w:tr w:rsidR="00F3670D" w:rsidRPr="00304754" w14:paraId="477B12A8" w14:textId="77777777" w:rsidTr="001F27F4">
        <w:trPr>
          <w:trHeight w:val="303"/>
          <w:jc w:val="center"/>
        </w:trPr>
        <w:tc>
          <w:tcPr>
            <w:tcW w:w="3022" w:type="dxa"/>
            <w:vMerge/>
            <w:tcBorders>
              <w:top w:val="single" w:sz="4" w:space="0" w:color="000000"/>
              <w:left w:val="single" w:sz="4" w:space="0" w:color="000000"/>
              <w:bottom w:val="single" w:sz="4" w:space="0" w:color="auto"/>
              <w:right w:val="single" w:sz="4" w:space="0" w:color="auto"/>
            </w:tcBorders>
            <w:vAlign w:val="center"/>
          </w:tcPr>
          <w:p w14:paraId="08D9DA9E" w14:textId="77777777" w:rsidR="00F3670D" w:rsidRPr="00304754" w:rsidRDefault="00F3670D" w:rsidP="001F27F4">
            <w:pPr>
              <w:rPr>
                <w:rFonts w:ascii="Calibri" w:hAnsi="Calibri" w:cs="Calibri"/>
                <w:b/>
                <w:bCs/>
                <w:color w:val="FF0000"/>
                <w:lang w:val="af-ZA"/>
              </w:rPr>
            </w:pPr>
          </w:p>
        </w:tc>
        <w:tc>
          <w:tcPr>
            <w:tcW w:w="3352" w:type="dxa"/>
            <w:tcBorders>
              <w:left w:val="single" w:sz="4" w:space="0" w:color="auto"/>
              <w:bottom w:val="single" w:sz="4" w:space="0" w:color="auto"/>
            </w:tcBorders>
            <w:vAlign w:val="center"/>
          </w:tcPr>
          <w:p w14:paraId="28A48A42"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Nabava opreme u predškolskom odgoju</w:t>
            </w:r>
          </w:p>
        </w:tc>
        <w:tc>
          <w:tcPr>
            <w:tcW w:w="1848" w:type="dxa"/>
            <w:tcBorders>
              <w:bottom w:val="single" w:sz="4" w:space="0" w:color="auto"/>
              <w:right w:val="single" w:sz="4" w:space="0" w:color="auto"/>
            </w:tcBorders>
            <w:vAlign w:val="center"/>
          </w:tcPr>
          <w:p w14:paraId="4B58DBEB"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9.880,00</w:t>
            </w:r>
          </w:p>
        </w:tc>
        <w:tc>
          <w:tcPr>
            <w:tcW w:w="1417" w:type="dxa"/>
            <w:vMerge/>
            <w:tcBorders>
              <w:top w:val="single" w:sz="4" w:space="0" w:color="000000"/>
              <w:left w:val="single" w:sz="4" w:space="0" w:color="auto"/>
              <w:bottom w:val="single" w:sz="4" w:space="0" w:color="auto"/>
              <w:right w:val="single" w:sz="4" w:space="0" w:color="000000"/>
            </w:tcBorders>
            <w:vAlign w:val="center"/>
          </w:tcPr>
          <w:p w14:paraId="2AF9AD53" w14:textId="77777777" w:rsidR="00F3670D" w:rsidRPr="00304754" w:rsidRDefault="00F3670D" w:rsidP="001F27F4">
            <w:pPr>
              <w:jc w:val="right"/>
              <w:rPr>
                <w:rFonts w:ascii="Calibri" w:hAnsi="Calibri" w:cs="Calibri"/>
                <w:b/>
                <w:bCs/>
                <w:color w:val="FF0000"/>
                <w:lang w:val="af-ZA"/>
              </w:rPr>
            </w:pPr>
          </w:p>
        </w:tc>
      </w:tr>
    </w:tbl>
    <w:p w14:paraId="07E46025" w14:textId="77777777" w:rsidR="00F3670D" w:rsidRPr="00304754" w:rsidRDefault="00F3670D" w:rsidP="00F3670D">
      <w:pPr>
        <w:spacing w:before="240" w:after="240"/>
        <w:ind w:left="851" w:hanging="284"/>
        <w:jc w:val="both"/>
        <w:rPr>
          <w:rFonts w:ascii="Calibri" w:hAnsi="Calibri" w:cs="Calibri"/>
          <w:bCs/>
          <w:lang w:val="af-ZA"/>
        </w:rPr>
      </w:pPr>
      <w:r w:rsidRPr="00304754">
        <w:rPr>
          <w:rFonts w:ascii="Calibri" w:hAnsi="Calibri" w:cs="Calibri"/>
          <w:bCs/>
          <w:lang w:val="af-ZA"/>
        </w:rPr>
        <w:t>II.</w:t>
      </w:r>
      <w:r w:rsidRPr="00304754">
        <w:rPr>
          <w:rFonts w:ascii="Calibri" w:hAnsi="Calibri" w:cs="Calibri"/>
          <w:bCs/>
          <w:lang w:val="af-ZA"/>
        </w:rPr>
        <w:tab/>
        <w:t>PROGRAM OSNOVNOG OBRAZOVANJA</w:t>
      </w:r>
    </w:p>
    <w:p w14:paraId="5F490E5B" w14:textId="77777777" w:rsidR="00F3670D" w:rsidRPr="00304754" w:rsidRDefault="00F3670D" w:rsidP="00F3670D">
      <w:pPr>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Na temelju članaka 141. - 143. Zakona o odgoju i obrazovanju u osnovnoj i srednjoj školi (Narodne novine, broj: 87/08., 86/09., 92/10., 105/10., 90/11., 5/12., 16/12., 86/12., 126/12.- pročišćeni tekst, 94/13., 152/14., 07/17., 68/18., 98/19., 64/20., 151/22., 155/23. i 156/23. - u nastavku teksta: Zakon) i Zakona o proračunu (Narodne novine, broj: 144/21.), u Proračunu Grada Požege planiraju se sredstva iz svih izvora financiranja za zaposlene,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10B8ABA1" w14:textId="77777777" w:rsidR="00F3670D" w:rsidRPr="00304754" w:rsidRDefault="00F3670D" w:rsidP="00F3670D">
      <w:pPr>
        <w:ind w:firstLine="708"/>
        <w:jc w:val="both"/>
        <w:rPr>
          <w:rFonts w:ascii="Calibri" w:hAnsi="Calibri" w:cs="Calibri"/>
          <w:b/>
          <w:bCs/>
          <w:color w:val="EE0000"/>
          <w:lang w:val="af-ZA"/>
        </w:rPr>
      </w:pPr>
      <w:r w:rsidRPr="00304754">
        <w:rPr>
          <w:rFonts w:ascii="Calibri" w:hAnsi="Calibri" w:cs="Calibri"/>
          <w:bCs/>
          <w:color w:val="000000" w:themeColor="text1"/>
          <w:lang w:val="af-ZA"/>
        </w:rPr>
        <w:t xml:space="preserve">Ukupno planirana sredstava za program osnovnog obrazovanja iznose </w:t>
      </w:r>
      <w:bookmarkStart w:id="14" w:name="_Hlk193869207"/>
      <w:r w:rsidRPr="00304754">
        <w:rPr>
          <w:rFonts w:ascii="Calibri" w:hAnsi="Calibri" w:cs="Calibri"/>
          <w:bCs/>
          <w:lang w:val="af-ZA"/>
        </w:rPr>
        <w:t xml:space="preserve">8.779.259,00 </w:t>
      </w:r>
      <w:bookmarkEnd w:id="14"/>
      <w:r w:rsidRPr="00304754">
        <w:rPr>
          <w:rFonts w:ascii="Calibri" w:hAnsi="Calibri" w:cs="Calibri"/>
          <w:bCs/>
          <w:lang w:val="af-ZA"/>
        </w:rPr>
        <w:t xml:space="preserve">€. </w:t>
      </w:r>
    </w:p>
    <w:p w14:paraId="179CE88D" w14:textId="77777777" w:rsidR="00F3670D" w:rsidRPr="00304754" w:rsidRDefault="00F3670D" w:rsidP="00F3670D">
      <w:pPr>
        <w:spacing w:after="240"/>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Proračunom Grada Požege za 2025. godine financirat će kroz Program Redovna djelatnost osnovnog školstva tri osnovne škole kojima je Grad Požega osnivač i Katolička osnovna škola u Požegi (zakonski standard) u iznosu </w:t>
      </w:r>
      <w:r w:rsidRPr="00304754">
        <w:rPr>
          <w:rFonts w:ascii="Calibri" w:hAnsi="Calibri" w:cs="Calibri"/>
          <w:bCs/>
          <w:lang w:val="af-ZA"/>
        </w:rPr>
        <w:t>od 760.888,00 €  (760.357,00 € iz DEC sredstava za 2025. godinu i 531,00 € iz nepotrošenih sredstava iz prethodne godine) za sljedeće namjene:</w:t>
      </w:r>
    </w:p>
    <w:tbl>
      <w:tblPr>
        <w:tblStyle w:val="Reetkatablice"/>
        <w:tblW w:w="9356" w:type="dxa"/>
        <w:jc w:val="center"/>
        <w:tblLook w:val="04A0" w:firstRow="1" w:lastRow="0" w:firstColumn="1" w:lastColumn="0" w:noHBand="0" w:noVBand="1"/>
      </w:tblPr>
      <w:tblGrid>
        <w:gridCol w:w="7666"/>
        <w:gridCol w:w="1690"/>
      </w:tblGrid>
      <w:tr w:rsidR="00F3670D" w:rsidRPr="00304754" w14:paraId="75346663" w14:textId="77777777" w:rsidTr="001F27F4">
        <w:trPr>
          <w:jc w:val="center"/>
        </w:trPr>
        <w:tc>
          <w:tcPr>
            <w:tcW w:w="7792" w:type="dxa"/>
            <w:vAlign w:val="center"/>
          </w:tcPr>
          <w:p w14:paraId="79923160" w14:textId="77777777" w:rsidR="00F3670D" w:rsidRPr="00304754" w:rsidRDefault="00F3670D" w:rsidP="001F27F4">
            <w:pPr>
              <w:spacing w:line="360" w:lineRule="auto"/>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KORISNIKA/NAMJENA SREDSTAVA</w:t>
            </w:r>
          </w:p>
        </w:tc>
        <w:tc>
          <w:tcPr>
            <w:tcW w:w="1701" w:type="dxa"/>
            <w:vAlign w:val="center"/>
          </w:tcPr>
          <w:p w14:paraId="787D2D01"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2E800724" w14:textId="77777777" w:rsidTr="001F27F4">
        <w:trPr>
          <w:jc w:val="center"/>
        </w:trPr>
        <w:tc>
          <w:tcPr>
            <w:tcW w:w="7792" w:type="dxa"/>
            <w:vAlign w:val="center"/>
          </w:tcPr>
          <w:p w14:paraId="7648DAE0" w14:textId="77777777" w:rsidR="00F3670D" w:rsidRPr="00304754" w:rsidRDefault="00F3670D" w:rsidP="001F27F4">
            <w:pPr>
              <w:spacing w:line="360" w:lineRule="auto"/>
              <w:rPr>
                <w:rFonts w:ascii="Calibri" w:hAnsi="Calibri" w:cs="Calibri"/>
                <w:b/>
                <w:bCs/>
                <w:color w:val="000000" w:themeColor="text1"/>
                <w:lang w:val="af-ZA"/>
              </w:rPr>
            </w:pPr>
            <w:r w:rsidRPr="00304754">
              <w:rPr>
                <w:rFonts w:ascii="Calibri" w:hAnsi="Calibri" w:cs="Calibri"/>
                <w:bCs/>
                <w:color w:val="000000" w:themeColor="text1"/>
                <w:lang w:val="af-ZA"/>
              </w:rPr>
              <w:t xml:space="preserve">KATOLIČKA OSNOVNA ŠKOLA U POŽEGI – donacije za materijalne troškove </w:t>
            </w:r>
          </w:p>
        </w:tc>
        <w:tc>
          <w:tcPr>
            <w:tcW w:w="1701" w:type="dxa"/>
            <w:vAlign w:val="center"/>
          </w:tcPr>
          <w:p w14:paraId="6401A767"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78.782,00</w:t>
            </w:r>
          </w:p>
        </w:tc>
      </w:tr>
      <w:tr w:rsidR="00F3670D" w:rsidRPr="00304754" w14:paraId="5F0583FC" w14:textId="77777777" w:rsidTr="001F27F4">
        <w:trPr>
          <w:jc w:val="center"/>
        </w:trPr>
        <w:tc>
          <w:tcPr>
            <w:tcW w:w="7792" w:type="dxa"/>
            <w:vAlign w:val="center"/>
          </w:tcPr>
          <w:p w14:paraId="009EB910" w14:textId="77777777" w:rsidR="00F3670D" w:rsidRPr="00304754" w:rsidRDefault="00F3670D" w:rsidP="001F27F4">
            <w:pPr>
              <w:spacing w:line="360" w:lineRule="auto"/>
              <w:rPr>
                <w:rFonts w:ascii="Calibri" w:hAnsi="Calibri" w:cs="Calibri"/>
                <w:b/>
                <w:bCs/>
                <w:color w:val="000000" w:themeColor="text1"/>
                <w:lang w:val="af-ZA"/>
              </w:rPr>
            </w:pPr>
            <w:r w:rsidRPr="00304754">
              <w:rPr>
                <w:rFonts w:ascii="Calibri" w:hAnsi="Calibri" w:cs="Calibri"/>
                <w:bCs/>
                <w:color w:val="000000" w:themeColor="text1"/>
                <w:lang w:val="af-ZA"/>
              </w:rPr>
              <w:t>PRIJEVOZ UČENIKA – prema računu prijevoznika</w:t>
            </w:r>
          </w:p>
        </w:tc>
        <w:tc>
          <w:tcPr>
            <w:tcW w:w="1701" w:type="dxa"/>
            <w:vAlign w:val="center"/>
          </w:tcPr>
          <w:p w14:paraId="642E4B24"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304.186,00</w:t>
            </w:r>
          </w:p>
        </w:tc>
      </w:tr>
      <w:tr w:rsidR="00F3670D" w:rsidRPr="00304754" w14:paraId="3B93F2F6" w14:textId="77777777" w:rsidTr="001F27F4">
        <w:trPr>
          <w:jc w:val="center"/>
        </w:trPr>
        <w:tc>
          <w:tcPr>
            <w:tcW w:w="7792" w:type="dxa"/>
            <w:vAlign w:val="center"/>
          </w:tcPr>
          <w:p w14:paraId="71A55307" w14:textId="77777777" w:rsidR="00F3670D" w:rsidRPr="00304754" w:rsidRDefault="00F3670D" w:rsidP="001F27F4">
            <w:pPr>
              <w:spacing w:line="360" w:lineRule="auto"/>
              <w:rPr>
                <w:rFonts w:ascii="Calibri" w:hAnsi="Calibri" w:cs="Calibri"/>
                <w:b/>
                <w:bCs/>
                <w:lang w:val="af-ZA"/>
              </w:rPr>
            </w:pPr>
            <w:r w:rsidRPr="00304754">
              <w:rPr>
                <w:rFonts w:ascii="Calibri" w:hAnsi="Calibri" w:cs="Calibri"/>
                <w:bCs/>
                <w:lang w:val="af-ZA"/>
              </w:rPr>
              <w:t>ULAGANJE U GRAĐEVINSKE OBJEKTE OSNOVNIH ŠKOLA –  osnivač Grad Požega</w:t>
            </w:r>
          </w:p>
        </w:tc>
        <w:tc>
          <w:tcPr>
            <w:tcW w:w="1701" w:type="dxa"/>
            <w:vAlign w:val="center"/>
          </w:tcPr>
          <w:p w14:paraId="6E6F36BD" w14:textId="77777777" w:rsidR="00F3670D" w:rsidRPr="00304754" w:rsidRDefault="00F3670D" w:rsidP="001F27F4">
            <w:pPr>
              <w:spacing w:line="360" w:lineRule="auto"/>
              <w:jc w:val="right"/>
              <w:rPr>
                <w:rFonts w:ascii="Calibri" w:hAnsi="Calibri" w:cs="Calibri"/>
                <w:b/>
                <w:bCs/>
                <w:lang w:val="af-ZA"/>
              </w:rPr>
            </w:pPr>
            <w:r w:rsidRPr="00304754">
              <w:rPr>
                <w:rFonts w:ascii="Calibri" w:hAnsi="Calibri" w:cs="Calibri"/>
                <w:bCs/>
                <w:lang w:val="af-ZA"/>
              </w:rPr>
              <w:t>0,00</w:t>
            </w:r>
          </w:p>
        </w:tc>
      </w:tr>
      <w:tr w:rsidR="00F3670D" w:rsidRPr="00304754" w14:paraId="4103C77C" w14:textId="77777777" w:rsidTr="001F27F4">
        <w:trPr>
          <w:jc w:val="center"/>
        </w:trPr>
        <w:tc>
          <w:tcPr>
            <w:tcW w:w="7792" w:type="dxa"/>
            <w:vAlign w:val="center"/>
          </w:tcPr>
          <w:p w14:paraId="35DC9C69" w14:textId="77777777" w:rsidR="00F3670D" w:rsidRPr="00304754" w:rsidRDefault="00F3670D" w:rsidP="001F27F4">
            <w:pPr>
              <w:spacing w:line="360" w:lineRule="auto"/>
              <w:rPr>
                <w:rFonts w:ascii="Calibri" w:hAnsi="Calibri" w:cs="Calibri"/>
                <w:b/>
                <w:bCs/>
                <w:lang w:val="af-ZA"/>
              </w:rPr>
            </w:pPr>
            <w:r w:rsidRPr="00304754">
              <w:rPr>
                <w:rFonts w:ascii="Calibri" w:hAnsi="Calibri" w:cs="Calibri"/>
                <w:bCs/>
                <w:lang w:val="af-ZA"/>
              </w:rPr>
              <w:t>I. UKUPNO – Katolička osnovna škola, prijevoz učenika i ulaganje u objekte</w:t>
            </w:r>
          </w:p>
        </w:tc>
        <w:tc>
          <w:tcPr>
            <w:tcW w:w="1701" w:type="dxa"/>
            <w:vAlign w:val="center"/>
          </w:tcPr>
          <w:p w14:paraId="6B694833" w14:textId="77777777" w:rsidR="00F3670D" w:rsidRPr="00304754" w:rsidRDefault="00F3670D" w:rsidP="001F27F4">
            <w:pPr>
              <w:spacing w:line="360" w:lineRule="auto"/>
              <w:jc w:val="right"/>
              <w:rPr>
                <w:rFonts w:ascii="Calibri" w:hAnsi="Calibri" w:cs="Calibri"/>
                <w:b/>
                <w:bCs/>
                <w:lang w:val="af-ZA"/>
              </w:rPr>
            </w:pPr>
            <w:r w:rsidRPr="00304754">
              <w:rPr>
                <w:rFonts w:ascii="Calibri" w:hAnsi="Calibri" w:cs="Calibri"/>
                <w:bCs/>
                <w:lang w:val="af-ZA"/>
              </w:rPr>
              <w:t>382.968,00</w:t>
            </w:r>
          </w:p>
        </w:tc>
      </w:tr>
      <w:tr w:rsidR="00F3670D" w:rsidRPr="00304754" w14:paraId="1CBBCEF4" w14:textId="77777777" w:rsidTr="001F27F4">
        <w:trPr>
          <w:trHeight w:val="340"/>
          <w:jc w:val="center"/>
        </w:trPr>
        <w:tc>
          <w:tcPr>
            <w:tcW w:w="7792" w:type="dxa"/>
            <w:vAlign w:val="center"/>
          </w:tcPr>
          <w:p w14:paraId="4908BCBC" w14:textId="77777777" w:rsidR="00F3670D" w:rsidRPr="00304754" w:rsidRDefault="00F3670D" w:rsidP="001F27F4">
            <w:pPr>
              <w:spacing w:line="360" w:lineRule="auto"/>
              <w:jc w:val="center"/>
              <w:rPr>
                <w:rFonts w:ascii="Calibri" w:hAnsi="Calibri" w:cs="Calibri"/>
                <w:b/>
                <w:bCs/>
                <w:lang w:val="af-ZA"/>
              </w:rPr>
            </w:pPr>
          </w:p>
        </w:tc>
        <w:tc>
          <w:tcPr>
            <w:tcW w:w="1701" w:type="dxa"/>
            <w:vAlign w:val="center"/>
          </w:tcPr>
          <w:p w14:paraId="6F3D4638" w14:textId="77777777" w:rsidR="00F3670D" w:rsidRPr="00304754" w:rsidRDefault="00F3670D" w:rsidP="001F27F4">
            <w:pPr>
              <w:spacing w:line="360" w:lineRule="auto"/>
              <w:jc w:val="right"/>
              <w:rPr>
                <w:rFonts w:ascii="Calibri" w:hAnsi="Calibri" w:cs="Calibri"/>
                <w:b/>
                <w:bCs/>
                <w:lang w:val="af-ZA"/>
              </w:rPr>
            </w:pPr>
          </w:p>
        </w:tc>
      </w:tr>
      <w:tr w:rsidR="00F3670D" w:rsidRPr="00304754" w14:paraId="0BB118A5" w14:textId="77777777" w:rsidTr="001F27F4">
        <w:trPr>
          <w:jc w:val="center"/>
        </w:trPr>
        <w:tc>
          <w:tcPr>
            <w:tcW w:w="7792" w:type="dxa"/>
            <w:vAlign w:val="center"/>
          </w:tcPr>
          <w:p w14:paraId="6BFF1CD0" w14:textId="77777777" w:rsidR="00F3670D" w:rsidRPr="00304754" w:rsidRDefault="00F3670D" w:rsidP="001F27F4">
            <w:pPr>
              <w:spacing w:line="360" w:lineRule="auto"/>
              <w:rPr>
                <w:rFonts w:ascii="Calibri" w:hAnsi="Calibri" w:cs="Calibri"/>
                <w:b/>
                <w:bCs/>
                <w:lang w:val="af-ZA"/>
              </w:rPr>
            </w:pPr>
            <w:r w:rsidRPr="00304754">
              <w:rPr>
                <w:rFonts w:ascii="Calibri" w:hAnsi="Calibri" w:cs="Calibri"/>
                <w:bCs/>
                <w:lang w:val="af-ZA"/>
              </w:rPr>
              <w:t>OŠ DOBRIŠE CESARIĆA – za materijalne troškove, održavanja i nabavu opreme</w:t>
            </w:r>
          </w:p>
        </w:tc>
        <w:tc>
          <w:tcPr>
            <w:tcW w:w="1701" w:type="dxa"/>
            <w:vAlign w:val="center"/>
          </w:tcPr>
          <w:p w14:paraId="35013DEA" w14:textId="77777777" w:rsidR="00F3670D" w:rsidRPr="00304754" w:rsidRDefault="00F3670D" w:rsidP="001F27F4">
            <w:pPr>
              <w:spacing w:line="360" w:lineRule="auto"/>
              <w:jc w:val="right"/>
              <w:rPr>
                <w:rFonts w:ascii="Calibri" w:hAnsi="Calibri" w:cs="Calibri"/>
                <w:b/>
                <w:bCs/>
                <w:lang w:val="af-ZA"/>
              </w:rPr>
            </w:pPr>
            <w:r w:rsidRPr="00304754">
              <w:rPr>
                <w:rFonts w:ascii="Calibri" w:hAnsi="Calibri" w:cs="Calibri"/>
                <w:bCs/>
                <w:lang w:val="af-ZA"/>
              </w:rPr>
              <w:t>122.760,00</w:t>
            </w:r>
          </w:p>
        </w:tc>
      </w:tr>
      <w:tr w:rsidR="00F3670D" w:rsidRPr="00304754" w14:paraId="431333D1" w14:textId="77777777" w:rsidTr="001F27F4">
        <w:trPr>
          <w:jc w:val="center"/>
        </w:trPr>
        <w:tc>
          <w:tcPr>
            <w:tcW w:w="7792" w:type="dxa"/>
            <w:vAlign w:val="center"/>
          </w:tcPr>
          <w:p w14:paraId="240B353B" w14:textId="77777777" w:rsidR="00F3670D" w:rsidRPr="00304754" w:rsidRDefault="00F3670D" w:rsidP="001F27F4">
            <w:pPr>
              <w:spacing w:line="360" w:lineRule="auto"/>
              <w:rPr>
                <w:rFonts w:ascii="Calibri" w:hAnsi="Calibri" w:cs="Calibri"/>
                <w:b/>
                <w:bCs/>
                <w:lang w:val="af-ZA"/>
              </w:rPr>
            </w:pPr>
            <w:r w:rsidRPr="00304754">
              <w:rPr>
                <w:rFonts w:ascii="Calibri" w:hAnsi="Calibri" w:cs="Calibri"/>
                <w:bCs/>
                <w:lang w:val="af-ZA"/>
              </w:rPr>
              <w:t>OŠ JULIJA KEMPFA – za materijalne troškove, održavanja i nabavu opreme</w:t>
            </w:r>
          </w:p>
        </w:tc>
        <w:tc>
          <w:tcPr>
            <w:tcW w:w="1701" w:type="dxa"/>
            <w:vAlign w:val="center"/>
          </w:tcPr>
          <w:p w14:paraId="5D05D041" w14:textId="77777777" w:rsidR="00F3670D" w:rsidRPr="00304754" w:rsidRDefault="00F3670D" w:rsidP="001F27F4">
            <w:pPr>
              <w:spacing w:line="360" w:lineRule="auto"/>
              <w:jc w:val="right"/>
              <w:rPr>
                <w:rFonts w:ascii="Calibri" w:hAnsi="Calibri" w:cs="Calibri"/>
                <w:b/>
                <w:bCs/>
                <w:lang w:val="af-ZA"/>
              </w:rPr>
            </w:pPr>
            <w:r w:rsidRPr="00304754">
              <w:rPr>
                <w:rFonts w:ascii="Calibri" w:hAnsi="Calibri" w:cs="Calibri"/>
                <w:bCs/>
                <w:lang w:val="af-ZA"/>
              </w:rPr>
              <w:t>142.760,00</w:t>
            </w:r>
          </w:p>
        </w:tc>
      </w:tr>
      <w:tr w:rsidR="00F3670D" w:rsidRPr="00304754" w14:paraId="312B5253" w14:textId="77777777" w:rsidTr="001F27F4">
        <w:trPr>
          <w:jc w:val="center"/>
        </w:trPr>
        <w:tc>
          <w:tcPr>
            <w:tcW w:w="7792" w:type="dxa"/>
            <w:vAlign w:val="center"/>
          </w:tcPr>
          <w:p w14:paraId="52B7A979" w14:textId="77777777" w:rsidR="00F3670D" w:rsidRPr="00304754" w:rsidRDefault="00F3670D" w:rsidP="001F27F4">
            <w:pPr>
              <w:spacing w:line="360" w:lineRule="auto"/>
              <w:rPr>
                <w:rFonts w:ascii="Calibri" w:hAnsi="Calibri" w:cs="Calibri"/>
                <w:b/>
                <w:bCs/>
                <w:color w:val="000000" w:themeColor="text1"/>
                <w:lang w:val="af-ZA"/>
              </w:rPr>
            </w:pPr>
            <w:r w:rsidRPr="00304754">
              <w:rPr>
                <w:rFonts w:ascii="Calibri" w:hAnsi="Calibri" w:cs="Calibri"/>
                <w:bCs/>
                <w:color w:val="000000" w:themeColor="text1"/>
                <w:lang w:val="af-ZA"/>
              </w:rPr>
              <w:t>OŠ ANTUNA KANIŽLIĆA – za materijalne troškove, održavanja i nabavu opreme</w:t>
            </w:r>
          </w:p>
        </w:tc>
        <w:tc>
          <w:tcPr>
            <w:tcW w:w="1701" w:type="dxa"/>
            <w:vAlign w:val="center"/>
          </w:tcPr>
          <w:p w14:paraId="6AED6AE9"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112.400,00</w:t>
            </w:r>
          </w:p>
        </w:tc>
      </w:tr>
      <w:tr w:rsidR="00F3670D" w:rsidRPr="00304754" w14:paraId="7AAA65F2" w14:textId="77777777" w:rsidTr="001F27F4">
        <w:trPr>
          <w:jc w:val="center"/>
        </w:trPr>
        <w:tc>
          <w:tcPr>
            <w:tcW w:w="7792" w:type="dxa"/>
            <w:vAlign w:val="center"/>
          </w:tcPr>
          <w:p w14:paraId="6602005C" w14:textId="77777777" w:rsidR="00F3670D" w:rsidRPr="00304754" w:rsidRDefault="00F3670D" w:rsidP="001F27F4">
            <w:pPr>
              <w:spacing w:line="360" w:lineRule="auto"/>
              <w:rPr>
                <w:rFonts w:ascii="Calibri" w:hAnsi="Calibri" w:cs="Calibri"/>
                <w:b/>
                <w:bCs/>
                <w:color w:val="000000" w:themeColor="text1"/>
                <w:lang w:val="af-ZA"/>
              </w:rPr>
            </w:pPr>
            <w:r w:rsidRPr="00304754">
              <w:rPr>
                <w:rFonts w:ascii="Calibri" w:hAnsi="Calibri" w:cs="Calibri"/>
                <w:bCs/>
                <w:color w:val="000000" w:themeColor="text1"/>
                <w:lang w:val="af-ZA"/>
              </w:rPr>
              <w:t>II. UKUPNO -  Osnovne škole Grada Požege kroz lokalnu riznicu</w:t>
            </w:r>
          </w:p>
        </w:tc>
        <w:tc>
          <w:tcPr>
            <w:tcW w:w="1701" w:type="dxa"/>
            <w:vAlign w:val="center"/>
          </w:tcPr>
          <w:p w14:paraId="75D4AAD3"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377.920,00</w:t>
            </w:r>
          </w:p>
        </w:tc>
      </w:tr>
      <w:tr w:rsidR="00F3670D" w:rsidRPr="00304754" w14:paraId="3E3BCF81" w14:textId="77777777" w:rsidTr="001F27F4">
        <w:trPr>
          <w:jc w:val="center"/>
        </w:trPr>
        <w:tc>
          <w:tcPr>
            <w:tcW w:w="7792" w:type="dxa"/>
            <w:vAlign w:val="center"/>
          </w:tcPr>
          <w:p w14:paraId="7615FA82" w14:textId="77777777" w:rsidR="00F3670D" w:rsidRPr="00304754" w:rsidRDefault="00F3670D" w:rsidP="001F27F4">
            <w:pPr>
              <w:spacing w:line="360" w:lineRule="auto"/>
              <w:rPr>
                <w:rFonts w:ascii="Calibri" w:hAnsi="Calibri" w:cs="Calibri"/>
                <w:b/>
                <w:bCs/>
                <w:color w:val="000000" w:themeColor="text1"/>
                <w:lang w:val="af-ZA"/>
              </w:rPr>
            </w:pPr>
            <w:r w:rsidRPr="00304754">
              <w:rPr>
                <w:rFonts w:ascii="Calibri" w:hAnsi="Calibri" w:cs="Calibri"/>
                <w:bCs/>
                <w:color w:val="000000" w:themeColor="text1"/>
                <w:lang w:val="af-ZA"/>
              </w:rPr>
              <w:t>I.+II. SVEUKUPNO SREDSTVA  ZAKONSKI STANDARD</w:t>
            </w:r>
          </w:p>
        </w:tc>
        <w:tc>
          <w:tcPr>
            <w:tcW w:w="1701" w:type="dxa"/>
            <w:vAlign w:val="center"/>
          </w:tcPr>
          <w:p w14:paraId="44384855" w14:textId="77777777" w:rsidR="00F3670D" w:rsidRPr="00304754" w:rsidRDefault="00F3670D" w:rsidP="001F27F4">
            <w:pPr>
              <w:spacing w:line="360" w:lineRule="auto"/>
              <w:jc w:val="right"/>
              <w:rPr>
                <w:rFonts w:ascii="Calibri" w:hAnsi="Calibri" w:cs="Calibri"/>
                <w:b/>
                <w:bCs/>
                <w:color w:val="000000" w:themeColor="text1"/>
                <w:lang w:val="af-ZA"/>
              </w:rPr>
            </w:pPr>
            <w:r w:rsidRPr="00304754">
              <w:rPr>
                <w:rFonts w:ascii="Calibri" w:hAnsi="Calibri" w:cs="Calibri"/>
                <w:bCs/>
                <w:color w:val="000000" w:themeColor="text1"/>
                <w:lang w:val="af-ZA"/>
              </w:rPr>
              <w:t>760.888,00</w:t>
            </w:r>
          </w:p>
        </w:tc>
      </w:tr>
    </w:tbl>
    <w:p w14:paraId="17944D8D" w14:textId="77777777" w:rsidR="00F3670D" w:rsidRPr="00304754" w:rsidRDefault="00F3670D" w:rsidP="00F3670D">
      <w:pPr>
        <w:spacing w:before="240"/>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Na temelju članka 143. Zakona, u Proračunu Grada Požege osiguravaju se sredstva za financiranje širih potreba u školstvu (iznad zakonski standard) u iznosu 584.045,00 €, kako slijedi: </w:t>
      </w:r>
    </w:p>
    <w:p w14:paraId="2F6FCADA" w14:textId="77777777" w:rsidR="00F3670D" w:rsidRPr="00304754" w:rsidRDefault="00F3670D" w:rsidP="00F3670D">
      <w:pPr>
        <w:ind w:left="851" w:hanging="284"/>
        <w:jc w:val="both"/>
        <w:rPr>
          <w:rFonts w:ascii="Calibri" w:hAnsi="Calibri" w:cs="Calibri"/>
          <w:b/>
          <w:bCs/>
          <w:color w:val="000000" w:themeColor="text1"/>
          <w:lang w:val="af-ZA"/>
        </w:rPr>
      </w:pPr>
      <w:r w:rsidRPr="00304754">
        <w:rPr>
          <w:rFonts w:ascii="Calibri" w:hAnsi="Calibri" w:cs="Calibri"/>
          <w:bCs/>
          <w:color w:val="000000" w:themeColor="text1"/>
          <w:lang w:val="af-ZA"/>
        </w:rPr>
        <w:t>-</w:t>
      </w:r>
      <w:r w:rsidRPr="00304754">
        <w:rPr>
          <w:rFonts w:ascii="Calibri" w:hAnsi="Calibri" w:cs="Calibri"/>
          <w:bCs/>
          <w:color w:val="000000" w:themeColor="text1"/>
          <w:lang w:val="af-ZA"/>
        </w:rPr>
        <w:tab/>
        <w:t xml:space="preserve">28.350,00 € Katoličkoj osnovnoj školi u Požegi </w:t>
      </w:r>
    </w:p>
    <w:p w14:paraId="6EC5E29C" w14:textId="77777777" w:rsidR="00F3670D" w:rsidRPr="00304754" w:rsidRDefault="00F3670D" w:rsidP="00F3670D">
      <w:pPr>
        <w:ind w:left="851" w:hanging="284"/>
        <w:jc w:val="both"/>
        <w:rPr>
          <w:rFonts w:ascii="Calibri" w:hAnsi="Calibri" w:cs="Calibri"/>
          <w:b/>
          <w:bCs/>
          <w:color w:val="000000" w:themeColor="text1"/>
          <w:lang w:val="af-ZA"/>
        </w:rPr>
      </w:pPr>
      <w:r w:rsidRPr="00304754">
        <w:rPr>
          <w:rFonts w:ascii="Calibri" w:hAnsi="Calibri" w:cs="Calibri"/>
          <w:bCs/>
          <w:color w:val="000000" w:themeColor="text1"/>
          <w:lang w:val="af-ZA"/>
        </w:rPr>
        <w:t>-</w:t>
      </w:r>
      <w:r w:rsidRPr="00304754">
        <w:rPr>
          <w:rFonts w:ascii="Calibri" w:hAnsi="Calibri" w:cs="Calibri"/>
          <w:bCs/>
          <w:color w:val="000000" w:themeColor="text1"/>
          <w:lang w:val="af-ZA"/>
        </w:rPr>
        <w:tab/>
        <w:t>138.805,00 € prijevoz učenika (sredstva prema računu prijevoznika)</w:t>
      </w:r>
    </w:p>
    <w:p w14:paraId="38937D93" w14:textId="77777777" w:rsidR="00F3670D" w:rsidRPr="00304754" w:rsidRDefault="00F3670D" w:rsidP="00F3670D">
      <w:pPr>
        <w:spacing w:after="240"/>
        <w:ind w:left="851" w:hanging="284"/>
        <w:jc w:val="both"/>
        <w:rPr>
          <w:rFonts w:ascii="Calibri" w:hAnsi="Calibri" w:cs="Calibri"/>
          <w:b/>
          <w:bCs/>
          <w:color w:val="000000" w:themeColor="text1"/>
          <w:lang w:val="af-ZA"/>
        </w:rPr>
      </w:pPr>
      <w:r w:rsidRPr="00304754">
        <w:rPr>
          <w:rFonts w:ascii="Calibri" w:hAnsi="Calibri" w:cs="Calibri"/>
          <w:bCs/>
          <w:color w:val="000000" w:themeColor="text1"/>
          <w:lang w:val="af-ZA"/>
        </w:rPr>
        <w:lastRenderedPageBreak/>
        <w:t>-</w:t>
      </w:r>
      <w:r w:rsidRPr="00304754">
        <w:rPr>
          <w:rFonts w:ascii="Calibri" w:hAnsi="Calibri" w:cs="Calibri"/>
          <w:bCs/>
          <w:color w:val="000000" w:themeColor="text1"/>
          <w:lang w:val="af-ZA"/>
        </w:rPr>
        <w:tab/>
        <w:t>416.890,00 € osnovnim školama Grada Požege kojima je osnivač Grad Požega kroz lokalnu riznicu i prijenos za projekt.</w:t>
      </w:r>
    </w:p>
    <w:tbl>
      <w:tblPr>
        <w:tblW w:w="9356" w:type="dxa"/>
        <w:jc w:val="center"/>
        <w:tblLayout w:type="fixed"/>
        <w:tblLook w:val="0000" w:firstRow="0" w:lastRow="0" w:firstColumn="0" w:lastColumn="0" w:noHBand="0" w:noVBand="0"/>
      </w:tblPr>
      <w:tblGrid>
        <w:gridCol w:w="2216"/>
        <w:gridCol w:w="4005"/>
        <w:gridCol w:w="1335"/>
        <w:gridCol w:w="1800"/>
      </w:tblGrid>
      <w:tr w:rsidR="00F3670D" w:rsidRPr="00304754" w14:paraId="6516590F" w14:textId="77777777" w:rsidTr="001F27F4">
        <w:trPr>
          <w:trHeight w:val="340"/>
          <w:jc w:val="center"/>
        </w:trPr>
        <w:tc>
          <w:tcPr>
            <w:tcW w:w="2216" w:type="dxa"/>
            <w:tcBorders>
              <w:top w:val="single" w:sz="4" w:space="0" w:color="000000"/>
              <w:left w:val="single" w:sz="4" w:space="0" w:color="000000"/>
              <w:bottom w:val="single" w:sz="4" w:space="0" w:color="000000"/>
            </w:tcBorders>
            <w:vAlign w:val="center"/>
          </w:tcPr>
          <w:p w14:paraId="0D453078"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w:t>
            </w:r>
          </w:p>
        </w:tc>
        <w:tc>
          <w:tcPr>
            <w:tcW w:w="5340" w:type="dxa"/>
            <w:gridSpan w:val="2"/>
            <w:tcBorders>
              <w:top w:val="single" w:sz="4" w:space="0" w:color="000000"/>
              <w:left w:val="single" w:sz="4" w:space="0" w:color="000000"/>
              <w:bottom w:val="single" w:sz="4" w:space="0" w:color="auto"/>
            </w:tcBorders>
            <w:vAlign w:val="center"/>
          </w:tcPr>
          <w:p w14:paraId="32612AAF"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NAMJENA SREDSTAVA</w:t>
            </w:r>
          </w:p>
        </w:tc>
        <w:tc>
          <w:tcPr>
            <w:tcW w:w="1800" w:type="dxa"/>
            <w:tcBorders>
              <w:top w:val="single" w:sz="4" w:space="0" w:color="000000"/>
              <w:left w:val="single" w:sz="4" w:space="0" w:color="000000"/>
              <w:bottom w:val="single" w:sz="4" w:space="0" w:color="000000"/>
              <w:right w:val="single" w:sz="4" w:space="0" w:color="000000"/>
            </w:tcBorders>
            <w:vAlign w:val="center"/>
          </w:tcPr>
          <w:p w14:paraId="54AF532A"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51FEDAD5" w14:textId="77777777" w:rsidTr="001F27F4">
        <w:trPr>
          <w:trHeight w:val="176"/>
          <w:jc w:val="center"/>
        </w:trPr>
        <w:tc>
          <w:tcPr>
            <w:tcW w:w="2216" w:type="dxa"/>
            <w:vMerge w:val="restart"/>
            <w:tcBorders>
              <w:top w:val="single" w:sz="4" w:space="0" w:color="000000"/>
              <w:left w:val="single" w:sz="4" w:space="0" w:color="000000"/>
              <w:right w:val="single" w:sz="4" w:space="0" w:color="auto"/>
            </w:tcBorders>
            <w:vAlign w:val="center"/>
          </w:tcPr>
          <w:p w14:paraId="25637662"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KATOLIČKA OSNOVNA ŠKOLA U POŽEGI</w:t>
            </w:r>
          </w:p>
        </w:tc>
        <w:tc>
          <w:tcPr>
            <w:tcW w:w="4005" w:type="dxa"/>
            <w:tcBorders>
              <w:top w:val="single" w:sz="4" w:space="0" w:color="auto"/>
              <w:left w:val="single" w:sz="4" w:space="0" w:color="auto"/>
            </w:tcBorders>
            <w:vAlign w:val="center"/>
          </w:tcPr>
          <w:p w14:paraId="73C15096"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-radne bilježnice</w:t>
            </w:r>
          </w:p>
        </w:tc>
        <w:tc>
          <w:tcPr>
            <w:tcW w:w="1335" w:type="dxa"/>
            <w:tcBorders>
              <w:top w:val="single" w:sz="4" w:space="0" w:color="auto"/>
              <w:right w:val="single" w:sz="4" w:space="0" w:color="auto"/>
            </w:tcBorders>
            <w:vAlign w:val="center"/>
          </w:tcPr>
          <w:p w14:paraId="5A3D732A" w14:textId="77777777" w:rsidR="00F3670D" w:rsidRPr="00304754" w:rsidRDefault="00F3670D" w:rsidP="001F27F4">
            <w:pPr>
              <w:ind w:left="132"/>
              <w:jc w:val="right"/>
              <w:rPr>
                <w:rFonts w:ascii="Calibri" w:hAnsi="Calibri" w:cs="Calibri"/>
                <w:b/>
                <w:bCs/>
                <w:color w:val="000000" w:themeColor="text1"/>
                <w:lang w:val="af-ZA"/>
              </w:rPr>
            </w:pPr>
          </w:p>
        </w:tc>
        <w:tc>
          <w:tcPr>
            <w:tcW w:w="1800" w:type="dxa"/>
            <w:vMerge w:val="restart"/>
            <w:tcBorders>
              <w:top w:val="single" w:sz="4" w:space="0" w:color="000000"/>
              <w:left w:val="single" w:sz="4" w:space="0" w:color="auto"/>
              <w:right w:val="single" w:sz="4" w:space="0" w:color="000000"/>
            </w:tcBorders>
            <w:vAlign w:val="center"/>
          </w:tcPr>
          <w:p w14:paraId="02780906"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28.350,00</w:t>
            </w:r>
          </w:p>
        </w:tc>
      </w:tr>
      <w:tr w:rsidR="00F3670D" w:rsidRPr="00304754" w14:paraId="3DA74535" w14:textId="77777777" w:rsidTr="001F27F4">
        <w:trPr>
          <w:trHeight w:val="336"/>
          <w:jc w:val="center"/>
        </w:trPr>
        <w:tc>
          <w:tcPr>
            <w:tcW w:w="2216" w:type="dxa"/>
            <w:vMerge/>
            <w:tcBorders>
              <w:left w:val="single" w:sz="4" w:space="0" w:color="000000"/>
              <w:bottom w:val="single" w:sz="4" w:space="0" w:color="000000"/>
              <w:right w:val="single" w:sz="4" w:space="0" w:color="auto"/>
            </w:tcBorders>
            <w:vAlign w:val="center"/>
          </w:tcPr>
          <w:p w14:paraId="391E0B4D" w14:textId="77777777" w:rsidR="00F3670D" w:rsidRPr="00304754" w:rsidRDefault="00F3670D" w:rsidP="001F27F4">
            <w:pPr>
              <w:rPr>
                <w:rFonts w:ascii="Calibri" w:hAnsi="Calibri" w:cs="Calibri"/>
                <w:b/>
                <w:bCs/>
                <w:color w:val="000000" w:themeColor="text1"/>
                <w:lang w:val="af-ZA"/>
              </w:rPr>
            </w:pPr>
          </w:p>
        </w:tc>
        <w:tc>
          <w:tcPr>
            <w:tcW w:w="4005" w:type="dxa"/>
            <w:tcBorders>
              <w:left w:val="single" w:sz="4" w:space="0" w:color="auto"/>
              <w:bottom w:val="single" w:sz="4" w:space="0" w:color="auto"/>
            </w:tcBorders>
            <w:vAlign w:val="center"/>
          </w:tcPr>
          <w:p w14:paraId="50A4655C"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xml:space="preserve">-projekt Festival matematike u Požegi </w:t>
            </w:r>
          </w:p>
          <w:p w14:paraId="4DD152D6"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sufinanciranje pomoćnika u nastavi kroz Projekt “Petica za dvoje VIII. Faza”</w:t>
            </w:r>
          </w:p>
        </w:tc>
        <w:tc>
          <w:tcPr>
            <w:tcW w:w="1335" w:type="dxa"/>
            <w:tcBorders>
              <w:bottom w:val="single" w:sz="4" w:space="0" w:color="auto"/>
              <w:right w:val="single" w:sz="4" w:space="0" w:color="auto"/>
            </w:tcBorders>
            <w:vAlign w:val="center"/>
          </w:tcPr>
          <w:p w14:paraId="7263C277" w14:textId="77777777" w:rsidR="00F3670D" w:rsidRPr="00304754" w:rsidRDefault="00F3670D" w:rsidP="001F27F4">
            <w:pPr>
              <w:jc w:val="right"/>
              <w:rPr>
                <w:rFonts w:ascii="Calibri" w:hAnsi="Calibri" w:cs="Calibri"/>
                <w:b/>
                <w:bCs/>
                <w:color w:val="000000" w:themeColor="text1"/>
                <w:lang w:val="af-ZA"/>
              </w:rPr>
            </w:pPr>
          </w:p>
        </w:tc>
        <w:tc>
          <w:tcPr>
            <w:tcW w:w="1800" w:type="dxa"/>
            <w:vMerge/>
            <w:tcBorders>
              <w:left w:val="single" w:sz="4" w:space="0" w:color="auto"/>
              <w:bottom w:val="single" w:sz="4" w:space="0" w:color="000000"/>
              <w:right w:val="single" w:sz="4" w:space="0" w:color="000000"/>
            </w:tcBorders>
            <w:vAlign w:val="center"/>
          </w:tcPr>
          <w:p w14:paraId="7828508E" w14:textId="77777777" w:rsidR="00F3670D" w:rsidRPr="00304754" w:rsidRDefault="00F3670D" w:rsidP="001F27F4">
            <w:pPr>
              <w:jc w:val="right"/>
              <w:rPr>
                <w:rFonts w:ascii="Calibri" w:hAnsi="Calibri" w:cs="Calibri"/>
                <w:b/>
                <w:bCs/>
                <w:color w:val="000000" w:themeColor="text1"/>
                <w:lang w:val="af-ZA"/>
              </w:rPr>
            </w:pPr>
          </w:p>
        </w:tc>
      </w:tr>
      <w:tr w:rsidR="00F3670D" w:rsidRPr="00304754" w14:paraId="2E9C9996" w14:textId="77777777" w:rsidTr="001F27F4">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5516D234"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OSNOVNE ŠKOLE GRADA POŽEGE</w:t>
            </w:r>
          </w:p>
        </w:tc>
        <w:tc>
          <w:tcPr>
            <w:tcW w:w="4005" w:type="dxa"/>
            <w:tcBorders>
              <w:top w:val="single" w:sz="4" w:space="0" w:color="auto"/>
              <w:left w:val="single" w:sz="4" w:space="0" w:color="auto"/>
              <w:bottom w:val="single" w:sz="4" w:space="0" w:color="auto"/>
            </w:tcBorders>
            <w:vAlign w:val="center"/>
          </w:tcPr>
          <w:p w14:paraId="678AE776"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-prijevoz učenika (podmiruje Grad Požega iz sredstava iznad zakonskog standarda)</w:t>
            </w:r>
          </w:p>
        </w:tc>
        <w:tc>
          <w:tcPr>
            <w:tcW w:w="1335" w:type="dxa"/>
            <w:tcBorders>
              <w:top w:val="single" w:sz="4" w:space="0" w:color="auto"/>
              <w:bottom w:val="single" w:sz="4" w:space="0" w:color="auto"/>
              <w:right w:val="single" w:sz="4" w:space="0" w:color="auto"/>
            </w:tcBorders>
            <w:vAlign w:val="center"/>
          </w:tcPr>
          <w:p w14:paraId="56DE7A26" w14:textId="77777777" w:rsidR="00F3670D" w:rsidRPr="00304754" w:rsidRDefault="00F3670D" w:rsidP="001F27F4">
            <w:pPr>
              <w:ind w:left="72"/>
              <w:jc w:val="right"/>
              <w:rPr>
                <w:rFonts w:ascii="Calibri" w:hAnsi="Calibri" w:cs="Calibri"/>
                <w:b/>
                <w:bCs/>
                <w:color w:val="000000" w:themeColor="text1"/>
                <w:lang w:val="af-ZA"/>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3000ED4E"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138.805,00</w:t>
            </w:r>
          </w:p>
        </w:tc>
      </w:tr>
      <w:tr w:rsidR="00F3670D" w:rsidRPr="00304754" w14:paraId="46CDFCF1" w14:textId="77777777" w:rsidTr="001F27F4">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48BCD793"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OŠ DOBRIŠE CESARIĆA</w:t>
            </w:r>
          </w:p>
        </w:tc>
        <w:tc>
          <w:tcPr>
            <w:tcW w:w="4005" w:type="dxa"/>
            <w:tcBorders>
              <w:top w:val="single" w:sz="4" w:space="0" w:color="auto"/>
              <w:left w:val="single" w:sz="4" w:space="0" w:color="auto"/>
              <w:bottom w:val="single" w:sz="4" w:space="0" w:color="auto"/>
            </w:tcBorders>
            <w:vAlign w:val="center"/>
          </w:tcPr>
          <w:p w14:paraId="0FA6F234"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 nastavnika u produženom boravku</w:t>
            </w:r>
          </w:p>
          <w:p w14:paraId="12A67987"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-radne bilježnice</w:t>
            </w:r>
          </w:p>
          <w:p w14:paraId="1790F235"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2EA89DA4" w14:textId="77777777" w:rsidR="00F3670D" w:rsidRPr="00304754" w:rsidRDefault="00F3670D" w:rsidP="001F27F4">
            <w:pPr>
              <w:ind w:left="72"/>
              <w:jc w:val="right"/>
              <w:rPr>
                <w:rFonts w:ascii="Calibri" w:hAnsi="Calibri" w:cs="Calibri"/>
                <w:b/>
                <w:bCs/>
                <w:color w:val="000000" w:themeColor="text1"/>
                <w:lang w:val="af-ZA"/>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15B473DF"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135.500,00</w:t>
            </w:r>
          </w:p>
        </w:tc>
      </w:tr>
      <w:tr w:rsidR="00F3670D" w:rsidRPr="00304754" w14:paraId="59CDCEB8" w14:textId="77777777" w:rsidTr="001F27F4">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06894753"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xml:space="preserve">OŠ JULIJA </w:t>
            </w:r>
          </w:p>
          <w:p w14:paraId="5B81E350"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KEMPFA</w:t>
            </w:r>
          </w:p>
        </w:tc>
        <w:tc>
          <w:tcPr>
            <w:tcW w:w="4005" w:type="dxa"/>
            <w:tcBorders>
              <w:top w:val="single" w:sz="4" w:space="0" w:color="auto"/>
              <w:left w:val="single" w:sz="4" w:space="0" w:color="auto"/>
              <w:bottom w:val="single" w:sz="4" w:space="0" w:color="auto"/>
            </w:tcBorders>
            <w:vAlign w:val="center"/>
          </w:tcPr>
          <w:p w14:paraId="20FA5BB1"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 nastavnika u produženom boravku i pomoćnika u nastavi</w:t>
            </w:r>
          </w:p>
          <w:p w14:paraId="3F9C50CB"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-radne bilježnice</w:t>
            </w:r>
          </w:p>
          <w:p w14:paraId="6AD45E20"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702BDE6B" w14:textId="77777777" w:rsidR="00F3670D" w:rsidRPr="00304754" w:rsidRDefault="00F3670D" w:rsidP="001F27F4">
            <w:pPr>
              <w:ind w:left="132"/>
              <w:jc w:val="right"/>
              <w:rPr>
                <w:rFonts w:ascii="Calibri" w:hAnsi="Calibri" w:cs="Calibri"/>
                <w:b/>
                <w:bCs/>
                <w:color w:val="000000" w:themeColor="text1"/>
                <w:lang w:val="af-ZA"/>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5E00A52E"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160.610,00</w:t>
            </w:r>
          </w:p>
        </w:tc>
      </w:tr>
      <w:tr w:rsidR="00F3670D" w:rsidRPr="00304754" w14:paraId="29CBE034" w14:textId="77777777" w:rsidTr="001F27F4">
        <w:trPr>
          <w:trHeight w:val="267"/>
          <w:jc w:val="center"/>
        </w:trPr>
        <w:tc>
          <w:tcPr>
            <w:tcW w:w="2216" w:type="dxa"/>
            <w:tcBorders>
              <w:top w:val="single" w:sz="4" w:space="0" w:color="000000"/>
              <w:left w:val="single" w:sz="4" w:space="0" w:color="000000"/>
              <w:right w:val="single" w:sz="4" w:space="0" w:color="auto"/>
            </w:tcBorders>
            <w:vAlign w:val="center"/>
          </w:tcPr>
          <w:p w14:paraId="47805018"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OŠ ANTUNA KANIŽLIĆA</w:t>
            </w:r>
          </w:p>
        </w:tc>
        <w:tc>
          <w:tcPr>
            <w:tcW w:w="4005" w:type="dxa"/>
            <w:tcBorders>
              <w:top w:val="single" w:sz="4" w:space="0" w:color="auto"/>
              <w:left w:val="single" w:sz="4" w:space="0" w:color="auto"/>
            </w:tcBorders>
            <w:vAlign w:val="center"/>
          </w:tcPr>
          <w:p w14:paraId="208D8E19"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 nastavnika u produženom boravku i pomoćnika u nastavi</w:t>
            </w:r>
          </w:p>
          <w:p w14:paraId="719125B4"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-radne bilježnice</w:t>
            </w:r>
          </w:p>
          <w:p w14:paraId="68605550"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-sufinanciranje pomoćnika u nastavi kroz Projekt “Petica za dvoje VIII. Faza”</w:t>
            </w:r>
          </w:p>
        </w:tc>
        <w:tc>
          <w:tcPr>
            <w:tcW w:w="1335" w:type="dxa"/>
            <w:tcBorders>
              <w:top w:val="single" w:sz="4" w:space="0" w:color="auto"/>
              <w:right w:val="single" w:sz="4" w:space="0" w:color="auto"/>
            </w:tcBorders>
            <w:vAlign w:val="center"/>
          </w:tcPr>
          <w:p w14:paraId="52B5BFB1" w14:textId="77777777" w:rsidR="00F3670D" w:rsidRPr="00304754" w:rsidRDefault="00F3670D" w:rsidP="001F27F4">
            <w:pPr>
              <w:ind w:left="72"/>
              <w:jc w:val="right"/>
              <w:rPr>
                <w:rFonts w:ascii="Calibri" w:hAnsi="Calibri" w:cs="Calibri"/>
                <w:b/>
                <w:bCs/>
                <w:color w:val="000000" w:themeColor="text1"/>
                <w:lang w:val="af-ZA"/>
              </w:rPr>
            </w:pPr>
          </w:p>
          <w:p w14:paraId="2187DD24" w14:textId="77777777" w:rsidR="00F3670D" w:rsidRPr="00304754" w:rsidRDefault="00F3670D" w:rsidP="001F27F4">
            <w:pPr>
              <w:ind w:left="72"/>
              <w:jc w:val="right"/>
              <w:rPr>
                <w:rFonts w:ascii="Calibri" w:hAnsi="Calibri" w:cs="Calibri"/>
                <w:b/>
                <w:bCs/>
                <w:color w:val="000000" w:themeColor="text1"/>
                <w:lang w:val="af-ZA"/>
              </w:rPr>
            </w:pPr>
          </w:p>
        </w:tc>
        <w:tc>
          <w:tcPr>
            <w:tcW w:w="1800" w:type="dxa"/>
            <w:tcBorders>
              <w:top w:val="single" w:sz="4" w:space="0" w:color="000000"/>
              <w:left w:val="single" w:sz="4" w:space="0" w:color="auto"/>
              <w:right w:val="single" w:sz="4" w:space="0" w:color="000000"/>
            </w:tcBorders>
            <w:vAlign w:val="center"/>
          </w:tcPr>
          <w:p w14:paraId="743B80DF"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120.780,00</w:t>
            </w:r>
          </w:p>
        </w:tc>
      </w:tr>
      <w:tr w:rsidR="00F3670D" w:rsidRPr="00304754" w14:paraId="046EBDDF" w14:textId="77777777" w:rsidTr="001F27F4">
        <w:trPr>
          <w:trHeight w:val="340"/>
          <w:jc w:val="center"/>
        </w:trPr>
        <w:tc>
          <w:tcPr>
            <w:tcW w:w="7556" w:type="dxa"/>
            <w:gridSpan w:val="3"/>
            <w:tcBorders>
              <w:top w:val="single" w:sz="4" w:space="0" w:color="000000"/>
              <w:left w:val="single" w:sz="4" w:space="0" w:color="000000"/>
              <w:bottom w:val="single" w:sz="4" w:space="0" w:color="000000"/>
            </w:tcBorders>
            <w:vAlign w:val="center"/>
          </w:tcPr>
          <w:p w14:paraId="0D64E1AB" w14:textId="77777777" w:rsidR="00F3670D" w:rsidRPr="00304754" w:rsidRDefault="00F3670D" w:rsidP="001F27F4">
            <w:pPr>
              <w:snapToGrid w:val="0"/>
              <w:rPr>
                <w:rFonts w:ascii="Calibri" w:hAnsi="Calibri" w:cs="Calibri"/>
                <w:b/>
                <w:bCs/>
                <w:color w:val="000000" w:themeColor="text1"/>
                <w:lang w:val="af-ZA"/>
              </w:rPr>
            </w:pPr>
            <w:r w:rsidRPr="00304754">
              <w:rPr>
                <w:rFonts w:ascii="Calibri" w:hAnsi="Calibri" w:cs="Calibri"/>
                <w:bCs/>
                <w:color w:val="000000" w:themeColor="text1"/>
                <w:lang w:val="af-ZA"/>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vAlign w:val="center"/>
          </w:tcPr>
          <w:p w14:paraId="72320821"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584.045,00</w:t>
            </w:r>
          </w:p>
        </w:tc>
      </w:tr>
    </w:tbl>
    <w:p w14:paraId="2776CC6F" w14:textId="77777777" w:rsidR="00F3670D" w:rsidRPr="00304754" w:rsidRDefault="00F3670D" w:rsidP="00F3670D">
      <w:pPr>
        <w:spacing w:before="240" w:after="240"/>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Rashodi iz ostalih izvora (Ministarstvo znanosti, obrazovanja i mladih (MZOM), vlastiti prihodi i ostali namjenski prihodi) za financiranje potreba u školstvu u 2025. godini iznose 7.434.326,00 €.</w:t>
      </w:r>
    </w:p>
    <w:tbl>
      <w:tblPr>
        <w:tblStyle w:val="Reetkatablice"/>
        <w:tblW w:w="9640" w:type="dxa"/>
        <w:tblInd w:w="-289" w:type="dxa"/>
        <w:tblLook w:val="04A0" w:firstRow="1" w:lastRow="0" w:firstColumn="1" w:lastColumn="0" w:noHBand="0" w:noVBand="1"/>
      </w:tblPr>
      <w:tblGrid>
        <w:gridCol w:w="2411"/>
        <w:gridCol w:w="5244"/>
        <w:gridCol w:w="1985"/>
      </w:tblGrid>
      <w:tr w:rsidR="00F3670D" w:rsidRPr="00304754" w14:paraId="3E27FD1A" w14:textId="77777777" w:rsidTr="001F27F4">
        <w:trPr>
          <w:trHeight w:val="557"/>
        </w:trPr>
        <w:tc>
          <w:tcPr>
            <w:tcW w:w="2411" w:type="dxa"/>
            <w:tcBorders>
              <w:top w:val="single" w:sz="4" w:space="0" w:color="000000"/>
              <w:left w:val="single" w:sz="4" w:space="0" w:color="000000"/>
              <w:bottom w:val="single" w:sz="4" w:space="0" w:color="000000"/>
            </w:tcBorders>
            <w:vAlign w:val="center"/>
          </w:tcPr>
          <w:p w14:paraId="138D8F8D" w14:textId="77777777" w:rsidR="00F3670D" w:rsidRPr="00304754" w:rsidRDefault="00F3670D" w:rsidP="001F27F4">
            <w:pPr>
              <w:tabs>
                <w:tab w:val="left" w:pos="202"/>
              </w:tabs>
              <w:spacing w:before="240" w:after="240"/>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w:t>
            </w:r>
          </w:p>
        </w:tc>
        <w:tc>
          <w:tcPr>
            <w:tcW w:w="5244" w:type="dxa"/>
            <w:tcBorders>
              <w:top w:val="single" w:sz="4" w:space="0" w:color="000000"/>
              <w:left w:val="single" w:sz="4" w:space="0" w:color="000000"/>
              <w:bottom w:val="single" w:sz="4" w:space="0" w:color="auto"/>
            </w:tcBorders>
            <w:vAlign w:val="center"/>
          </w:tcPr>
          <w:p w14:paraId="38C8C3CE"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tcPr>
          <w:p w14:paraId="090C766E" w14:textId="77777777" w:rsidR="00F3670D" w:rsidRPr="00304754" w:rsidRDefault="00F3670D" w:rsidP="001F27F4">
            <w:pPr>
              <w:tabs>
                <w:tab w:val="left" w:pos="202"/>
              </w:tabs>
              <w:spacing w:before="240" w:after="240"/>
              <w:jc w:val="right"/>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3D77F0B2" w14:textId="77777777" w:rsidTr="001F27F4">
        <w:trPr>
          <w:trHeight w:val="802"/>
        </w:trPr>
        <w:tc>
          <w:tcPr>
            <w:tcW w:w="2411" w:type="dxa"/>
          </w:tcPr>
          <w:p w14:paraId="1F25AF8E"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OŠ DOBRIŠE CESARIĆA</w:t>
            </w:r>
          </w:p>
        </w:tc>
        <w:tc>
          <w:tcPr>
            <w:tcW w:w="5244" w:type="dxa"/>
          </w:tcPr>
          <w:p w14:paraId="03CC9DA7"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 xml:space="preserve">rashodi za zaposlene i naknade troškova zaposlenima, materijalni i ostali rashodi, nabava opreme i knjiga </w:t>
            </w:r>
          </w:p>
        </w:tc>
        <w:tc>
          <w:tcPr>
            <w:tcW w:w="1985" w:type="dxa"/>
          </w:tcPr>
          <w:p w14:paraId="5BC8B295" w14:textId="77777777" w:rsidR="00F3670D" w:rsidRPr="00304754" w:rsidRDefault="00F3670D" w:rsidP="001F27F4">
            <w:pPr>
              <w:tabs>
                <w:tab w:val="left" w:pos="202"/>
              </w:tabs>
              <w:spacing w:before="240" w:after="240"/>
              <w:jc w:val="right"/>
              <w:rPr>
                <w:rFonts w:ascii="Calibri" w:hAnsi="Calibri" w:cs="Calibri"/>
                <w:b/>
                <w:bCs/>
                <w:color w:val="000000" w:themeColor="text1"/>
                <w:lang w:val="af-ZA"/>
              </w:rPr>
            </w:pPr>
            <w:r w:rsidRPr="00304754">
              <w:rPr>
                <w:rFonts w:ascii="Calibri" w:hAnsi="Calibri" w:cs="Calibri"/>
                <w:bCs/>
                <w:color w:val="000000" w:themeColor="text1"/>
                <w:lang w:val="af-ZA"/>
              </w:rPr>
              <w:t>2.269.820,00</w:t>
            </w:r>
          </w:p>
        </w:tc>
      </w:tr>
      <w:tr w:rsidR="00F3670D" w:rsidRPr="00304754" w14:paraId="4D6607EF" w14:textId="77777777" w:rsidTr="001F27F4">
        <w:trPr>
          <w:trHeight w:val="760"/>
        </w:trPr>
        <w:tc>
          <w:tcPr>
            <w:tcW w:w="2411" w:type="dxa"/>
          </w:tcPr>
          <w:p w14:paraId="3D59AC17"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OŠ JULIJA KEMPFA</w:t>
            </w:r>
          </w:p>
        </w:tc>
        <w:tc>
          <w:tcPr>
            <w:tcW w:w="5244" w:type="dxa"/>
          </w:tcPr>
          <w:p w14:paraId="342BB683"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rashodi za zaposlene i naknade troškova zaposlenima, materijalni i ostali rashodi, nabava opreme i knjiga</w:t>
            </w:r>
          </w:p>
        </w:tc>
        <w:tc>
          <w:tcPr>
            <w:tcW w:w="1985" w:type="dxa"/>
          </w:tcPr>
          <w:p w14:paraId="0C05965C" w14:textId="77777777" w:rsidR="00F3670D" w:rsidRPr="00304754" w:rsidRDefault="00F3670D" w:rsidP="001F27F4">
            <w:pPr>
              <w:tabs>
                <w:tab w:val="left" w:pos="202"/>
              </w:tabs>
              <w:spacing w:before="240" w:after="240"/>
              <w:jc w:val="right"/>
              <w:rPr>
                <w:rFonts w:ascii="Calibri" w:hAnsi="Calibri" w:cs="Calibri"/>
                <w:b/>
                <w:bCs/>
                <w:color w:val="000000" w:themeColor="text1"/>
                <w:lang w:val="af-ZA"/>
              </w:rPr>
            </w:pPr>
            <w:r w:rsidRPr="00304754">
              <w:rPr>
                <w:rFonts w:ascii="Calibri" w:hAnsi="Calibri" w:cs="Calibri"/>
                <w:bCs/>
                <w:color w:val="000000" w:themeColor="text1"/>
                <w:lang w:val="af-ZA"/>
              </w:rPr>
              <w:t>2.813.564,00</w:t>
            </w:r>
          </w:p>
        </w:tc>
      </w:tr>
      <w:tr w:rsidR="00F3670D" w:rsidRPr="00304754" w14:paraId="399B10AD" w14:textId="77777777" w:rsidTr="001F27F4">
        <w:trPr>
          <w:trHeight w:val="397"/>
        </w:trPr>
        <w:tc>
          <w:tcPr>
            <w:tcW w:w="2411" w:type="dxa"/>
          </w:tcPr>
          <w:p w14:paraId="5E4B44B9"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OŠ ANTUNA KANIŽLIĆA</w:t>
            </w:r>
          </w:p>
        </w:tc>
        <w:tc>
          <w:tcPr>
            <w:tcW w:w="5244" w:type="dxa"/>
          </w:tcPr>
          <w:p w14:paraId="08985270" w14:textId="77777777" w:rsidR="00F3670D" w:rsidRPr="00304754" w:rsidRDefault="00F3670D" w:rsidP="001F27F4">
            <w:pPr>
              <w:tabs>
                <w:tab w:val="left" w:pos="202"/>
              </w:tabs>
              <w:spacing w:before="240" w:after="240"/>
              <w:rPr>
                <w:rFonts w:ascii="Calibri" w:hAnsi="Calibri" w:cs="Calibri"/>
                <w:b/>
                <w:bCs/>
                <w:color w:val="000000" w:themeColor="text1"/>
                <w:lang w:val="af-ZA"/>
              </w:rPr>
            </w:pPr>
            <w:r w:rsidRPr="00304754">
              <w:rPr>
                <w:rFonts w:ascii="Calibri" w:hAnsi="Calibri" w:cs="Calibri"/>
                <w:bCs/>
                <w:color w:val="000000" w:themeColor="text1"/>
                <w:lang w:val="af-ZA"/>
              </w:rPr>
              <w:t>rashodi za zaposlene i naknade troškova zaposlenima, materijalni i ostali rashodi, nabava opreme i knjiga</w:t>
            </w:r>
          </w:p>
        </w:tc>
        <w:tc>
          <w:tcPr>
            <w:tcW w:w="1985" w:type="dxa"/>
          </w:tcPr>
          <w:p w14:paraId="569F555F" w14:textId="77777777" w:rsidR="00F3670D" w:rsidRPr="00304754" w:rsidRDefault="00F3670D" w:rsidP="001F27F4">
            <w:pPr>
              <w:tabs>
                <w:tab w:val="left" w:pos="202"/>
              </w:tabs>
              <w:spacing w:before="240" w:after="240"/>
              <w:jc w:val="right"/>
              <w:rPr>
                <w:rFonts w:ascii="Calibri" w:hAnsi="Calibri" w:cs="Calibri"/>
                <w:b/>
                <w:bCs/>
                <w:color w:val="000000" w:themeColor="text1"/>
                <w:lang w:val="af-ZA"/>
              </w:rPr>
            </w:pPr>
            <w:r w:rsidRPr="00304754">
              <w:rPr>
                <w:rFonts w:ascii="Calibri" w:hAnsi="Calibri" w:cs="Calibri"/>
                <w:bCs/>
                <w:color w:val="000000" w:themeColor="text1"/>
                <w:lang w:val="af-ZA"/>
              </w:rPr>
              <w:t>2.350.942,00</w:t>
            </w:r>
          </w:p>
        </w:tc>
      </w:tr>
      <w:tr w:rsidR="00F3670D" w:rsidRPr="00304754" w14:paraId="796244E4" w14:textId="77777777" w:rsidTr="001F27F4">
        <w:trPr>
          <w:trHeight w:val="406"/>
        </w:trPr>
        <w:tc>
          <w:tcPr>
            <w:tcW w:w="7655" w:type="dxa"/>
            <w:gridSpan w:val="2"/>
          </w:tcPr>
          <w:p w14:paraId="0CDB9DA9" w14:textId="77777777" w:rsidR="00F3670D" w:rsidRPr="00304754" w:rsidRDefault="00F3670D" w:rsidP="001F27F4">
            <w:pPr>
              <w:tabs>
                <w:tab w:val="left" w:pos="202"/>
              </w:tabs>
              <w:rPr>
                <w:rFonts w:ascii="Calibri" w:hAnsi="Calibri" w:cs="Calibri"/>
                <w:b/>
                <w:color w:val="000000" w:themeColor="text1"/>
              </w:rPr>
            </w:pPr>
            <w:r w:rsidRPr="00304754">
              <w:rPr>
                <w:rFonts w:ascii="Calibri" w:hAnsi="Calibri" w:cs="Calibri"/>
                <w:color w:val="000000" w:themeColor="text1"/>
              </w:rPr>
              <w:t>UKUPNO SREDSTVA IZNAD ZAKONSKI STANDARD - OSTALI IZVORI</w:t>
            </w:r>
          </w:p>
        </w:tc>
        <w:tc>
          <w:tcPr>
            <w:tcW w:w="1985" w:type="dxa"/>
          </w:tcPr>
          <w:p w14:paraId="603C0395" w14:textId="77777777" w:rsidR="00F3670D" w:rsidRPr="00304754" w:rsidRDefault="00F3670D" w:rsidP="001F27F4">
            <w:pPr>
              <w:tabs>
                <w:tab w:val="left" w:pos="202"/>
              </w:tabs>
              <w:spacing w:before="240" w:after="240"/>
              <w:jc w:val="right"/>
              <w:rPr>
                <w:rFonts w:ascii="Calibri" w:hAnsi="Calibri" w:cs="Calibri"/>
                <w:b/>
                <w:bCs/>
                <w:color w:val="000000" w:themeColor="text1"/>
                <w:lang w:val="af-ZA"/>
              </w:rPr>
            </w:pPr>
            <w:r w:rsidRPr="00304754">
              <w:rPr>
                <w:rFonts w:ascii="Calibri" w:hAnsi="Calibri" w:cs="Calibri"/>
                <w:bCs/>
                <w:color w:val="000000" w:themeColor="text1"/>
                <w:lang w:val="af-ZA"/>
              </w:rPr>
              <w:t>7.434.326,00</w:t>
            </w:r>
          </w:p>
        </w:tc>
      </w:tr>
    </w:tbl>
    <w:p w14:paraId="49F9CFE5" w14:textId="77777777" w:rsidR="00F3670D" w:rsidRPr="00304754" w:rsidRDefault="00F3670D" w:rsidP="00F3670D">
      <w:pPr>
        <w:spacing w:before="240" w:after="240"/>
        <w:ind w:left="851" w:hanging="425"/>
        <w:rPr>
          <w:rFonts w:ascii="Calibri" w:hAnsi="Calibri" w:cs="Calibri"/>
          <w:b/>
          <w:bCs/>
          <w:color w:val="000000" w:themeColor="text1"/>
          <w:lang w:val="af-ZA"/>
        </w:rPr>
      </w:pPr>
      <w:r w:rsidRPr="00304754">
        <w:rPr>
          <w:rFonts w:ascii="Calibri" w:hAnsi="Calibri" w:cs="Calibri"/>
          <w:bCs/>
          <w:color w:val="000000" w:themeColor="text1"/>
          <w:lang w:val="af-ZA"/>
        </w:rPr>
        <w:t>III.</w:t>
      </w:r>
      <w:r w:rsidRPr="00304754">
        <w:rPr>
          <w:rFonts w:ascii="Calibri" w:hAnsi="Calibri" w:cs="Calibri"/>
          <w:bCs/>
          <w:color w:val="000000" w:themeColor="text1"/>
          <w:lang w:val="af-ZA"/>
        </w:rPr>
        <w:tab/>
        <w:t>STIPENDIJE I ŠKOLARINE</w:t>
      </w:r>
    </w:p>
    <w:p w14:paraId="0FA961C8" w14:textId="77777777" w:rsidR="00F3670D" w:rsidRPr="00304754" w:rsidRDefault="00F3670D" w:rsidP="00F3670D">
      <w:pPr>
        <w:spacing w:after="240"/>
        <w:ind w:firstLine="720"/>
        <w:jc w:val="both"/>
        <w:rPr>
          <w:rFonts w:ascii="Calibri" w:hAnsi="Calibri" w:cs="Calibri"/>
          <w:b/>
          <w:bCs/>
          <w:color w:val="000000" w:themeColor="text1"/>
          <w:lang w:val="af-ZA"/>
        </w:rPr>
      </w:pPr>
      <w:r w:rsidRPr="00304754">
        <w:rPr>
          <w:rFonts w:ascii="Calibri" w:hAnsi="Calibri" w:cs="Calibri"/>
          <w:bCs/>
          <w:color w:val="000000" w:themeColor="text1"/>
          <w:lang w:val="af-ZA"/>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srednjih škola (Službene novine Grada Požege, broj: 3/14., 15/14., 18/15. i 18/19.). Temeljem odluke </w:t>
      </w:r>
      <w:r w:rsidRPr="00304754">
        <w:rPr>
          <w:rFonts w:ascii="Calibri" w:hAnsi="Calibri" w:cs="Calibri"/>
          <w:bCs/>
          <w:color w:val="000000" w:themeColor="text1"/>
          <w:lang w:val="af-ZA"/>
        </w:rPr>
        <w:lastRenderedPageBreak/>
        <w:t xml:space="preserve">o sufinanciranju studenata medicine, korisnika stipendije Požeško-slavonske županije, koju je donijelo Gradsko vijeće Grada Požege, novčano se pomaže školovanje studenata medicine -  korisnika stipendije Požeško-slavonske županije doznakom sredstava Županiji. U 2025. godini je planirano nagrađivanje najuspješnijih učenika osmih razreda – po jedan iz svake osnovne škole kojoj je Grad Požega osnivač sa po 1.000,00 EUR. </w:t>
      </w:r>
    </w:p>
    <w:p w14:paraId="7018E41C" w14:textId="77777777" w:rsidR="00F3670D" w:rsidRPr="00304754" w:rsidRDefault="00F3670D" w:rsidP="00F3670D">
      <w:pPr>
        <w:spacing w:after="240"/>
        <w:ind w:firstLine="708"/>
        <w:jc w:val="both"/>
        <w:rPr>
          <w:rFonts w:ascii="Calibri" w:hAnsi="Calibri" w:cs="Calibri"/>
          <w:b/>
          <w:bCs/>
          <w:color w:val="000000" w:themeColor="text1"/>
          <w:lang w:val="af-ZA"/>
        </w:rPr>
      </w:pPr>
      <w:r w:rsidRPr="00304754">
        <w:rPr>
          <w:rFonts w:ascii="Calibri" w:hAnsi="Calibri" w:cs="Calibri"/>
          <w:bCs/>
          <w:color w:val="000000" w:themeColor="text1"/>
          <w:lang w:val="af-ZA"/>
        </w:rPr>
        <w:t>Stipendije i školarine financirat će se u iznosu od 175.000,00 €.</w:t>
      </w:r>
    </w:p>
    <w:tbl>
      <w:tblPr>
        <w:tblW w:w="9639" w:type="dxa"/>
        <w:jc w:val="center"/>
        <w:tblLayout w:type="fixed"/>
        <w:tblLook w:val="0000" w:firstRow="0" w:lastRow="0" w:firstColumn="0" w:lastColumn="0" w:noHBand="0" w:noVBand="0"/>
      </w:tblPr>
      <w:tblGrid>
        <w:gridCol w:w="2268"/>
        <w:gridCol w:w="3574"/>
        <w:gridCol w:w="1951"/>
        <w:gridCol w:w="1846"/>
      </w:tblGrid>
      <w:tr w:rsidR="00F3670D" w:rsidRPr="00304754" w14:paraId="41E55DC6" w14:textId="77777777" w:rsidTr="001F27F4">
        <w:trPr>
          <w:trHeight w:val="397"/>
          <w:jc w:val="center"/>
        </w:trPr>
        <w:tc>
          <w:tcPr>
            <w:tcW w:w="2268" w:type="dxa"/>
            <w:tcBorders>
              <w:top w:val="single" w:sz="4" w:space="0" w:color="000000"/>
              <w:left w:val="single" w:sz="4" w:space="0" w:color="000000"/>
              <w:bottom w:val="single" w:sz="4" w:space="0" w:color="000000"/>
            </w:tcBorders>
            <w:vAlign w:val="center"/>
          </w:tcPr>
          <w:p w14:paraId="05F3F7B1"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 /AKTIVNOSTI</w:t>
            </w:r>
          </w:p>
        </w:tc>
        <w:tc>
          <w:tcPr>
            <w:tcW w:w="5525" w:type="dxa"/>
            <w:gridSpan w:val="2"/>
            <w:tcBorders>
              <w:top w:val="single" w:sz="4" w:space="0" w:color="000000"/>
              <w:left w:val="single" w:sz="4" w:space="0" w:color="000000"/>
              <w:bottom w:val="single" w:sz="4" w:space="0" w:color="auto"/>
            </w:tcBorders>
            <w:vAlign w:val="center"/>
          </w:tcPr>
          <w:p w14:paraId="7B71FBF7"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NAMJENA SREDSTAVA/kn</w:t>
            </w:r>
          </w:p>
        </w:tc>
        <w:tc>
          <w:tcPr>
            <w:tcW w:w="1846" w:type="dxa"/>
            <w:tcBorders>
              <w:top w:val="single" w:sz="4" w:space="0" w:color="000000"/>
              <w:left w:val="single" w:sz="4" w:space="0" w:color="000000"/>
              <w:bottom w:val="single" w:sz="4" w:space="0" w:color="000000"/>
              <w:right w:val="single" w:sz="4" w:space="0" w:color="000000"/>
            </w:tcBorders>
            <w:vAlign w:val="center"/>
          </w:tcPr>
          <w:p w14:paraId="5EDC3B8C"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24DCC1A6" w14:textId="77777777" w:rsidTr="001F27F4">
        <w:trPr>
          <w:trHeight w:val="1611"/>
          <w:jc w:val="center"/>
        </w:trPr>
        <w:tc>
          <w:tcPr>
            <w:tcW w:w="2268" w:type="dxa"/>
            <w:tcBorders>
              <w:top w:val="single" w:sz="4" w:space="0" w:color="000000"/>
              <w:left w:val="single" w:sz="4" w:space="0" w:color="000000"/>
              <w:bottom w:val="single" w:sz="4" w:space="0" w:color="auto"/>
              <w:right w:val="single" w:sz="4" w:space="0" w:color="auto"/>
            </w:tcBorders>
            <w:vAlign w:val="center"/>
          </w:tcPr>
          <w:p w14:paraId="174B4EB2"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STIPENDIJE, ŠKOLARINE I DRUGE NAKNADE</w:t>
            </w:r>
          </w:p>
        </w:tc>
        <w:tc>
          <w:tcPr>
            <w:tcW w:w="3574" w:type="dxa"/>
            <w:tcBorders>
              <w:top w:val="single" w:sz="4" w:space="0" w:color="auto"/>
              <w:left w:val="single" w:sz="4" w:space="0" w:color="auto"/>
              <w:bottom w:val="single" w:sz="4" w:space="0" w:color="auto"/>
            </w:tcBorders>
            <w:vAlign w:val="center"/>
          </w:tcPr>
          <w:p w14:paraId="3F16CD5E"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-naknade studentima, stipendisti Grada Požege</w:t>
            </w:r>
          </w:p>
          <w:p w14:paraId="68D16CA8" w14:textId="77777777" w:rsidR="00F3670D" w:rsidRPr="00304754" w:rsidRDefault="00F3670D" w:rsidP="001F27F4">
            <w:pPr>
              <w:ind w:right="-212"/>
              <w:rPr>
                <w:rFonts w:ascii="Calibri" w:hAnsi="Calibri" w:cs="Calibri"/>
                <w:b/>
                <w:bCs/>
                <w:color w:val="000000" w:themeColor="text1"/>
                <w:lang w:val="af-ZA"/>
              </w:rPr>
            </w:pPr>
            <w:r w:rsidRPr="00304754">
              <w:rPr>
                <w:rFonts w:ascii="Calibri" w:hAnsi="Calibri" w:cs="Calibri"/>
                <w:bCs/>
                <w:color w:val="000000" w:themeColor="text1"/>
                <w:lang w:val="af-ZA"/>
              </w:rPr>
              <w:t>-naknade studentima medicine, stipendisti Požeško-slavonske županije</w:t>
            </w:r>
          </w:p>
          <w:p w14:paraId="45425D3F"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-naknade darovitim učenicima srednjih škola Grada Požege</w:t>
            </w:r>
          </w:p>
          <w:p w14:paraId="1E00092A"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-nagrađivanje najuspješnijih učenika osmih razreda</w:t>
            </w:r>
          </w:p>
        </w:tc>
        <w:tc>
          <w:tcPr>
            <w:tcW w:w="1951" w:type="dxa"/>
            <w:tcBorders>
              <w:top w:val="single" w:sz="4" w:space="0" w:color="auto"/>
              <w:bottom w:val="single" w:sz="4" w:space="0" w:color="auto"/>
              <w:right w:val="single" w:sz="4" w:space="0" w:color="auto"/>
            </w:tcBorders>
            <w:vAlign w:val="center"/>
          </w:tcPr>
          <w:p w14:paraId="026C4A7B" w14:textId="77777777" w:rsidR="00F3670D" w:rsidRPr="00304754" w:rsidRDefault="00F3670D" w:rsidP="001F27F4">
            <w:pPr>
              <w:jc w:val="right"/>
              <w:rPr>
                <w:rFonts w:ascii="Calibri" w:hAnsi="Calibri" w:cs="Calibri"/>
                <w:b/>
                <w:bCs/>
                <w:color w:val="000000" w:themeColor="text1"/>
                <w:lang w:val="af-ZA"/>
              </w:rPr>
            </w:pPr>
          </w:p>
        </w:tc>
        <w:tc>
          <w:tcPr>
            <w:tcW w:w="1846" w:type="dxa"/>
            <w:tcBorders>
              <w:top w:val="single" w:sz="4" w:space="0" w:color="000000"/>
              <w:left w:val="single" w:sz="4" w:space="0" w:color="auto"/>
              <w:bottom w:val="single" w:sz="4" w:space="0" w:color="auto"/>
              <w:right w:val="single" w:sz="4" w:space="0" w:color="000000"/>
            </w:tcBorders>
            <w:vAlign w:val="center"/>
          </w:tcPr>
          <w:p w14:paraId="0F720955"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175.000,00</w:t>
            </w:r>
          </w:p>
        </w:tc>
      </w:tr>
    </w:tbl>
    <w:p w14:paraId="43FDB786" w14:textId="77777777" w:rsidR="00F3670D" w:rsidRPr="00304754" w:rsidRDefault="00F3670D" w:rsidP="00F3670D">
      <w:pPr>
        <w:spacing w:before="240" w:after="240"/>
        <w:ind w:left="851" w:hanging="425"/>
        <w:rPr>
          <w:rFonts w:ascii="Calibri" w:hAnsi="Calibri" w:cs="Calibri"/>
          <w:b/>
          <w:bCs/>
          <w:color w:val="000000" w:themeColor="text1"/>
          <w:lang w:val="af-ZA"/>
        </w:rPr>
      </w:pPr>
      <w:r w:rsidRPr="00304754">
        <w:rPr>
          <w:rFonts w:ascii="Calibri" w:hAnsi="Calibri" w:cs="Calibri"/>
          <w:bCs/>
          <w:color w:val="000000" w:themeColor="text1"/>
          <w:lang w:val="af-ZA"/>
        </w:rPr>
        <w:t>IV.</w:t>
      </w:r>
      <w:r w:rsidRPr="00304754">
        <w:rPr>
          <w:rFonts w:ascii="Calibri" w:hAnsi="Calibri" w:cs="Calibri"/>
          <w:bCs/>
          <w:color w:val="000000" w:themeColor="text1"/>
          <w:lang w:val="af-ZA"/>
        </w:rPr>
        <w:tab/>
        <w:t>SUFINANCIRANJE GLAZBENE ŠKOLE POŽEGA u iznosu 13.150,00 €, za sljedeće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F3670D" w:rsidRPr="00304754" w14:paraId="4620B10F" w14:textId="77777777" w:rsidTr="001F27F4">
        <w:trPr>
          <w:trHeight w:val="397"/>
          <w:jc w:val="center"/>
        </w:trPr>
        <w:tc>
          <w:tcPr>
            <w:tcW w:w="2269" w:type="dxa"/>
            <w:tcBorders>
              <w:top w:val="single" w:sz="4" w:space="0" w:color="000000"/>
              <w:left w:val="single" w:sz="4" w:space="0" w:color="000000"/>
              <w:bottom w:val="single" w:sz="4" w:space="0" w:color="000000"/>
            </w:tcBorders>
            <w:vAlign w:val="center"/>
          </w:tcPr>
          <w:p w14:paraId="77766EB0"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NAZIV KORISNIKA/ AKTIVNOSTI</w:t>
            </w:r>
          </w:p>
        </w:tc>
        <w:tc>
          <w:tcPr>
            <w:tcW w:w="5528" w:type="dxa"/>
            <w:gridSpan w:val="2"/>
            <w:tcBorders>
              <w:top w:val="single" w:sz="4" w:space="0" w:color="000000"/>
              <w:left w:val="single" w:sz="4" w:space="0" w:color="000000"/>
              <w:bottom w:val="single" w:sz="4" w:space="0" w:color="auto"/>
            </w:tcBorders>
            <w:vAlign w:val="center"/>
          </w:tcPr>
          <w:p w14:paraId="15813C11"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19EA21D5" w14:textId="77777777" w:rsidR="00F3670D" w:rsidRPr="00304754" w:rsidRDefault="00F3670D" w:rsidP="001F27F4">
            <w:pPr>
              <w:jc w:val="center"/>
              <w:rPr>
                <w:rFonts w:ascii="Calibri" w:hAnsi="Calibri" w:cs="Calibri"/>
                <w:b/>
                <w:bCs/>
                <w:color w:val="000000" w:themeColor="text1"/>
                <w:lang w:val="af-ZA"/>
              </w:rPr>
            </w:pPr>
            <w:r w:rsidRPr="00304754">
              <w:rPr>
                <w:rFonts w:ascii="Calibri" w:hAnsi="Calibri" w:cs="Calibri"/>
                <w:bCs/>
                <w:color w:val="000000" w:themeColor="text1"/>
                <w:lang w:val="af-ZA"/>
              </w:rPr>
              <w:t>IZNOS/€</w:t>
            </w:r>
          </w:p>
        </w:tc>
      </w:tr>
      <w:tr w:rsidR="00F3670D" w:rsidRPr="00304754" w14:paraId="28D604D0" w14:textId="77777777" w:rsidTr="001F27F4">
        <w:trPr>
          <w:trHeight w:val="58"/>
          <w:jc w:val="center"/>
        </w:trPr>
        <w:tc>
          <w:tcPr>
            <w:tcW w:w="2269" w:type="dxa"/>
            <w:vMerge w:val="restart"/>
            <w:tcBorders>
              <w:top w:val="single" w:sz="4" w:space="0" w:color="000000"/>
              <w:left w:val="single" w:sz="4" w:space="0" w:color="000000"/>
              <w:right w:val="single" w:sz="4" w:space="0" w:color="auto"/>
            </w:tcBorders>
            <w:vAlign w:val="center"/>
          </w:tcPr>
          <w:p w14:paraId="6F356DA1"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GLAZBENA ŠKOLA POŽEGA</w:t>
            </w:r>
          </w:p>
        </w:tc>
        <w:tc>
          <w:tcPr>
            <w:tcW w:w="3612" w:type="dxa"/>
            <w:tcBorders>
              <w:top w:val="single" w:sz="4" w:space="0" w:color="auto"/>
              <w:left w:val="single" w:sz="4" w:space="0" w:color="auto"/>
            </w:tcBorders>
            <w:vAlign w:val="center"/>
          </w:tcPr>
          <w:p w14:paraId="6FBBA9E1" w14:textId="77777777" w:rsidR="00F3670D" w:rsidRPr="00304754" w:rsidRDefault="00F3670D" w:rsidP="001F27F4">
            <w:pPr>
              <w:rPr>
                <w:rFonts w:ascii="Calibri" w:hAnsi="Calibri" w:cs="Calibri"/>
                <w:b/>
                <w:bCs/>
                <w:color w:val="000000" w:themeColor="text1"/>
                <w:lang w:val="af-ZA"/>
              </w:rPr>
            </w:pPr>
          </w:p>
        </w:tc>
        <w:tc>
          <w:tcPr>
            <w:tcW w:w="1916" w:type="dxa"/>
            <w:tcBorders>
              <w:top w:val="single" w:sz="4" w:space="0" w:color="auto"/>
              <w:right w:val="single" w:sz="4" w:space="0" w:color="auto"/>
            </w:tcBorders>
            <w:vAlign w:val="center"/>
          </w:tcPr>
          <w:p w14:paraId="0D710844" w14:textId="77777777" w:rsidR="00F3670D" w:rsidRPr="00304754" w:rsidRDefault="00F3670D" w:rsidP="001F27F4">
            <w:pPr>
              <w:jc w:val="right"/>
              <w:rPr>
                <w:rFonts w:ascii="Calibri" w:hAnsi="Calibri" w:cs="Calibri"/>
                <w:b/>
                <w:bCs/>
                <w:color w:val="000000" w:themeColor="text1"/>
                <w:lang w:val="af-ZA"/>
              </w:rPr>
            </w:pPr>
          </w:p>
        </w:tc>
        <w:tc>
          <w:tcPr>
            <w:tcW w:w="1842" w:type="dxa"/>
            <w:vMerge w:val="restart"/>
            <w:tcBorders>
              <w:top w:val="single" w:sz="4" w:space="0" w:color="000000"/>
              <w:left w:val="single" w:sz="4" w:space="0" w:color="auto"/>
              <w:right w:val="single" w:sz="4" w:space="0" w:color="000000"/>
            </w:tcBorders>
            <w:vAlign w:val="center"/>
          </w:tcPr>
          <w:p w14:paraId="4456BEFE" w14:textId="77777777" w:rsidR="00F3670D" w:rsidRPr="00304754" w:rsidRDefault="00F3670D" w:rsidP="001F27F4">
            <w:pPr>
              <w:jc w:val="right"/>
              <w:rPr>
                <w:rFonts w:ascii="Calibri" w:hAnsi="Calibri" w:cs="Calibri"/>
                <w:b/>
                <w:bCs/>
                <w:color w:val="000000" w:themeColor="text1"/>
                <w:lang w:val="af-ZA"/>
              </w:rPr>
            </w:pPr>
          </w:p>
          <w:p w14:paraId="4EE9E925" w14:textId="77777777" w:rsidR="00F3670D" w:rsidRPr="00304754" w:rsidRDefault="00F3670D" w:rsidP="001F27F4">
            <w:pPr>
              <w:jc w:val="right"/>
              <w:rPr>
                <w:rFonts w:ascii="Calibri" w:hAnsi="Calibri" w:cs="Calibri"/>
                <w:b/>
                <w:bCs/>
                <w:color w:val="000000" w:themeColor="text1"/>
                <w:lang w:val="af-ZA"/>
              </w:rPr>
            </w:pPr>
          </w:p>
          <w:p w14:paraId="7EA2063B"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 xml:space="preserve">13.150,00 </w:t>
            </w:r>
          </w:p>
        </w:tc>
      </w:tr>
      <w:tr w:rsidR="00F3670D" w:rsidRPr="00304754" w14:paraId="4753E7F8" w14:textId="77777777" w:rsidTr="001F27F4">
        <w:trPr>
          <w:trHeight w:val="840"/>
          <w:jc w:val="center"/>
        </w:trPr>
        <w:tc>
          <w:tcPr>
            <w:tcW w:w="2269" w:type="dxa"/>
            <w:vMerge/>
            <w:tcBorders>
              <w:left w:val="single" w:sz="4" w:space="0" w:color="000000"/>
              <w:bottom w:val="single" w:sz="4" w:space="0" w:color="000000"/>
              <w:right w:val="single" w:sz="4" w:space="0" w:color="auto"/>
            </w:tcBorders>
            <w:vAlign w:val="center"/>
          </w:tcPr>
          <w:p w14:paraId="3583714F" w14:textId="77777777" w:rsidR="00F3670D" w:rsidRPr="00304754" w:rsidRDefault="00F3670D" w:rsidP="001F27F4">
            <w:pPr>
              <w:rPr>
                <w:rFonts w:ascii="Calibri" w:hAnsi="Calibri" w:cs="Calibri"/>
                <w:b/>
                <w:bCs/>
                <w:color w:val="FF0000"/>
                <w:lang w:val="af-ZA"/>
              </w:rPr>
            </w:pPr>
          </w:p>
        </w:tc>
        <w:tc>
          <w:tcPr>
            <w:tcW w:w="3612" w:type="dxa"/>
            <w:tcBorders>
              <w:left w:val="single" w:sz="4" w:space="0" w:color="auto"/>
              <w:bottom w:val="single" w:sz="4" w:space="0" w:color="auto"/>
            </w:tcBorders>
            <w:vAlign w:val="center"/>
          </w:tcPr>
          <w:p w14:paraId="0E9EC40F" w14:textId="21DE910F"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xml:space="preserve">- Poticanje izvrsnosti </w:t>
            </w:r>
          </w:p>
          <w:p w14:paraId="7BD43D8D" w14:textId="77777777" w:rsidR="00F3670D" w:rsidRPr="00304754" w:rsidRDefault="00F3670D" w:rsidP="001F27F4">
            <w:pPr>
              <w:rPr>
                <w:rFonts w:ascii="Calibri" w:hAnsi="Calibri" w:cs="Calibri"/>
                <w:b/>
                <w:bCs/>
                <w:color w:val="000000" w:themeColor="text1"/>
                <w:lang w:val="af-ZA"/>
              </w:rPr>
            </w:pPr>
          </w:p>
          <w:p w14:paraId="184A3CB7" w14:textId="77777777" w:rsidR="00F3670D" w:rsidRPr="00304754" w:rsidRDefault="00F3670D" w:rsidP="001F27F4">
            <w:pPr>
              <w:rPr>
                <w:rFonts w:ascii="Calibri" w:hAnsi="Calibri" w:cs="Calibri"/>
                <w:b/>
                <w:bCs/>
                <w:color w:val="000000" w:themeColor="text1"/>
                <w:lang w:val="af-ZA"/>
              </w:rPr>
            </w:pPr>
            <w:r w:rsidRPr="00304754">
              <w:rPr>
                <w:rFonts w:ascii="Calibri" w:hAnsi="Calibri" w:cs="Calibri"/>
                <w:bCs/>
                <w:color w:val="000000" w:themeColor="text1"/>
                <w:lang w:val="af-ZA"/>
              </w:rPr>
              <w:t xml:space="preserve">–Koncert u prigodi 55 godina postojanja                                                                  </w:t>
            </w:r>
          </w:p>
        </w:tc>
        <w:tc>
          <w:tcPr>
            <w:tcW w:w="1916" w:type="dxa"/>
            <w:tcBorders>
              <w:bottom w:val="single" w:sz="4" w:space="0" w:color="auto"/>
              <w:right w:val="single" w:sz="4" w:space="0" w:color="auto"/>
            </w:tcBorders>
            <w:vAlign w:val="center"/>
          </w:tcPr>
          <w:p w14:paraId="730800EF"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1.250,00</w:t>
            </w:r>
          </w:p>
          <w:p w14:paraId="1518C378" w14:textId="77777777" w:rsidR="00F3670D" w:rsidRPr="00304754" w:rsidRDefault="00F3670D" w:rsidP="001F27F4">
            <w:pPr>
              <w:jc w:val="right"/>
              <w:rPr>
                <w:rFonts w:ascii="Calibri" w:hAnsi="Calibri" w:cs="Calibri"/>
                <w:b/>
                <w:bCs/>
                <w:color w:val="000000" w:themeColor="text1"/>
                <w:lang w:val="af-ZA"/>
              </w:rPr>
            </w:pPr>
          </w:p>
          <w:p w14:paraId="720F82C5" w14:textId="77777777" w:rsidR="00F3670D" w:rsidRPr="00304754" w:rsidRDefault="00F3670D" w:rsidP="001F27F4">
            <w:pPr>
              <w:jc w:val="right"/>
              <w:rPr>
                <w:rFonts w:ascii="Calibri" w:hAnsi="Calibri" w:cs="Calibri"/>
                <w:b/>
                <w:bCs/>
                <w:color w:val="000000" w:themeColor="text1"/>
                <w:lang w:val="af-ZA"/>
              </w:rPr>
            </w:pPr>
            <w:r w:rsidRPr="00304754">
              <w:rPr>
                <w:rFonts w:ascii="Calibri" w:hAnsi="Calibri" w:cs="Calibri"/>
                <w:bCs/>
                <w:color w:val="000000" w:themeColor="text1"/>
                <w:lang w:val="af-ZA"/>
              </w:rPr>
              <w:t>11.900,00</w:t>
            </w:r>
          </w:p>
        </w:tc>
        <w:tc>
          <w:tcPr>
            <w:tcW w:w="1842" w:type="dxa"/>
            <w:vMerge/>
            <w:tcBorders>
              <w:left w:val="single" w:sz="4" w:space="0" w:color="auto"/>
              <w:bottom w:val="single" w:sz="4" w:space="0" w:color="000000"/>
              <w:right w:val="single" w:sz="4" w:space="0" w:color="000000"/>
            </w:tcBorders>
            <w:vAlign w:val="center"/>
          </w:tcPr>
          <w:p w14:paraId="5818B7E6" w14:textId="77777777" w:rsidR="00F3670D" w:rsidRPr="00304754" w:rsidRDefault="00F3670D" w:rsidP="001F27F4">
            <w:pPr>
              <w:jc w:val="right"/>
              <w:rPr>
                <w:rFonts w:ascii="Calibri" w:hAnsi="Calibri" w:cs="Calibri"/>
                <w:b/>
                <w:bCs/>
                <w:color w:val="FF0000"/>
                <w:lang w:val="af-ZA"/>
              </w:rPr>
            </w:pPr>
          </w:p>
        </w:tc>
      </w:tr>
    </w:tbl>
    <w:p w14:paraId="78F6E0C5" w14:textId="77777777" w:rsidR="00F3670D" w:rsidRPr="00304754" w:rsidRDefault="00F3670D" w:rsidP="00F3670D">
      <w:pPr>
        <w:widowControl w:val="0"/>
        <w:spacing w:before="240" w:after="240"/>
        <w:ind w:firstLine="708"/>
        <w:jc w:val="both"/>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V. PROJEKT MEDNI DAN financirat će se u iznosu 800,00 €, ovisno o cijeni meda i broju djece prvih razreda osnovnih škola Grada Požege, a u suradnji sa Agencijom za plaćanja u poljoprivredi, ribarstvu i ruralnom razvoju.</w:t>
      </w:r>
    </w:p>
    <w:tbl>
      <w:tblPr>
        <w:tblW w:w="9639" w:type="dxa"/>
        <w:jc w:val="center"/>
        <w:tblLayout w:type="fixed"/>
        <w:tblLook w:val="0000" w:firstRow="0" w:lastRow="0" w:firstColumn="0" w:lastColumn="0" w:noHBand="0" w:noVBand="0"/>
      </w:tblPr>
      <w:tblGrid>
        <w:gridCol w:w="2269"/>
        <w:gridCol w:w="5528"/>
        <w:gridCol w:w="1842"/>
      </w:tblGrid>
      <w:tr w:rsidR="00F3670D" w:rsidRPr="00304754" w14:paraId="02F6F1F9" w14:textId="77777777" w:rsidTr="001F27F4">
        <w:trPr>
          <w:trHeight w:val="397"/>
          <w:jc w:val="center"/>
        </w:trPr>
        <w:tc>
          <w:tcPr>
            <w:tcW w:w="2269" w:type="dxa"/>
            <w:tcBorders>
              <w:top w:val="single" w:sz="4" w:space="0" w:color="000000"/>
              <w:left w:val="single" w:sz="4" w:space="0" w:color="000000"/>
              <w:bottom w:val="single" w:sz="4" w:space="0" w:color="000000"/>
            </w:tcBorders>
            <w:vAlign w:val="center"/>
          </w:tcPr>
          <w:p w14:paraId="3219D0F1" w14:textId="77777777" w:rsidR="00F3670D" w:rsidRPr="00304754" w:rsidRDefault="00F3670D" w:rsidP="001F27F4">
            <w:pPr>
              <w:widowControl w:val="0"/>
              <w:jc w:val="center"/>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NAZIV KORISNIKA/ AKTIVNOSTI</w:t>
            </w:r>
          </w:p>
        </w:tc>
        <w:tc>
          <w:tcPr>
            <w:tcW w:w="5528" w:type="dxa"/>
            <w:tcBorders>
              <w:top w:val="single" w:sz="4" w:space="0" w:color="000000"/>
              <w:left w:val="single" w:sz="4" w:space="0" w:color="000000"/>
              <w:bottom w:val="single" w:sz="4" w:space="0" w:color="000000"/>
            </w:tcBorders>
            <w:vAlign w:val="center"/>
          </w:tcPr>
          <w:p w14:paraId="23716C45" w14:textId="77777777" w:rsidR="00F3670D" w:rsidRPr="00304754" w:rsidRDefault="00F3670D" w:rsidP="001F27F4">
            <w:pPr>
              <w:widowControl w:val="0"/>
              <w:jc w:val="center"/>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515347D1" w14:textId="77777777" w:rsidR="00F3670D" w:rsidRPr="00304754" w:rsidRDefault="00F3670D" w:rsidP="001F27F4">
            <w:pPr>
              <w:widowControl w:val="0"/>
              <w:jc w:val="right"/>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 xml:space="preserve">IZNOS/€ </w:t>
            </w:r>
          </w:p>
        </w:tc>
      </w:tr>
      <w:tr w:rsidR="00F3670D" w:rsidRPr="00304754" w14:paraId="1B4E9AE2" w14:textId="77777777" w:rsidTr="001F27F4">
        <w:trPr>
          <w:trHeight w:val="397"/>
          <w:jc w:val="center"/>
        </w:trPr>
        <w:tc>
          <w:tcPr>
            <w:tcW w:w="2269" w:type="dxa"/>
            <w:tcBorders>
              <w:top w:val="single" w:sz="4" w:space="0" w:color="000000"/>
              <w:left w:val="single" w:sz="4" w:space="0" w:color="000000"/>
              <w:bottom w:val="single" w:sz="4" w:space="0" w:color="auto"/>
            </w:tcBorders>
            <w:vAlign w:val="center"/>
          </w:tcPr>
          <w:p w14:paraId="56AD9727" w14:textId="77777777" w:rsidR="00F3670D" w:rsidRPr="00304754" w:rsidRDefault="00F3670D" w:rsidP="001F27F4">
            <w:pPr>
              <w:widowControl w:val="0"/>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 xml:space="preserve">PROJEKT </w:t>
            </w:r>
          </w:p>
          <w:p w14:paraId="5C8C87C3" w14:textId="77777777" w:rsidR="00F3670D" w:rsidRPr="00304754" w:rsidRDefault="00F3670D" w:rsidP="001F27F4">
            <w:pPr>
              <w:widowControl w:val="0"/>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MEDNI DAN</w:t>
            </w:r>
          </w:p>
        </w:tc>
        <w:tc>
          <w:tcPr>
            <w:tcW w:w="5528" w:type="dxa"/>
            <w:tcBorders>
              <w:top w:val="single" w:sz="4" w:space="0" w:color="000000"/>
              <w:left w:val="single" w:sz="4" w:space="0" w:color="000000"/>
              <w:bottom w:val="single" w:sz="4" w:space="0" w:color="000000"/>
            </w:tcBorders>
            <w:vAlign w:val="center"/>
          </w:tcPr>
          <w:p w14:paraId="16413775" w14:textId="77777777" w:rsidR="00F3670D" w:rsidRPr="00304754" w:rsidRDefault="00F3670D" w:rsidP="001F27F4">
            <w:pPr>
              <w:widowControl w:val="0"/>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nabava meda od lokalnih proizvođača za prehranu učenika osnovnih škola Grada Požege</w:t>
            </w:r>
          </w:p>
        </w:tc>
        <w:tc>
          <w:tcPr>
            <w:tcW w:w="1842" w:type="dxa"/>
            <w:tcBorders>
              <w:top w:val="single" w:sz="4" w:space="0" w:color="000000"/>
              <w:left w:val="single" w:sz="4" w:space="0" w:color="000000"/>
              <w:bottom w:val="single" w:sz="4" w:space="0" w:color="000000"/>
              <w:right w:val="single" w:sz="4" w:space="0" w:color="000000"/>
            </w:tcBorders>
            <w:vAlign w:val="center"/>
          </w:tcPr>
          <w:p w14:paraId="5EF94165" w14:textId="77777777" w:rsidR="00F3670D" w:rsidRPr="00304754" w:rsidRDefault="00F3670D" w:rsidP="001F27F4">
            <w:pPr>
              <w:widowControl w:val="0"/>
              <w:jc w:val="right"/>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800,00</w:t>
            </w:r>
          </w:p>
        </w:tc>
      </w:tr>
    </w:tbl>
    <w:p w14:paraId="319885C0" w14:textId="4260299B" w:rsidR="00F3670D" w:rsidRPr="00304754" w:rsidRDefault="00F3670D" w:rsidP="00F3670D">
      <w:pPr>
        <w:widowControl w:val="0"/>
        <w:spacing w:before="240" w:after="240"/>
        <w:ind w:firstLine="708"/>
        <w:jc w:val="both"/>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VI. SUFINANCIRANJE PREVENCIJE I PROMOCIJE ORALNOG ZDRAVLJA u iznosu 2.000,00 €, tekući projekt Zdravozubci, koji se provodi s ciljem prevencije i promocije oralnog zdravlja prvoškolaca Požeško-slavonske županije.</w:t>
      </w:r>
    </w:p>
    <w:tbl>
      <w:tblPr>
        <w:tblW w:w="9639" w:type="dxa"/>
        <w:jc w:val="center"/>
        <w:tblLayout w:type="fixed"/>
        <w:tblLook w:val="0000" w:firstRow="0" w:lastRow="0" w:firstColumn="0" w:lastColumn="0" w:noHBand="0" w:noVBand="0"/>
      </w:tblPr>
      <w:tblGrid>
        <w:gridCol w:w="2269"/>
        <w:gridCol w:w="5528"/>
        <w:gridCol w:w="1842"/>
      </w:tblGrid>
      <w:tr w:rsidR="00F3670D" w:rsidRPr="00304754" w14:paraId="5780AC4D" w14:textId="77777777" w:rsidTr="001F27F4">
        <w:trPr>
          <w:trHeight w:val="397"/>
          <w:jc w:val="center"/>
        </w:trPr>
        <w:tc>
          <w:tcPr>
            <w:tcW w:w="2269" w:type="dxa"/>
            <w:tcBorders>
              <w:top w:val="single" w:sz="4" w:space="0" w:color="000000"/>
              <w:left w:val="single" w:sz="4" w:space="0" w:color="000000"/>
              <w:bottom w:val="single" w:sz="4" w:space="0" w:color="000000"/>
            </w:tcBorders>
            <w:vAlign w:val="center"/>
          </w:tcPr>
          <w:p w14:paraId="434FF2B0" w14:textId="77777777" w:rsidR="00F3670D" w:rsidRPr="00304754" w:rsidRDefault="00F3670D" w:rsidP="001F27F4">
            <w:pPr>
              <w:widowControl w:val="0"/>
              <w:jc w:val="center"/>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NAZIV KORISNIKA/ AKTIVNOSTI</w:t>
            </w:r>
          </w:p>
        </w:tc>
        <w:tc>
          <w:tcPr>
            <w:tcW w:w="5528" w:type="dxa"/>
            <w:tcBorders>
              <w:top w:val="single" w:sz="4" w:space="0" w:color="000000"/>
              <w:left w:val="single" w:sz="4" w:space="0" w:color="000000"/>
              <w:bottom w:val="single" w:sz="4" w:space="0" w:color="000000"/>
            </w:tcBorders>
            <w:vAlign w:val="center"/>
          </w:tcPr>
          <w:p w14:paraId="6D1E1EE7" w14:textId="77777777" w:rsidR="00F3670D" w:rsidRPr="00304754" w:rsidRDefault="00F3670D" w:rsidP="001F27F4">
            <w:pPr>
              <w:widowControl w:val="0"/>
              <w:jc w:val="center"/>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3794835F" w14:textId="77777777" w:rsidR="00F3670D" w:rsidRPr="00304754" w:rsidRDefault="00F3670D" w:rsidP="001F27F4">
            <w:pPr>
              <w:widowControl w:val="0"/>
              <w:jc w:val="right"/>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 xml:space="preserve">IZNOS/€ </w:t>
            </w:r>
          </w:p>
        </w:tc>
      </w:tr>
      <w:tr w:rsidR="00F3670D" w:rsidRPr="00304754" w14:paraId="419823E1" w14:textId="77777777" w:rsidTr="001F27F4">
        <w:trPr>
          <w:trHeight w:val="397"/>
          <w:jc w:val="center"/>
        </w:trPr>
        <w:tc>
          <w:tcPr>
            <w:tcW w:w="2269" w:type="dxa"/>
            <w:tcBorders>
              <w:top w:val="single" w:sz="4" w:space="0" w:color="000000"/>
              <w:left w:val="single" w:sz="4" w:space="0" w:color="000000"/>
              <w:bottom w:val="single" w:sz="4" w:space="0" w:color="auto"/>
            </w:tcBorders>
            <w:vAlign w:val="center"/>
          </w:tcPr>
          <w:p w14:paraId="7E5EE92D" w14:textId="77777777" w:rsidR="00F3670D" w:rsidRPr="00304754" w:rsidRDefault="00F3670D" w:rsidP="001F27F4">
            <w:pPr>
              <w:widowControl w:val="0"/>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 xml:space="preserve"> DOM ZDRAVLJA POŽEŠKO-SLAVONSKE ŽUPANIJE</w:t>
            </w:r>
          </w:p>
        </w:tc>
        <w:tc>
          <w:tcPr>
            <w:tcW w:w="5528" w:type="dxa"/>
            <w:tcBorders>
              <w:top w:val="single" w:sz="4" w:space="0" w:color="000000"/>
              <w:left w:val="single" w:sz="4" w:space="0" w:color="000000"/>
              <w:bottom w:val="single" w:sz="4" w:space="0" w:color="000000"/>
            </w:tcBorders>
            <w:vAlign w:val="center"/>
          </w:tcPr>
          <w:p w14:paraId="1A245012" w14:textId="77777777" w:rsidR="00F3670D" w:rsidRPr="00304754" w:rsidRDefault="00F3670D" w:rsidP="001F27F4">
            <w:pPr>
              <w:widowControl w:val="0"/>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vAlign w:val="center"/>
          </w:tcPr>
          <w:p w14:paraId="7E208B97" w14:textId="77777777" w:rsidR="00F3670D" w:rsidRPr="00304754" w:rsidRDefault="00F3670D" w:rsidP="001F27F4">
            <w:pPr>
              <w:widowControl w:val="0"/>
              <w:jc w:val="right"/>
              <w:rPr>
                <w:rFonts w:ascii="Calibri" w:eastAsia="Arial Unicode MS" w:hAnsi="Calibri" w:cs="Calibri"/>
                <w:b/>
                <w:color w:val="000000" w:themeColor="text1"/>
                <w:kern w:val="2"/>
              </w:rPr>
            </w:pPr>
            <w:r w:rsidRPr="00304754">
              <w:rPr>
                <w:rFonts w:ascii="Calibri" w:eastAsia="Arial Unicode MS" w:hAnsi="Calibri" w:cs="Calibri"/>
                <w:color w:val="000000" w:themeColor="text1"/>
                <w:kern w:val="2"/>
              </w:rPr>
              <w:t>2.000,00</w:t>
            </w:r>
          </w:p>
        </w:tc>
      </w:tr>
    </w:tbl>
    <w:p w14:paraId="04A54AAE" w14:textId="77777777" w:rsidR="00F3670D" w:rsidRPr="00304754" w:rsidRDefault="00F3670D" w:rsidP="00F3670D">
      <w:pPr>
        <w:spacing w:before="240" w:after="240"/>
        <w:jc w:val="center"/>
        <w:rPr>
          <w:rFonts w:ascii="Calibri" w:hAnsi="Calibri" w:cs="Calibri"/>
          <w:bCs/>
          <w:color w:val="000000" w:themeColor="text1"/>
          <w:lang w:val="af-ZA"/>
        </w:rPr>
      </w:pPr>
      <w:r w:rsidRPr="00304754">
        <w:rPr>
          <w:rFonts w:ascii="Calibri" w:hAnsi="Calibri" w:cs="Calibri"/>
          <w:bCs/>
          <w:color w:val="000000" w:themeColor="text1"/>
          <w:lang w:val="af-ZA"/>
        </w:rPr>
        <w:t>Članak 3.</w:t>
      </w:r>
    </w:p>
    <w:p w14:paraId="542EA3D1" w14:textId="77777777" w:rsidR="00F3670D" w:rsidRPr="00304754" w:rsidRDefault="00F3670D" w:rsidP="00F3670D">
      <w:pPr>
        <w:ind w:firstLine="708"/>
        <w:jc w:val="both"/>
        <w:rPr>
          <w:rFonts w:ascii="Calibri" w:hAnsi="Calibri" w:cs="Calibri"/>
          <w:bCs/>
          <w:color w:val="000000" w:themeColor="text1"/>
          <w:lang w:val="af-ZA"/>
        </w:rPr>
      </w:pPr>
      <w:r w:rsidRPr="00304754">
        <w:rPr>
          <w:rFonts w:ascii="Calibri" w:hAnsi="Calibri" w:cs="Calibri"/>
          <w:bCs/>
          <w:color w:val="000000" w:themeColor="text1"/>
          <w:lang w:val="af-ZA"/>
        </w:rPr>
        <w:t xml:space="preserve">Upravni odjel za društvene djelatnosti Grada Požege </w:t>
      </w:r>
    </w:p>
    <w:p w14:paraId="1C4F6205" w14:textId="77777777" w:rsidR="00F3670D" w:rsidRPr="00304754" w:rsidRDefault="00F3670D" w:rsidP="00F3670D">
      <w:pPr>
        <w:pStyle w:val="Odlomakpopisa"/>
        <w:numPr>
          <w:ilvl w:val="0"/>
          <w:numId w:val="18"/>
        </w:numPr>
        <w:autoSpaceDN/>
        <w:contextualSpacing/>
        <w:jc w:val="both"/>
        <w:textAlignment w:val="auto"/>
        <w:rPr>
          <w:rFonts w:ascii="Calibri" w:hAnsi="Calibri" w:cs="Calibri"/>
          <w:b w:val="0"/>
          <w:bCs/>
          <w:color w:val="000000" w:themeColor="text1"/>
          <w:sz w:val="22"/>
          <w:szCs w:val="22"/>
          <w:lang w:val="af-ZA"/>
        </w:rPr>
      </w:pPr>
      <w:r w:rsidRPr="00304754">
        <w:rPr>
          <w:rFonts w:ascii="Calibri" w:hAnsi="Calibri" w:cs="Calibri"/>
          <w:b w:val="0"/>
          <w:bCs/>
          <w:color w:val="000000" w:themeColor="text1"/>
          <w:sz w:val="22"/>
          <w:szCs w:val="22"/>
          <w:lang w:val="af-ZA"/>
        </w:rPr>
        <w:t xml:space="preserve">vrši raspodjelu financijskih sredstava iz članka 2. ovog Programa </w:t>
      </w:r>
    </w:p>
    <w:p w14:paraId="2C700C2B" w14:textId="77777777" w:rsidR="00F3670D" w:rsidRPr="00304754" w:rsidRDefault="00F3670D" w:rsidP="00F3670D">
      <w:pPr>
        <w:pStyle w:val="Odlomakpopisa"/>
        <w:numPr>
          <w:ilvl w:val="0"/>
          <w:numId w:val="18"/>
        </w:numPr>
        <w:autoSpaceDN/>
        <w:spacing w:after="240"/>
        <w:contextualSpacing/>
        <w:jc w:val="both"/>
        <w:textAlignment w:val="auto"/>
        <w:rPr>
          <w:rFonts w:ascii="Calibri" w:hAnsi="Calibri" w:cs="Calibri"/>
          <w:b w:val="0"/>
          <w:bCs/>
          <w:color w:val="000000" w:themeColor="text1"/>
          <w:sz w:val="22"/>
          <w:szCs w:val="22"/>
          <w:lang w:val="af-ZA"/>
        </w:rPr>
      </w:pPr>
      <w:r w:rsidRPr="00304754">
        <w:rPr>
          <w:rFonts w:ascii="Calibri" w:hAnsi="Calibri" w:cs="Calibri"/>
          <w:b w:val="0"/>
          <w:bCs/>
          <w:color w:val="000000" w:themeColor="text1"/>
          <w:sz w:val="22"/>
          <w:szCs w:val="22"/>
          <w:lang w:val="af-ZA"/>
        </w:rPr>
        <w:t>prati namjensko korištenje sredstava iz članka 2. ovog Programa i o tome podnosi izvješće Gradonačelniku Grada Požege.</w:t>
      </w:r>
    </w:p>
    <w:p w14:paraId="618FA9DB" w14:textId="77777777" w:rsidR="00F3670D" w:rsidRPr="00304754" w:rsidRDefault="00F3670D" w:rsidP="00F3670D">
      <w:pPr>
        <w:spacing w:after="160" w:line="259" w:lineRule="auto"/>
        <w:jc w:val="center"/>
        <w:rPr>
          <w:rFonts w:ascii="Calibri" w:hAnsi="Calibri" w:cs="Calibri"/>
          <w:bCs/>
          <w:color w:val="000000" w:themeColor="text1"/>
          <w:lang w:val="af-ZA"/>
        </w:rPr>
      </w:pPr>
      <w:r w:rsidRPr="00304754">
        <w:rPr>
          <w:rFonts w:ascii="Calibri" w:hAnsi="Calibri" w:cs="Calibri"/>
          <w:bCs/>
          <w:color w:val="000000" w:themeColor="text1"/>
          <w:lang w:val="af-ZA"/>
        </w:rPr>
        <w:lastRenderedPageBreak/>
        <w:t>Članak 4.</w:t>
      </w:r>
    </w:p>
    <w:p w14:paraId="5F742766" w14:textId="77777777" w:rsidR="00F3670D" w:rsidRPr="00304754" w:rsidRDefault="00F3670D" w:rsidP="00F3670D">
      <w:pPr>
        <w:spacing w:after="240"/>
        <w:ind w:firstLine="708"/>
        <w:jc w:val="both"/>
        <w:rPr>
          <w:rFonts w:ascii="Calibri" w:hAnsi="Calibri" w:cs="Calibri"/>
          <w:bCs/>
          <w:color w:val="000000" w:themeColor="text1"/>
          <w:lang w:val="af-ZA"/>
        </w:rPr>
      </w:pPr>
      <w:r w:rsidRPr="00304754">
        <w:rPr>
          <w:rFonts w:ascii="Calibri" w:hAnsi="Calibri" w:cs="Calibri"/>
          <w:bCs/>
          <w:color w:val="000000" w:themeColor="text1"/>
          <w:lang w:val="af-ZA"/>
        </w:rPr>
        <w:t>Ovaj Program stupa na snagu danom donošenja, a isti će se objaviti u Službenim novinama Grada Požege.</w:t>
      </w:r>
    </w:p>
    <w:p w14:paraId="04F378FC" w14:textId="32588E54" w:rsidR="0047046E" w:rsidRPr="00304754" w:rsidRDefault="0047046E" w:rsidP="0047046E">
      <w:pPr>
        <w:ind w:right="1" w:firstLine="426"/>
        <w:jc w:val="both"/>
        <w:rPr>
          <w:rFonts w:ascii="Calibri" w:hAnsi="Calibri" w:cs="Calibri"/>
        </w:rPr>
      </w:pPr>
      <w:r w:rsidRPr="00304754">
        <w:rPr>
          <w:rFonts w:ascii="Calibri" w:hAnsi="Calibri" w:cs="Calibri"/>
        </w:rPr>
        <w:t xml:space="preserve">c)   </w:t>
      </w:r>
      <w:r w:rsidR="00445527" w:rsidRPr="00304754">
        <w:rPr>
          <w:rFonts w:ascii="Calibri" w:hAnsi="Calibri" w:cs="Calibri"/>
        </w:rPr>
        <w:t xml:space="preserve">Program  o II. izmjenama i dopunama Programa javnih potreba u sportu u Gradu Požegi za 2025. godinu </w:t>
      </w:r>
    </w:p>
    <w:p w14:paraId="13ADF4EB" w14:textId="6B2B4F97" w:rsidR="0047046E" w:rsidRPr="00304754" w:rsidRDefault="0047046E" w:rsidP="0047046E">
      <w:pPr>
        <w:pStyle w:val="Odlomakpopisa"/>
        <w:ind w:left="426"/>
        <w:jc w:val="both"/>
        <w:rPr>
          <w:rFonts w:ascii="Calibri" w:hAnsi="Calibri" w:cs="Calibri"/>
          <w:b w:val="0"/>
          <w:sz w:val="22"/>
          <w:szCs w:val="22"/>
        </w:rPr>
      </w:pPr>
      <w:r w:rsidRPr="00304754">
        <w:rPr>
          <w:rFonts w:ascii="Calibri" w:hAnsi="Calibri" w:cs="Calibri"/>
          <w:sz w:val="22"/>
          <w:szCs w:val="22"/>
        </w:rPr>
        <w:t xml:space="preserve">      </w:t>
      </w:r>
      <w:r w:rsidR="00445527" w:rsidRPr="00304754">
        <w:rPr>
          <w:rStyle w:val="Bodytext3"/>
          <w:rFonts w:ascii="Calibri" w:hAnsi="Calibri" w:cs="Calibri"/>
          <w:b w:val="0"/>
        </w:rPr>
        <w:t xml:space="preserve">te </w:t>
      </w:r>
      <w:r w:rsidR="00445527" w:rsidRPr="00304754">
        <w:rPr>
          <w:rFonts w:ascii="Calibri" w:hAnsi="Calibri" w:cs="Calibri"/>
          <w:b w:val="0"/>
          <w:sz w:val="22"/>
          <w:szCs w:val="22"/>
        </w:rPr>
        <w:t xml:space="preserve">konstatira da je </w:t>
      </w:r>
      <w:r w:rsidRPr="00304754">
        <w:rPr>
          <w:rFonts w:ascii="Calibri" w:hAnsi="Calibri" w:cs="Calibri"/>
          <w:b w:val="0"/>
          <w:bCs/>
          <w:sz w:val="22"/>
          <w:szCs w:val="22"/>
        </w:rPr>
        <w:t>bez rasprave, većinom glasova</w:t>
      </w:r>
      <w:r w:rsidRPr="00304754">
        <w:rPr>
          <w:rFonts w:ascii="Calibri" w:hAnsi="Calibri" w:cs="Calibri"/>
          <w:sz w:val="22"/>
          <w:szCs w:val="22"/>
        </w:rPr>
        <w:t xml:space="preserve"> </w:t>
      </w:r>
      <w:r w:rsidRPr="00304754">
        <w:rPr>
          <w:rFonts w:ascii="Calibri" w:hAnsi="Calibri" w:cs="Calibri"/>
          <w:b w:val="0"/>
          <w:sz w:val="22"/>
          <w:szCs w:val="22"/>
        </w:rPr>
        <w:t>(13 glasova za, šest glasova protiv)</w:t>
      </w:r>
      <w:r w:rsidR="00B86979" w:rsidRPr="00304754">
        <w:rPr>
          <w:rFonts w:ascii="Calibri" w:hAnsi="Calibri" w:cs="Calibri"/>
          <w:b w:val="0"/>
          <w:sz w:val="22"/>
          <w:szCs w:val="22"/>
        </w:rPr>
        <w:t xml:space="preserve">, </w:t>
      </w:r>
      <w:r w:rsidRPr="00304754">
        <w:rPr>
          <w:rFonts w:ascii="Calibri" w:hAnsi="Calibri" w:cs="Calibri"/>
          <w:b w:val="0"/>
          <w:sz w:val="22"/>
          <w:szCs w:val="22"/>
        </w:rPr>
        <w:t>usvojen</w:t>
      </w:r>
    </w:p>
    <w:p w14:paraId="15444DC1" w14:textId="77777777" w:rsidR="0047046E" w:rsidRPr="00304754" w:rsidRDefault="0047046E" w:rsidP="0047046E">
      <w:pPr>
        <w:pStyle w:val="Bezproreda"/>
        <w:jc w:val="center"/>
        <w:rPr>
          <w:bCs/>
        </w:rPr>
      </w:pPr>
    </w:p>
    <w:p w14:paraId="587D62F0" w14:textId="5CF099AC" w:rsidR="0047046E" w:rsidRPr="00304754" w:rsidRDefault="0047046E" w:rsidP="0047046E">
      <w:pPr>
        <w:pStyle w:val="Bezproreda"/>
        <w:jc w:val="center"/>
        <w:rPr>
          <w:rFonts w:asciiTheme="minorHAnsi" w:hAnsiTheme="minorHAnsi" w:cstheme="minorHAnsi"/>
          <w:bCs/>
        </w:rPr>
      </w:pPr>
      <w:r w:rsidRPr="00304754">
        <w:rPr>
          <w:rFonts w:asciiTheme="minorHAnsi" w:hAnsiTheme="minorHAnsi" w:cstheme="minorHAnsi"/>
          <w:bCs/>
        </w:rPr>
        <w:t>PROGRAM</w:t>
      </w:r>
    </w:p>
    <w:p w14:paraId="5D496DF2" w14:textId="77777777" w:rsidR="0047046E" w:rsidRPr="00304754" w:rsidRDefault="0047046E" w:rsidP="0047046E">
      <w:pPr>
        <w:pStyle w:val="Bezproreda"/>
        <w:spacing w:after="240"/>
        <w:jc w:val="center"/>
        <w:rPr>
          <w:rFonts w:asciiTheme="minorHAnsi" w:hAnsiTheme="minorHAnsi" w:cstheme="minorHAnsi"/>
          <w:bCs/>
        </w:rPr>
      </w:pPr>
      <w:r w:rsidRPr="00304754">
        <w:rPr>
          <w:rFonts w:asciiTheme="minorHAnsi" w:hAnsiTheme="minorHAnsi" w:cstheme="minorHAnsi"/>
          <w:bCs/>
        </w:rPr>
        <w:t>o II. izmjenama i dopunama Programa javnih potreba u sportu u Gradu Požegi za 2025. godinu</w:t>
      </w:r>
    </w:p>
    <w:p w14:paraId="650BD82B" w14:textId="77777777" w:rsidR="0047046E" w:rsidRPr="00304754" w:rsidRDefault="0047046E" w:rsidP="0047046E">
      <w:pPr>
        <w:spacing w:after="240"/>
        <w:jc w:val="center"/>
        <w:rPr>
          <w:rFonts w:cstheme="minorHAnsi"/>
          <w:bCs/>
        </w:rPr>
      </w:pPr>
      <w:r w:rsidRPr="00304754">
        <w:rPr>
          <w:rFonts w:cstheme="minorHAnsi"/>
          <w:bCs/>
        </w:rPr>
        <w:t>Članak 1.</w:t>
      </w:r>
    </w:p>
    <w:p w14:paraId="1270E21C" w14:textId="77777777" w:rsidR="0047046E" w:rsidRPr="00304754" w:rsidRDefault="0047046E" w:rsidP="0047046E">
      <w:pPr>
        <w:spacing w:after="240"/>
        <w:ind w:firstLine="708"/>
        <w:jc w:val="both"/>
        <w:rPr>
          <w:rFonts w:cstheme="minorHAnsi"/>
          <w:bCs/>
          <w:lang w:eastAsia="zh-CN"/>
        </w:rPr>
      </w:pPr>
      <w:r w:rsidRPr="00304754">
        <w:rPr>
          <w:rFonts w:cstheme="minorHAnsi"/>
          <w:bCs/>
          <w:lang w:eastAsia="zh-CN"/>
        </w:rPr>
        <w:t>Ovim Programom o II. i</w:t>
      </w:r>
      <w:r w:rsidRPr="00304754">
        <w:rPr>
          <w:rFonts w:eastAsia="Arial Unicode MS" w:cstheme="minorHAnsi"/>
          <w:bCs/>
          <w:lang w:eastAsia="zh-CN"/>
        </w:rPr>
        <w:t xml:space="preserve">zmjenama i dopunama Programa </w:t>
      </w:r>
      <w:r w:rsidRPr="00304754">
        <w:rPr>
          <w:rFonts w:cstheme="minorHAnsi"/>
          <w:bCs/>
          <w:lang w:eastAsia="zh-CN"/>
        </w:rPr>
        <w:t>mijenja se i dopunjuje Program javnih potreba u sportu u Gradu Požegi za 2025. godinu (Službene novine Grada Požege: broj 21/24. i 5/25.) (u nastavku teksta: Program).</w:t>
      </w:r>
    </w:p>
    <w:p w14:paraId="0F9F02A6" w14:textId="2AB15C3A" w:rsidR="0047046E" w:rsidRPr="00304754" w:rsidRDefault="0047046E" w:rsidP="0047046E">
      <w:pPr>
        <w:spacing w:after="240"/>
        <w:jc w:val="center"/>
        <w:rPr>
          <w:rFonts w:cstheme="minorHAnsi"/>
          <w:bCs/>
          <w:lang w:eastAsia="zh-CN"/>
        </w:rPr>
      </w:pPr>
      <w:r w:rsidRPr="00304754">
        <w:rPr>
          <w:rFonts w:cstheme="minorHAnsi"/>
          <w:bCs/>
          <w:lang w:eastAsia="zh-CN"/>
        </w:rPr>
        <w:t>Članak 2.</w:t>
      </w:r>
    </w:p>
    <w:p w14:paraId="62354FCD" w14:textId="77777777" w:rsidR="0047046E" w:rsidRPr="00304754" w:rsidRDefault="0047046E" w:rsidP="0047046E">
      <w:pPr>
        <w:ind w:firstLine="708"/>
        <w:jc w:val="both"/>
        <w:rPr>
          <w:rFonts w:cstheme="minorHAnsi"/>
          <w:bCs/>
          <w:lang w:eastAsia="zh-CN"/>
        </w:rPr>
      </w:pPr>
      <w:r w:rsidRPr="00304754">
        <w:rPr>
          <w:rFonts w:cstheme="minorHAnsi"/>
          <w:bCs/>
          <w:lang w:eastAsia="zh-CN"/>
        </w:rPr>
        <w:t>Članak 2. Programa mijenja se i glasi:</w:t>
      </w:r>
    </w:p>
    <w:p w14:paraId="32435FD6" w14:textId="77777777" w:rsidR="0047046E" w:rsidRPr="00304754" w:rsidRDefault="0047046E" w:rsidP="0047046E">
      <w:pPr>
        <w:ind w:firstLine="708"/>
        <w:jc w:val="both"/>
        <w:rPr>
          <w:rFonts w:cstheme="minorHAnsi"/>
          <w:bCs/>
        </w:rPr>
      </w:pPr>
      <w:r w:rsidRPr="00304754">
        <w:rPr>
          <w:rFonts w:cstheme="minorHAnsi"/>
          <w:bCs/>
        </w:rPr>
        <w:t>Financijska sredstva za ostvarivanje javnih potreba u sportu osiguravaju se u Proračunu Grada Požege za 2025. godinu u ukupnom iznosu od 1.256.915,00 € za slijedeće javne potrebe u sportu:</w:t>
      </w:r>
    </w:p>
    <w:p w14:paraId="5DC071F4" w14:textId="77777777" w:rsidR="0047046E" w:rsidRPr="00304754" w:rsidRDefault="0047046E" w:rsidP="0047046E">
      <w:pPr>
        <w:pStyle w:val="Odlomakpopisa"/>
        <w:numPr>
          <w:ilvl w:val="0"/>
          <w:numId w:val="22"/>
        </w:numPr>
        <w:suppressAutoHyphens w:val="0"/>
        <w:autoSpaceDN/>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Program Športske aktivnosti</w:t>
      </w:r>
    </w:p>
    <w:p w14:paraId="3AE075FB" w14:textId="77777777" w:rsidR="0047046E" w:rsidRPr="00304754" w:rsidRDefault="0047046E" w:rsidP="0047046E">
      <w:pPr>
        <w:pStyle w:val="Odlomakpopisa"/>
        <w:numPr>
          <w:ilvl w:val="0"/>
          <w:numId w:val="22"/>
        </w:numPr>
        <w:suppressAutoHyphens w:val="0"/>
        <w:autoSpaceDN/>
        <w:ind w:right="2700"/>
        <w:contextualSpacing/>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Program Športske priredbe i manifestacije.</w:t>
      </w:r>
    </w:p>
    <w:p w14:paraId="33732945" w14:textId="77777777" w:rsidR="0047046E" w:rsidRPr="00304754" w:rsidRDefault="0047046E" w:rsidP="0047046E">
      <w:pPr>
        <w:pStyle w:val="Odlomakpopisa"/>
        <w:suppressAutoHyphens w:val="0"/>
        <w:autoSpaceDN/>
        <w:ind w:left="1428" w:right="2700"/>
        <w:contextualSpacing/>
        <w:textAlignment w:val="auto"/>
        <w:rPr>
          <w:rFonts w:asciiTheme="minorHAnsi" w:hAnsiTheme="minorHAnsi" w:cstheme="minorHAnsi"/>
          <w:b w:val="0"/>
          <w:bCs/>
          <w:sz w:val="22"/>
          <w:szCs w:val="22"/>
        </w:rPr>
      </w:pPr>
    </w:p>
    <w:p w14:paraId="507EF643" w14:textId="77777777" w:rsidR="00E83AC3" w:rsidRPr="00304754" w:rsidRDefault="0047046E" w:rsidP="00E83AC3">
      <w:pPr>
        <w:ind w:firstLine="708"/>
        <w:rPr>
          <w:rFonts w:cstheme="minorHAnsi"/>
          <w:bCs/>
        </w:rPr>
      </w:pPr>
      <w:bookmarkStart w:id="15" w:name="_Hlk193806927"/>
      <w:r w:rsidRPr="00304754">
        <w:rPr>
          <w:rFonts w:cstheme="minorHAnsi"/>
          <w:bCs/>
        </w:rPr>
        <w:t xml:space="preserve">I. Program Športske aktivnosti financirat će se u iznosu od 1.225.680,00 € kroz sljedeće </w:t>
      </w:r>
      <w:r w:rsidR="00E83AC3" w:rsidRPr="00304754">
        <w:rPr>
          <w:rFonts w:cstheme="minorHAnsi"/>
          <w:bCs/>
        </w:rPr>
        <w:t xml:space="preserve"> </w:t>
      </w:r>
    </w:p>
    <w:p w14:paraId="501AFDF1" w14:textId="14F9A124" w:rsidR="0047046E" w:rsidRPr="00304754" w:rsidRDefault="00E83AC3" w:rsidP="00E83AC3">
      <w:pPr>
        <w:ind w:firstLine="708"/>
        <w:rPr>
          <w:rFonts w:cstheme="minorHAnsi"/>
          <w:bCs/>
        </w:rPr>
      </w:pPr>
      <w:r w:rsidRPr="00304754">
        <w:rPr>
          <w:rFonts w:cstheme="minorHAnsi"/>
          <w:bCs/>
        </w:rPr>
        <w:t xml:space="preserve">   </w:t>
      </w:r>
      <w:r w:rsidR="0047046E" w:rsidRPr="00304754">
        <w:rPr>
          <w:rFonts w:cstheme="minorHAnsi"/>
          <w:bCs/>
        </w:rPr>
        <w:t xml:space="preserve">projekte/aktivnosti: </w:t>
      </w:r>
    </w:p>
    <w:p w14:paraId="01EDA81A" w14:textId="77777777" w:rsidR="00E83AC3" w:rsidRPr="00304754" w:rsidRDefault="00E83AC3" w:rsidP="00E83AC3">
      <w:pPr>
        <w:ind w:firstLine="708"/>
        <w:rPr>
          <w:rFonts w:cstheme="minorHAnsi"/>
          <w:bCs/>
        </w:rPr>
      </w:pPr>
    </w:p>
    <w:tbl>
      <w:tblPr>
        <w:tblW w:w="9639" w:type="dxa"/>
        <w:jc w:val="center"/>
        <w:tblLayout w:type="fixed"/>
        <w:tblLook w:val="0000" w:firstRow="0" w:lastRow="0" w:firstColumn="0" w:lastColumn="0" w:noHBand="0" w:noVBand="0"/>
      </w:tblPr>
      <w:tblGrid>
        <w:gridCol w:w="2507"/>
        <w:gridCol w:w="4798"/>
        <w:gridCol w:w="2334"/>
      </w:tblGrid>
      <w:tr w:rsidR="0047046E" w:rsidRPr="00304754" w14:paraId="31F783BD" w14:textId="77777777" w:rsidTr="001F27F4">
        <w:trPr>
          <w:trHeight w:val="397"/>
          <w:jc w:val="center"/>
        </w:trPr>
        <w:tc>
          <w:tcPr>
            <w:tcW w:w="2507" w:type="dxa"/>
            <w:tcBorders>
              <w:top w:val="single" w:sz="4" w:space="0" w:color="000000"/>
              <w:left w:val="single" w:sz="4" w:space="0" w:color="000000"/>
              <w:bottom w:val="single" w:sz="4" w:space="0" w:color="auto"/>
            </w:tcBorders>
            <w:vAlign w:val="center"/>
          </w:tcPr>
          <w:bookmarkEnd w:id="15"/>
          <w:p w14:paraId="368CE5A3" w14:textId="77777777" w:rsidR="0047046E" w:rsidRPr="00304754" w:rsidRDefault="0047046E" w:rsidP="001F27F4">
            <w:pPr>
              <w:widowControl w:val="0"/>
              <w:jc w:val="center"/>
              <w:rPr>
                <w:rFonts w:eastAsia="Arial Unicode MS" w:cs="Calibri"/>
                <w:bCs/>
                <w:kern w:val="2"/>
              </w:rPr>
            </w:pPr>
            <w:r w:rsidRPr="00304754">
              <w:rPr>
                <w:rFonts w:eastAsia="Arial Unicode MS" w:cs="Calibri"/>
                <w:bCs/>
                <w:kern w:val="2"/>
              </w:rPr>
              <w:t>NAZIV KORISNIKA</w:t>
            </w:r>
          </w:p>
        </w:tc>
        <w:tc>
          <w:tcPr>
            <w:tcW w:w="7132" w:type="dxa"/>
            <w:gridSpan w:val="2"/>
            <w:tcBorders>
              <w:top w:val="single" w:sz="4" w:space="0" w:color="000000"/>
              <w:left w:val="single" w:sz="4" w:space="0" w:color="000000"/>
              <w:bottom w:val="single" w:sz="4" w:space="0" w:color="auto"/>
              <w:right w:val="single" w:sz="4" w:space="0" w:color="auto"/>
            </w:tcBorders>
            <w:vAlign w:val="center"/>
          </w:tcPr>
          <w:p w14:paraId="565264F2" w14:textId="77777777" w:rsidR="0047046E" w:rsidRPr="00304754" w:rsidRDefault="0047046E" w:rsidP="001F27F4">
            <w:pPr>
              <w:widowControl w:val="0"/>
              <w:jc w:val="center"/>
              <w:rPr>
                <w:rFonts w:eastAsia="Arial Unicode MS" w:cs="Calibri"/>
                <w:bCs/>
                <w:kern w:val="2"/>
              </w:rPr>
            </w:pPr>
            <w:r w:rsidRPr="00304754">
              <w:rPr>
                <w:rFonts w:eastAsia="Arial Unicode MS" w:cs="Calibri"/>
                <w:bCs/>
                <w:kern w:val="2"/>
              </w:rPr>
              <w:t>NAMJENA SREDSTAVA/€</w:t>
            </w:r>
          </w:p>
        </w:tc>
      </w:tr>
      <w:tr w:rsidR="0047046E" w:rsidRPr="00304754" w14:paraId="2D4098EE" w14:textId="77777777" w:rsidTr="001F27F4">
        <w:trPr>
          <w:trHeight w:val="758"/>
          <w:jc w:val="center"/>
        </w:trPr>
        <w:tc>
          <w:tcPr>
            <w:tcW w:w="2507" w:type="dxa"/>
            <w:vMerge w:val="restart"/>
            <w:tcBorders>
              <w:top w:val="single" w:sz="4" w:space="0" w:color="auto"/>
              <w:left w:val="single" w:sz="4" w:space="0" w:color="000000"/>
              <w:right w:val="single" w:sz="4" w:space="0" w:color="auto"/>
            </w:tcBorders>
            <w:vAlign w:val="center"/>
          </w:tcPr>
          <w:p w14:paraId="7F85ABBE"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POŽEŠKI ŠPORTSKI SAVEZ</w:t>
            </w:r>
          </w:p>
        </w:tc>
        <w:tc>
          <w:tcPr>
            <w:tcW w:w="4798" w:type="dxa"/>
            <w:tcBorders>
              <w:top w:val="single" w:sz="4" w:space="0" w:color="auto"/>
              <w:left w:val="single" w:sz="4" w:space="0" w:color="auto"/>
            </w:tcBorders>
            <w:vAlign w:val="center"/>
          </w:tcPr>
          <w:p w14:paraId="461AA02B"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AKTIVNOST/PROJEKT:</w:t>
            </w:r>
          </w:p>
          <w:p w14:paraId="067F6D1D"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DONACIJE ZA REDOVNU DJELATNOST U SPORTU</w:t>
            </w:r>
          </w:p>
          <w:p w14:paraId="61899CB1"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-zajednički programi sporta</w:t>
            </w:r>
          </w:p>
        </w:tc>
        <w:tc>
          <w:tcPr>
            <w:tcW w:w="2334" w:type="dxa"/>
            <w:tcBorders>
              <w:top w:val="single" w:sz="4" w:space="0" w:color="auto"/>
              <w:right w:val="single" w:sz="4" w:space="0" w:color="auto"/>
            </w:tcBorders>
            <w:vAlign w:val="center"/>
          </w:tcPr>
          <w:p w14:paraId="774D241D" w14:textId="77777777" w:rsidR="0047046E" w:rsidRPr="00304754" w:rsidRDefault="0047046E" w:rsidP="001F27F4">
            <w:pPr>
              <w:widowControl w:val="0"/>
              <w:rPr>
                <w:rFonts w:eastAsia="Arial Unicode MS" w:cs="Calibri"/>
                <w:bCs/>
                <w:kern w:val="2"/>
                <w:u w:val="single"/>
              </w:rPr>
            </w:pPr>
          </w:p>
          <w:p w14:paraId="656F695D"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t>868.930,00</w:t>
            </w:r>
          </w:p>
          <w:p w14:paraId="7E2A064C"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17.300,00</w:t>
            </w:r>
          </w:p>
        </w:tc>
      </w:tr>
      <w:tr w:rsidR="0047046E" w:rsidRPr="00304754" w14:paraId="2AFE95F9" w14:textId="77777777" w:rsidTr="001F27F4">
        <w:trPr>
          <w:trHeight w:val="240"/>
          <w:jc w:val="center"/>
        </w:trPr>
        <w:tc>
          <w:tcPr>
            <w:tcW w:w="2507" w:type="dxa"/>
            <w:vMerge/>
            <w:tcBorders>
              <w:left w:val="single" w:sz="4" w:space="0" w:color="000000"/>
              <w:right w:val="single" w:sz="4" w:space="0" w:color="auto"/>
            </w:tcBorders>
            <w:vAlign w:val="center"/>
          </w:tcPr>
          <w:p w14:paraId="2237BE1A" w14:textId="77777777" w:rsidR="0047046E" w:rsidRPr="00304754" w:rsidRDefault="0047046E" w:rsidP="001F27F4">
            <w:pPr>
              <w:widowControl w:val="0"/>
              <w:rPr>
                <w:rFonts w:eastAsia="Arial Unicode MS" w:cs="Calibri"/>
                <w:bCs/>
                <w:kern w:val="2"/>
              </w:rPr>
            </w:pPr>
          </w:p>
        </w:tc>
        <w:tc>
          <w:tcPr>
            <w:tcW w:w="4798" w:type="dxa"/>
            <w:tcBorders>
              <w:left w:val="single" w:sz="4" w:space="0" w:color="auto"/>
            </w:tcBorders>
            <w:vAlign w:val="center"/>
          </w:tcPr>
          <w:p w14:paraId="4F84A48A"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 xml:space="preserve">-rad saveza </w:t>
            </w:r>
          </w:p>
        </w:tc>
        <w:tc>
          <w:tcPr>
            <w:tcW w:w="2334" w:type="dxa"/>
            <w:tcBorders>
              <w:right w:val="single" w:sz="4" w:space="0" w:color="auto"/>
            </w:tcBorders>
            <w:vAlign w:val="center"/>
          </w:tcPr>
          <w:p w14:paraId="2EA92BB5"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324.200,00</w:t>
            </w:r>
          </w:p>
        </w:tc>
      </w:tr>
      <w:tr w:rsidR="0047046E" w:rsidRPr="00304754" w14:paraId="0C73B400" w14:textId="77777777" w:rsidTr="001F27F4">
        <w:trPr>
          <w:trHeight w:val="516"/>
          <w:jc w:val="center"/>
        </w:trPr>
        <w:tc>
          <w:tcPr>
            <w:tcW w:w="2507" w:type="dxa"/>
            <w:vMerge/>
            <w:tcBorders>
              <w:left w:val="single" w:sz="4" w:space="0" w:color="000000"/>
              <w:right w:val="single" w:sz="4" w:space="0" w:color="auto"/>
            </w:tcBorders>
            <w:vAlign w:val="center"/>
          </w:tcPr>
          <w:p w14:paraId="03CC356C" w14:textId="77777777" w:rsidR="0047046E" w:rsidRPr="00304754" w:rsidRDefault="0047046E" w:rsidP="001F27F4">
            <w:pPr>
              <w:widowControl w:val="0"/>
              <w:rPr>
                <w:rFonts w:eastAsia="Arial Unicode MS" w:cs="Calibri"/>
                <w:bCs/>
                <w:kern w:val="2"/>
              </w:rPr>
            </w:pPr>
          </w:p>
        </w:tc>
        <w:tc>
          <w:tcPr>
            <w:tcW w:w="4798" w:type="dxa"/>
            <w:tcBorders>
              <w:left w:val="single" w:sz="4" w:space="0" w:color="auto"/>
            </w:tcBorders>
            <w:vAlign w:val="center"/>
          </w:tcPr>
          <w:p w14:paraId="4C2A1A0B"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 xml:space="preserve">-materijalni troškovi i održavanje sportskih objekata </w:t>
            </w:r>
          </w:p>
        </w:tc>
        <w:tc>
          <w:tcPr>
            <w:tcW w:w="2334" w:type="dxa"/>
            <w:tcBorders>
              <w:right w:val="single" w:sz="4" w:space="0" w:color="auto"/>
            </w:tcBorders>
            <w:vAlign w:val="center"/>
          </w:tcPr>
          <w:p w14:paraId="0635FF7A" w14:textId="77777777" w:rsidR="0047046E" w:rsidRPr="00304754" w:rsidRDefault="0047046E" w:rsidP="001F27F4">
            <w:pPr>
              <w:widowControl w:val="0"/>
              <w:jc w:val="right"/>
              <w:rPr>
                <w:rFonts w:eastAsia="Arial Unicode MS" w:cs="Calibri"/>
                <w:bCs/>
                <w:kern w:val="2"/>
              </w:rPr>
            </w:pPr>
          </w:p>
          <w:p w14:paraId="609698E0"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315.000,00</w:t>
            </w:r>
          </w:p>
        </w:tc>
      </w:tr>
      <w:tr w:rsidR="0047046E" w:rsidRPr="00304754" w14:paraId="48842241" w14:textId="77777777" w:rsidTr="001F27F4">
        <w:trPr>
          <w:trHeight w:val="288"/>
          <w:jc w:val="center"/>
        </w:trPr>
        <w:tc>
          <w:tcPr>
            <w:tcW w:w="2507" w:type="dxa"/>
            <w:vMerge/>
            <w:tcBorders>
              <w:left w:val="single" w:sz="4" w:space="0" w:color="000000"/>
              <w:bottom w:val="single" w:sz="4" w:space="0" w:color="auto"/>
              <w:right w:val="single" w:sz="4" w:space="0" w:color="auto"/>
            </w:tcBorders>
            <w:vAlign w:val="center"/>
          </w:tcPr>
          <w:p w14:paraId="4DCD29AF" w14:textId="77777777" w:rsidR="0047046E" w:rsidRPr="00304754" w:rsidRDefault="0047046E" w:rsidP="001F27F4">
            <w:pPr>
              <w:widowControl w:val="0"/>
              <w:rPr>
                <w:rFonts w:eastAsia="Arial Unicode MS" w:cs="Calibri"/>
                <w:bCs/>
                <w:kern w:val="2"/>
              </w:rPr>
            </w:pPr>
            <w:bookmarkStart w:id="16" w:name="_Hlk202789580"/>
          </w:p>
        </w:tc>
        <w:tc>
          <w:tcPr>
            <w:tcW w:w="4798" w:type="dxa"/>
            <w:tcBorders>
              <w:left w:val="single" w:sz="4" w:space="0" w:color="auto"/>
              <w:bottom w:val="single" w:sz="4" w:space="0" w:color="auto"/>
            </w:tcBorders>
            <w:vAlign w:val="center"/>
          </w:tcPr>
          <w:p w14:paraId="52C4F591"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 xml:space="preserve">-suci, kotizacija, prijevoz, članarine i sl. </w:t>
            </w:r>
          </w:p>
        </w:tc>
        <w:tc>
          <w:tcPr>
            <w:tcW w:w="2334" w:type="dxa"/>
            <w:tcBorders>
              <w:bottom w:val="single" w:sz="4" w:space="0" w:color="auto"/>
              <w:right w:val="single" w:sz="4" w:space="0" w:color="auto"/>
            </w:tcBorders>
            <w:vAlign w:val="center"/>
          </w:tcPr>
          <w:p w14:paraId="690D9118"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212.430,00</w:t>
            </w:r>
          </w:p>
        </w:tc>
      </w:tr>
      <w:bookmarkEnd w:id="16"/>
      <w:tr w:rsidR="0047046E" w:rsidRPr="00304754" w14:paraId="34F42402" w14:textId="77777777" w:rsidTr="001F27F4">
        <w:trPr>
          <w:trHeight w:val="1318"/>
          <w:jc w:val="center"/>
        </w:trPr>
        <w:tc>
          <w:tcPr>
            <w:tcW w:w="2507" w:type="dxa"/>
            <w:vMerge w:val="restart"/>
            <w:tcBorders>
              <w:top w:val="single" w:sz="4" w:space="0" w:color="auto"/>
              <w:left w:val="single" w:sz="4" w:space="0" w:color="000000"/>
              <w:right w:val="single" w:sz="4" w:space="0" w:color="auto"/>
            </w:tcBorders>
            <w:vAlign w:val="center"/>
          </w:tcPr>
          <w:p w14:paraId="776D9905" w14:textId="77777777" w:rsidR="0047046E" w:rsidRPr="00304754" w:rsidRDefault="0047046E" w:rsidP="001F27F4">
            <w:pPr>
              <w:widowControl w:val="0"/>
              <w:rPr>
                <w:rFonts w:eastAsia="Arial Unicode MS" w:cs="Calibri"/>
                <w:bCs/>
                <w:kern w:val="2"/>
              </w:rPr>
            </w:pPr>
          </w:p>
        </w:tc>
        <w:tc>
          <w:tcPr>
            <w:tcW w:w="4798" w:type="dxa"/>
            <w:vMerge w:val="restart"/>
            <w:tcBorders>
              <w:top w:val="single" w:sz="4" w:space="0" w:color="auto"/>
              <w:left w:val="single" w:sz="4" w:space="0" w:color="auto"/>
            </w:tcBorders>
            <w:vAlign w:val="center"/>
          </w:tcPr>
          <w:p w14:paraId="429452C5" w14:textId="77777777" w:rsidR="0047046E" w:rsidRPr="00304754" w:rsidRDefault="0047046E" w:rsidP="001F27F4">
            <w:pPr>
              <w:widowControl w:val="0"/>
              <w:rPr>
                <w:rFonts w:eastAsia="Arial Unicode MS" w:cs="Calibri"/>
                <w:bCs/>
                <w:kern w:val="2"/>
              </w:rPr>
            </w:pPr>
          </w:p>
          <w:p w14:paraId="4F383671"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DONACIJE ZA RAD SPORTSKIH UDRUGA</w:t>
            </w:r>
          </w:p>
          <w:p w14:paraId="3A8D75F3"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-rad sportskih udruga</w:t>
            </w:r>
          </w:p>
        </w:tc>
        <w:tc>
          <w:tcPr>
            <w:tcW w:w="2334" w:type="dxa"/>
            <w:tcBorders>
              <w:top w:val="single" w:sz="4" w:space="0" w:color="auto"/>
              <w:bottom w:val="single" w:sz="4" w:space="0" w:color="auto"/>
              <w:right w:val="single" w:sz="4" w:space="0" w:color="auto"/>
            </w:tcBorders>
            <w:vAlign w:val="center"/>
          </w:tcPr>
          <w:p w14:paraId="5FF2D081" w14:textId="77777777" w:rsidR="0047046E" w:rsidRPr="00304754" w:rsidRDefault="0047046E" w:rsidP="001F27F4">
            <w:pPr>
              <w:widowControl w:val="0"/>
              <w:jc w:val="right"/>
              <w:rPr>
                <w:rFonts w:eastAsia="Arial Unicode MS" w:cs="Calibri"/>
                <w:bCs/>
                <w:kern w:val="2"/>
              </w:rPr>
            </w:pPr>
          </w:p>
          <w:p w14:paraId="0135CDEB"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t>271.500,00</w:t>
            </w:r>
          </w:p>
          <w:p w14:paraId="082956D0"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38.500,00</w:t>
            </w:r>
          </w:p>
        </w:tc>
      </w:tr>
      <w:tr w:rsidR="0047046E" w:rsidRPr="00304754" w14:paraId="4C3F5E4D" w14:textId="77777777" w:rsidTr="001F27F4">
        <w:trPr>
          <w:jc w:val="center"/>
        </w:trPr>
        <w:tc>
          <w:tcPr>
            <w:tcW w:w="2507" w:type="dxa"/>
            <w:vMerge/>
            <w:tcBorders>
              <w:left w:val="single" w:sz="4" w:space="0" w:color="000000"/>
              <w:right w:val="single" w:sz="4" w:space="0" w:color="auto"/>
            </w:tcBorders>
            <w:vAlign w:val="center"/>
          </w:tcPr>
          <w:p w14:paraId="151639C8" w14:textId="77777777" w:rsidR="0047046E" w:rsidRPr="00304754" w:rsidRDefault="0047046E" w:rsidP="001F27F4">
            <w:pPr>
              <w:widowControl w:val="0"/>
              <w:rPr>
                <w:rFonts w:eastAsia="Arial Unicode MS" w:cs="Calibri"/>
                <w:bCs/>
                <w:kern w:val="2"/>
              </w:rPr>
            </w:pPr>
          </w:p>
        </w:tc>
        <w:tc>
          <w:tcPr>
            <w:tcW w:w="4798" w:type="dxa"/>
            <w:vMerge/>
            <w:tcBorders>
              <w:left w:val="single" w:sz="4" w:space="0" w:color="auto"/>
            </w:tcBorders>
            <w:vAlign w:val="center"/>
          </w:tcPr>
          <w:p w14:paraId="10B36FB5" w14:textId="77777777" w:rsidR="0047046E" w:rsidRPr="00304754" w:rsidRDefault="0047046E" w:rsidP="001F27F4">
            <w:pPr>
              <w:widowControl w:val="0"/>
              <w:rPr>
                <w:rFonts w:eastAsia="Arial Unicode MS" w:cs="Calibri"/>
                <w:bCs/>
                <w:kern w:val="2"/>
              </w:rPr>
            </w:pPr>
          </w:p>
        </w:tc>
        <w:tc>
          <w:tcPr>
            <w:tcW w:w="2334" w:type="dxa"/>
            <w:tcBorders>
              <w:top w:val="single" w:sz="4" w:space="0" w:color="auto"/>
              <w:right w:val="single" w:sz="4" w:space="0" w:color="auto"/>
            </w:tcBorders>
            <w:vAlign w:val="center"/>
          </w:tcPr>
          <w:p w14:paraId="4ED13DDE" w14:textId="77777777" w:rsidR="0047046E" w:rsidRPr="00304754" w:rsidRDefault="0047046E" w:rsidP="001F27F4">
            <w:pPr>
              <w:widowControl w:val="0"/>
              <w:jc w:val="right"/>
              <w:rPr>
                <w:rFonts w:eastAsia="Arial Unicode MS" w:cs="Calibri"/>
                <w:bCs/>
                <w:kern w:val="2"/>
              </w:rPr>
            </w:pPr>
          </w:p>
        </w:tc>
      </w:tr>
      <w:tr w:rsidR="0047046E" w:rsidRPr="00304754" w14:paraId="5C8AFA81" w14:textId="77777777" w:rsidTr="001F27F4">
        <w:trPr>
          <w:trHeight w:val="730"/>
          <w:jc w:val="center"/>
        </w:trPr>
        <w:tc>
          <w:tcPr>
            <w:tcW w:w="2507" w:type="dxa"/>
            <w:vMerge/>
            <w:tcBorders>
              <w:left w:val="single" w:sz="4" w:space="0" w:color="000000"/>
              <w:bottom w:val="single" w:sz="4" w:space="0" w:color="auto"/>
              <w:right w:val="single" w:sz="4" w:space="0" w:color="auto"/>
            </w:tcBorders>
            <w:vAlign w:val="center"/>
          </w:tcPr>
          <w:p w14:paraId="3611A0AA" w14:textId="77777777" w:rsidR="0047046E" w:rsidRPr="00304754" w:rsidRDefault="0047046E" w:rsidP="001F27F4">
            <w:pPr>
              <w:widowControl w:val="0"/>
              <w:rPr>
                <w:rFonts w:eastAsia="Arial Unicode MS" w:cs="Calibri"/>
                <w:bCs/>
                <w:kern w:val="2"/>
              </w:rPr>
            </w:pPr>
          </w:p>
        </w:tc>
        <w:tc>
          <w:tcPr>
            <w:tcW w:w="4798" w:type="dxa"/>
            <w:tcBorders>
              <w:left w:val="single" w:sz="4" w:space="0" w:color="auto"/>
              <w:bottom w:val="single" w:sz="4" w:space="0" w:color="auto"/>
            </w:tcBorders>
            <w:vAlign w:val="center"/>
          </w:tcPr>
          <w:p w14:paraId="5D4D7ACA"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-sufinanciranje kvalitetnog sporta</w:t>
            </w:r>
          </w:p>
        </w:tc>
        <w:tc>
          <w:tcPr>
            <w:tcW w:w="2334" w:type="dxa"/>
            <w:tcBorders>
              <w:bottom w:val="single" w:sz="4" w:space="0" w:color="auto"/>
              <w:right w:val="single" w:sz="4" w:space="0" w:color="auto"/>
            </w:tcBorders>
            <w:vAlign w:val="center"/>
          </w:tcPr>
          <w:p w14:paraId="006C79D8"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233.000,00</w:t>
            </w:r>
          </w:p>
        </w:tc>
      </w:tr>
      <w:tr w:rsidR="0047046E" w:rsidRPr="00304754" w14:paraId="40A9FA49" w14:textId="77777777" w:rsidTr="001F27F4">
        <w:trPr>
          <w:jc w:val="center"/>
        </w:trPr>
        <w:tc>
          <w:tcPr>
            <w:tcW w:w="2507" w:type="dxa"/>
            <w:vMerge/>
            <w:tcBorders>
              <w:left w:val="single" w:sz="4" w:space="0" w:color="000000"/>
              <w:bottom w:val="single" w:sz="4" w:space="0" w:color="auto"/>
              <w:right w:val="single" w:sz="4" w:space="0" w:color="auto"/>
            </w:tcBorders>
            <w:vAlign w:val="center"/>
          </w:tcPr>
          <w:p w14:paraId="5AB9190E" w14:textId="77777777" w:rsidR="0047046E" w:rsidRPr="00304754" w:rsidRDefault="0047046E" w:rsidP="001F27F4">
            <w:pPr>
              <w:widowControl w:val="0"/>
              <w:rPr>
                <w:rFonts w:eastAsia="Arial Unicode MS" w:cs="Calibri"/>
                <w:bCs/>
                <w:kern w:val="2"/>
              </w:rPr>
            </w:pPr>
          </w:p>
        </w:tc>
        <w:tc>
          <w:tcPr>
            <w:tcW w:w="4798" w:type="dxa"/>
            <w:tcBorders>
              <w:top w:val="single" w:sz="4" w:space="0" w:color="auto"/>
              <w:left w:val="single" w:sz="4" w:space="0" w:color="auto"/>
              <w:bottom w:val="single" w:sz="4" w:space="0" w:color="auto"/>
            </w:tcBorders>
            <w:vAlign w:val="center"/>
          </w:tcPr>
          <w:p w14:paraId="0A030C80" w14:textId="77777777" w:rsidR="0047046E" w:rsidRPr="00304754" w:rsidRDefault="0047046E" w:rsidP="001F27F4">
            <w:pPr>
              <w:widowControl w:val="0"/>
              <w:rPr>
                <w:rFonts w:eastAsia="Arial Unicode MS" w:cs="Calibri"/>
                <w:bCs/>
                <w:kern w:val="2"/>
              </w:rPr>
            </w:pPr>
          </w:p>
        </w:tc>
        <w:tc>
          <w:tcPr>
            <w:tcW w:w="2334" w:type="dxa"/>
            <w:tcBorders>
              <w:top w:val="single" w:sz="4" w:space="0" w:color="auto"/>
              <w:right w:val="single" w:sz="4" w:space="0" w:color="auto"/>
            </w:tcBorders>
            <w:vAlign w:val="center"/>
          </w:tcPr>
          <w:p w14:paraId="320338E2" w14:textId="77777777" w:rsidR="0047046E" w:rsidRPr="00304754" w:rsidRDefault="0047046E" w:rsidP="001F27F4">
            <w:pPr>
              <w:widowControl w:val="0"/>
              <w:jc w:val="right"/>
              <w:rPr>
                <w:rFonts w:eastAsia="Arial Unicode MS" w:cs="Calibri"/>
                <w:bCs/>
                <w:kern w:val="2"/>
              </w:rPr>
            </w:pPr>
          </w:p>
        </w:tc>
      </w:tr>
      <w:tr w:rsidR="0047046E" w:rsidRPr="00304754" w14:paraId="0C98601C" w14:textId="77777777" w:rsidTr="001F27F4">
        <w:trPr>
          <w:trHeight w:val="396"/>
          <w:jc w:val="center"/>
        </w:trPr>
        <w:tc>
          <w:tcPr>
            <w:tcW w:w="2507" w:type="dxa"/>
            <w:vMerge/>
            <w:tcBorders>
              <w:top w:val="single" w:sz="4" w:space="0" w:color="auto"/>
              <w:left w:val="single" w:sz="4" w:space="0" w:color="000000"/>
              <w:bottom w:val="single" w:sz="4" w:space="0" w:color="auto"/>
              <w:right w:val="single" w:sz="4" w:space="0" w:color="auto"/>
            </w:tcBorders>
            <w:vAlign w:val="center"/>
          </w:tcPr>
          <w:p w14:paraId="53F3A799" w14:textId="77777777" w:rsidR="0047046E" w:rsidRPr="00304754" w:rsidRDefault="0047046E" w:rsidP="001F27F4">
            <w:pPr>
              <w:widowControl w:val="0"/>
              <w:rPr>
                <w:rFonts w:eastAsia="Arial Unicode MS" w:cs="Calibri"/>
                <w:bCs/>
                <w:kern w:val="2"/>
              </w:rPr>
            </w:pPr>
          </w:p>
        </w:tc>
        <w:tc>
          <w:tcPr>
            <w:tcW w:w="4798" w:type="dxa"/>
            <w:tcBorders>
              <w:top w:val="single" w:sz="4" w:space="0" w:color="auto"/>
              <w:left w:val="single" w:sz="4" w:space="0" w:color="auto"/>
              <w:bottom w:val="single" w:sz="4" w:space="0" w:color="auto"/>
            </w:tcBorders>
            <w:vAlign w:val="center"/>
          </w:tcPr>
          <w:p w14:paraId="457173B2" w14:textId="77777777" w:rsidR="0047046E" w:rsidRPr="00304754" w:rsidRDefault="0047046E" w:rsidP="001F27F4">
            <w:pPr>
              <w:widowControl w:val="0"/>
              <w:rPr>
                <w:rFonts w:eastAsia="Arial Unicode MS" w:cs="Calibri"/>
                <w:bCs/>
                <w:kern w:val="2"/>
              </w:rPr>
            </w:pPr>
          </w:p>
          <w:p w14:paraId="2C7048B6"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DONACIJE ZA RAD SPORTSKIH UDRUGA S INVALIDITETOM</w:t>
            </w:r>
          </w:p>
          <w:p w14:paraId="6AA227CF"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-rad sportskih udruga s invaliditetom</w:t>
            </w:r>
          </w:p>
        </w:tc>
        <w:tc>
          <w:tcPr>
            <w:tcW w:w="2334" w:type="dxa"/>
            <w:tcBorders>
              <w:bottom w:val="single" w:sz="4" w:space="0" w:color="auto"/>
              <w:right w:val="single" w:sz="4" w:space="0" w:color="auto"/>
            </w:tcBorders>
            <w:vAlign w:val="center"/>
          </w:tcPr>
          <w:p w14:paraId="69DE2B28" w14:textId="77777777" w:rsidR="0047046E" w:rsidRPr="00304754" w:rsidRDefault="0047046E" w:rsidP="001F27F4">
            <w:pPr>
              <w:widowControl w:val="0"/>
              <w:jc w:val="right"/>
              <w:rPr>
                <w:rFonts w:eastAsia="Arial Unicode MS" w:cs="Calibri"/>
                <w:bCs/>
                <w:kern w:val="2"/>
                <w:u w:val="single"/>
              </w:rPr>
            </w:pPr>
          </w:p>
          <w:p w14:paraId="0B2A7A25" w14:textId="77777777" w:rsidR="0047046E" w:rsidRPr="00304754" w:rsidRDefault="0047046E" w:rsidP="001F27F4">
            <w:pPr>
              <w:widowControl w:val="0"/>
              <w:jc w:val="right"/>
              <w:rPr>
                <w:rFonts w:eastAsia="Arial Unicode MS" w:cs="Calibri"/>
                <w:bCs/>
                <w:kern w:val="2"/>
                <w:u w:val="single"/>
              </w:rPr>
            </w:pPr>
          </w:p>
          <w:p w14:paraId="779CA465"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t>16.500,00</w:t>
            </w:r>
          </w:p>
          <w:p w14:paraId="4F5BB76B"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16.500,00</w:t>
            </w:r>
          </w:p>
        </w:tc>
      </w:tr>
      <w:tr w:rsidR="0047046E" w:rsidRPr="00304754" w14:paraId="2C47F618" w14:textId="77777777" w:rsidTr="001F27F4">
        <w:trPr>
          <w:trHeight w:val="386"/>
          <w:jc w:val="center"/>
        </w:trPr>
        <w:tc>
          <w:tcPr>
            <w:tcW w:w="2507" w:type="dxa"/>
            <w:vMerge w:val="restart"/>
            <w:tcBorders>
              <w:top w:val="single" w:sz="4" w:space="0" w:color="auto"/>
              <w:left w:val="single" w:sz="4" w:space="0" w:color="000000"/>
              <w:right w:val="single" w:sz="4" w:space="0" w:color="auto"/>
            </w:tcBorders>
            <w:vAlign w:val="center"/>
          </w:tcPr>
          <w:p w14:paraId="4CABDCA6" w14:textId="77777777" w:rsidR="0047046E" w:rsidRPr="00304754" w:rsidRDefault="0047046E" w:rsidP="001F27F4">
            <w:pPr>
              <w:widowControl w:val="0"/>
              <w:rPr>
                <w:rFonts w:eastAsia="Arial Unicode MS" w:cs="Calibri"/>
                <w:bCs/>
                <w:kern w:val="2"/>
              </w:rPr>
            </w:pPr>
          </w:p>
        </w:tc>
        <w:tc>
          <w:tcPr>
            <w:tcW w:w="4798" w:type="dxa"/>
            <w:tcBorders>
              <w:top w:val="single" w:sz="4" w:space="0" w:color="auto"/>
              <w:left w:val="single" w:sz="4" w:space="0" w:color="auto"/>
            </w:tcBorders>
            <w:vAlign w:val="center"/>
          </w:tcPr>
          <w:p w14:paraId="783CBB45" w14:textId="77777777" w:rsidR="0047046E" w:rsidRPr="00304754" w:rsidRDefault="0047046E" w:rsidP="001F27F4">
            <w:pPr>
              <w:widowControl w:val="0"/>
              <w:rPr>
                <w:rFonts w:eastAsia="Arial Unicode MS" w:cs="Calibri"/>
                <w:bCs/>
                <w:kern w:val="2"/>
              </w:rPr>
            </w:pPr>
          </w:p>
        </w:tc>
        <w:tc>
          <w:tcPr>
            <w:tcW w:w="2334" w:type="dxa"/>
            <w:tcBorders>
              <w:top w:val="single" w:sz="4" w:space="0" w:color="auto"/>
              <w:right w:val="single" w:sz="4" w:space="0" w:color="auto"/>
            </w:tcBorders>
            <w:vAlign w:val="center"/>
          </w:tcPr>
          <w:p w14:paraId="4CE946A5" w14:textId="77777777" w:rsidR="0047046E" w:rsidRPr="00304754" w:rsidRDefault="0047046E" w:rsidP="001F27F4">
            <w:pPr>
              <w:widowControl w:val="0"/>
              <w:jc w:val="right"/>
              <w:rPr>
                <w:rFonts w:eastAsia="Arial Unicode MS" w:cs="Calibri"/>
                <w:bCs/>
                <w:kern w:val="2"/>
                <w:u w:val="single"/>
              </w:rPr>
            </w:pPr>
          </w:p>
        </w:tc>
      </w:tr>
      <w:tr w:rsidR="0047046E" w:rsidRPr="00304754" w14:paraId="15BBB81F" w14:textId="77777777" w:rsidTr="001F27F4">
        <w:trPr>
          <w:trHeight w:val="270"/>
          <w:jc w:val="center"/>
        </w:trPr>
        <w:tc>
          <w:tcPr>
            <w:tcW w:w="2507" w:type="dxa"/>
            <w:vMerge/>
            <w:tcBorders>
              <w:left w:val="single" w:sz="4" w:space="0" w:color="000000"/>
              <w:right w:val="single" w:sz="4" w:space="0" w:color="auto"/>
            </w:tcBorders>
            <w:vAlign w:val="center"/>
          </w:tcPr>
          <w:p w14:paraId="5FB8BB80" w14:textId="77777777" w:rsidR="0047046E" w:rsidRPr="00304754" w:rsidRDefault="0047046E" w:rsidP="001F27F4">
            <w:pPr>
              <w:widowControl w:val="0"/>
              <w:rPr>
                <w:rFonts w:eastAsia="Arial Unicode MS" w:cs="Calibri"/>
                <w:bCs/>
                <w:kern w:val="2"/>
              </w:rPr>
            </w:pPr>
          </w:p>
        </w:tc>
        <w:tc>
          <w:tcPr>
            <w:tcW w:w="4798" w:type="dxa"/>
            <w:tcBorders>
              <w:left w:val="single" w:sz="4" w:space="0" w:color="auto"/>
            </w:tcBorders>
            <w:vAlign w:val="center"/>
          </w:tcPr>
          <w:p w14:paraId="4CFE13F6" w14:textId="77777777" w:rsidR="0047046E" w:rsidRPr="00304754" w:rsidRDefault="0047046E" w:rsidP="001F27F4">
            <w:pPr>
              <w:widowControl w:val="0"/>
              <w:rPr>
                <w:rFonts w:eastAsia="Arial Unicode MS" w:cs="Calibri"/>
                <w:bCs/>
                <w:kern w:val="2"/>
                <w:u w:val="single"/>
              </w:rPr>
            </w:pPr>
          </w:p>
          <w:p w14:paraId="4A50A4E0"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lastRenderedPageBreak/>
              <w:t>DONACIJE ZA KAPITALNE INVESTICIJE U SPORTU</w:t>
            </w:r>
          </w:p>
          <w:p w14:paraId="12D1FD6B"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-kapitalne donacije sportskim društvima ili kapitalna ulaganja</w:t>
            </w:r>
          </w:p>
          <w:p w14:paraId="1CF3B5C2" w14:textId="77777777" w:rsidR="0047046E" w:rsidRPr="00304754" w:rsidRDefault="0047046E" w:rsidP="001F27F4">
            <w:pPr>
              <w:widowControl w:val="0"/>
              <w:rPr>
                <w:rFonts w:eastAsia="Arial Unicode MS" w:cs="Calibri"/>
                <w:bCs/>
                <w:kern w:val="2"/>
              </w:rPr>
            </w:pPr>
          </w:p>
          <w:p w14:paraId="4C909CAE"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ZAJEDNIČKI PROGRAMI HOO I LOKALNE ZAJEDNICE “AKTIVNE ZAJEDNICE”</w:t>
            </w:r>
          </w:p>
          <w:p w14:paraId="62D7AACE"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-zajedničko sufinanciranje programa HOO</w:t>
            </w:r>
          </w:p>
        </w:tc>
        <w:tc>
          <w:tcPr>
            <w:tcW w:w="2334" w:type="dxa"/>
            <w:tcBorders>
              <w:right w:val="single" w:sz="4" w:space="0" w:color="auto"/>
            </w:tcBorders>
            <w:vAlign w:val="center"/>
          </w:tcPr>
          <w:p w14:paraId="06C09AC0" w14:textId="77777777" w:rsidR="0047046E" w:rsidRPr="00304754" w:rsidRDefault="0047046E" w:rsidP="001F27F4">
            <w:pPr>
              <w:widowControl w:val="0"/>
              <w:jc w:val="right"/>
              <w:rPr>
                <w:rFonts w:eastAsia="Arial Unicode MS" w:cs="Calibri"/>
                <w:bCs/>
                <w:kern w:val="2"/>
                <w:u w:val="single"/>
              </w:rPr>
            </w:pPr>
          </w:p>
          <w:p w14:paraId="25FD592C"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lastRenderedPageBreak/>
              <w:t>40.750,00</w:t>
            </w:r>
          </w:p>
          <w:p w14:paraId="0352A0EA"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40.750,00</w:t>
            </w:r>
          </w:p>
          <w:p w14:paraId="13F3DFC4" w14:textId="77777777" w:rsidR="0047046E" w:rsidRPr="00304754" w:rsidRDefault="0047046E" w:rsidP="001F27F4">
            <w:pPr>
              <w:widowControl w:val="0"/>
              <w:rPr>
                <w:rFonts w:eastAsia="Arial Unicode MS" w:cs="Calibri"/>
                <w:bCs/>
                <w:kern w:val="2"/>
                <w:u w:val="single"/>
              </w:rPr>
            </w:pPr>
          </w:p>
          <w:p w14:paraId="0DDC22DF" w14:textId="77777777" w:rsidR="0047046E" w:rsidRPr="00304754" w:rsidRDefault="0047046E" w:rsidP="001F27F4">
            <w:pPr>
              <w:widowControl w:val="0"/>
              <w:rPr>
                <w:rFonts w:eastAsia="Arial Unicode MS" w:cs="Calibri"/>
                <w:b/>
                <w:bCs/>
                <w:kern w:val="2"/>
                <w:u w:val="single"/>
              </w:rPr>
            </w:pPr>
          </w:p>
          <w:p w14:paraId="51328620"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t>20.000,00</w:t>
            </w:r>
          </w:p>
          <w:p w14:paraId="1A504D8C"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20.000,00</w:t>
            </w:r>
          </w:p>
        </w:tc>
      </w:tr>
      <w:tr w:rsidR="0047046E" w:rsidRPr="00304754" w14:paraId="363B2BED" w14:textId="77777777" w:rsidTr="001F27F4">
        <w:trPr>
          <w:trHeight w:val="571"/>
          <w:jc w:val="center"/>
        </w:trPr>
        <w:tc>
          <w:tcPr>
            <w:tcW w:w="2507" w:type="dxa"/>
            <w:vMerge/>
            <w:tcBorders>
              <w:left w:val="single" w:sz="4" w:space="0" w:color="000000"/>
              <w:bottom w:val="single" w:sz="4" w:space="0" w:color="000000"/>
              <w:right w:val="single" w:sz="4" w:space="0" w:color="auto"/>
            </w:tcBorders>
            <w:vAlign w:val="center"/>
          </w:tcPr>
          <w:p w14:paraId="5D9342F2" w14:textId="77777777" w:rsidR="0047046E" w:rsidRPr="00304754" w:rsidRDefault="0047046E" w:rsidP="001F27F4">
            <w:pPr>
              <w:widowControl w:val="0"/>
              <w:rPr>
                <w:rFonts w:eastAsia="Arial Unicode MS" w:cs="Calibri"/>
                <w:bCs/>
                <w:kern w:val="2"/>
              </w:rPr>
            </w:pPr>
          </w:p>
        </w:tc>
        <w:tc>
          <w:tcPr>
            <w:tcW w:w="4798" w:type="dxa"/>
            <w:tcBorders>
              <w:left w:val="single" w:sz="4" w:space="0" w:color="auto"/>
              <w:bottom w:val="single" w:sz="4" w:space="0" w:color="auto"/>
            </w:tcBorders>
            <w:vAlign w:val="center"/>
          </w:tcPr>
          <w:p w14:paraId="757C14E7" w14:textId="77777777" w:rsidR="0047046E" w:rsidRPr="00304754" w:rsidRDefault="0047046E" w:rsidP="001F27F4">
            <w:pPr>
              <w:widowControl w:val="0"/>
              <w:rPr>
                <w:rFonts w:eastAsia="Arial Unicode MS" w:cs="Calibri"/>
                <w:bCs/>
                <w:kern w:val="2"/>
              </w:rPr>
            </w:pPr>
          </w:p>
          <w:p w14:paraId="343ADDB3" w14:textId="77777777" w:rsidR="0047046E" w:rsidRPr="00304754" w:rsidRDefault="0047046E" w:rsidP="001F27F4">
            <w:pPr>
              <w:widowControl w:val="0"/>
              <w:ind w:right="-187"/>
              <w:rPr>
                <w:rFonts w:eastAsia="Arial Unicode MS" w:cs="Calibri"/>
                <w:bCs/>
                <w:kern w:val="2"/>
              </w:rPr>
            </w:pPr>
            <w:r w:rsidRPr="00304754">
              <w:rPr>
                <w:rFonts w:eastAsia="Arial Unicode MS" w:cs="Calibri"/>
                <w:bCs/>
                <w:kern w:val="2"/>
              </w:rPr>
              <w:t>PROJEKT “UČENJE I USAVRŠAVANJE OSNOVNIH PLIVAČKIH AKTIVNOSTI, OBUKA NEPLIVAČA DJECE PREDŠKOLSKE I OSNOVNOŠKOLSKE DOBI”</w:t>
            </w:r>
          </w:p>
          <w:p w14:paraId="5157F890" w14:textId="77777777" w:rsidR="0047046E" w:rsidRPr="00304754" w:rsidRDefault="0047046E" w:rsidP="001F27F4">
            <w:pPr>
              <w:widowControl w:val="0"/>
              <w:rPr>
                <w:rFonts w:eastAsia="Arial Unicode MS" w:cs="Calibri"/>
                <w:bCs/>
                <w:kern w:val="2"/>
              </w:rPr>
            </w:pPr>
            <w:r w:rsidRPr="00304754">
              <w:rPr>
                <w:rFonts w:eastAsia="Arial Unicode MS" w:cs="Calibri"/>
                <w:bCs/>
                <w:kern w:val="2"/>
              </w:rPr>
              <w:t>-učenje i usavršavanje osnovnih plivačkih aktivnosti, odnosno obuka djece neplivača</w:t>
            </w:r>
          </w:p>
        </w:tc>
        <w:tc>
          <w:tcPr>
            <w:tcW w:w="2334" w:type="dxa"/>
            <w:tcBorders>
              <w:bottom w:val="single" w:sz="4" w:space="0" w:color="auto"/>
              <w:right w:val="single" w:sz="4" w:space="0" w:color="auto"/>
            </w:tcBorders>
            <w:vAlign w:val="center"/>
          </w:tcPr>
          <w:p w14:paraId="36E792AA" w14:textId="77777777" w:rsidR="0047046E" w:rsidRPr="00304754" w:rsidRDefault="0047046E" w:rsidP="001F27F4">
            <w:pPr>
              <w:widowControl w:val="0"/>
              <w:jc w:val="right"/>
              <w:rPr>
                <w:rFonts w:eastAsia="Arial Unicode MS" w:cs="Calibri"/>
                <w:bCs/>
                <w:kern w:val="2"/>
              </w:rPr>
            </w:pPr>
          </w:p>
          <w:p w14:paraId="29AFC03D" w14:textId="77777777" w:rsidR="0047046E" w:rsidRPr="00304754" w:rsidRDefault="0047046E" w:rsidP="001F27F4">
            <w:pPr>
              <w:widowControl w:val="0"/>
              <w:jc w:val="right"/>
              <w:rPr>
                <w:rFonts w:eastAsia="Arial Unicode MS" w:cs="Calibri"/>
                <w:bCs/>
                <w:kern w:val="2"/>
              </w:rPr>
            </w:pPr>
          </w:p>
          <w:p w14:paraId="566EA439" w14:textId="77777777" w:rsidR="0047046E" w:rsidRPr="00304754" w:rsidRDefault="0047046E" w:rsidP="001F27F4">
            <w:pPr>
              <w:widowControl w:val="0"/>
              <w:jc w:val="right"/>
              <w:rPr>
                <w:rFonts w:eastAsia="Arial Unicode MS" w:cs="Calibri"/>
                <w:bCs/>
                <w:kern w:val="2"/>
                <w:u w:val="single"/>
              </w:rPr>
            </w:pPr>
            <w:r w:rsidRPr="00304754">
              <w:rPr>
                <w:rFonts w:eastAsia="Arial Unicode MS" w:cs="Calibri"/>
                <w:bCs/>
                <w:kern w:val="2"/>
                <w:u w:val="single"/>
              </w:rPr>
              <w:t>8.000,00</w:t>
            </w:r>
          </w:p>
          <w:p w14:paraId="6D9F0428" w14:textId="77777777" w:rsidR="0047046E" w:rsidRPr="00304754" w:rsidRDefault="0047046E" w:rsidP="001F27F4">
            <w:pPr>
              <w:widowControl w:val="0"/>
              <w:jc w:val="right"/>
              <w:rPr>
                <w:rFonts w:eastAsia="Arial Unicode MS" w:cs="Calibri"/>
                <w:bCs/>
                <w:kern w:val="2"/>
              </w:rPr>
            </w:pPr>
          </w:p>
          <w:p w14:paraId="086F707D" w14:textId="77777777" w:rsidR="0047046E" w:rsidRPr="00304754" w:rsidRDefault="0047046E" w:rsidP="001F27F4">
            <w:pPr>
              <w:widowControl w:val="0"/>
              <w:jc w:val="right"/>
              <w:rPr>
                <w:rFonts w:eastAsia="Arial Unicode MS" w:cs="Calibri"/>
                <w:bCs/>
                <w:kern w:val="2"/>
              </w:rPr>
            </w:pPr>
            <w:r w:rsidRPr="00304754">
              <w:rPr>
                <w:rFonts w:eastAsia="Arial Unicode MS" w:cs="Calibri"/>
                <w:bCs/>
                <w:kern w:val="2"/>
              </w:rPr>
              <w:t>8.000,00</w:t>
            </w:r>
          </w:p>
        </w:tc>
      </w:tr>
    </w:tbl>
    <w:p w14:paraId="1710E5A3" w14:textId="77777777" w:rsidR="0047046E" w:rsidRPr="00304754" w:rsidRDefault="0047046E" w:rsidP="0047046E">
      <w:pPr>
        <w:spacing w:before="240" w:after="240"/>
        <w:ind w:firstLine="708"/>
        <w:jc w:val="both"/>
        <w:rPr>
          <w:rFonts w:cs="Calibri"/>
          <w:b/>
          <w:bCs/>
        </w:rPr>
      </w:pPr>
      <w:r w:rsidRPr="00304754">
        <w:rPr>
          <w:rFonts w:cs="Calibri"/>
          <w:bCs/>
        </w:rPr>
        <w:t xml:space="preserve">II. Program Športske priredbe i manifestacije financirat će se u iznosu od 31.235,00 € kroz sljedeće projekte/aktivnosti: </w:t>
      </w:r>
    </w:p>
    <w:tbl>
      <w:tblPr>
        <w:tblW w:w="9639" w:type="dxa"/>
        <w:jc w:val="center"/>
        <w:tblLayout w:type="fixed"/>
        <w:tblLook w:val="0000" w:firstRow="0" w:lastRow="0" w:firstColumn="0" w:lastColumn="0" w:noHBand="0" w:noVBand="0"/>
      </w:tblPr>
      <w:tblGrid>
        <w:gridCol w:w="7933"/>
        <w:gridCol w:w="1706"/>
      </w:tblGrid>
      <w:tr w:rsidR="0047046E" w:rsidRPr="00304754" w14:paraId="47383D61" w14:textId="77777777" w:rsidTr="001F27F4">
        <w:trPr>
          <w:trHeight w:val="397"/>
          <w:jc w:val="center"/>
        </w:trPr>
        <w:tc>
          <w:tcPr>
            <w:tcW w:w="7933" w:type="dxa"/>
            <w:tcBorders>
              <w:top w:val="single" w:sz="4" w:space="0" w:color="000000"/>
              <w:left w:val="single" w:sz="4" w:space="0" w:color="000000"/>
              <w:bottom w:val="single" w:sz="4" w:space="0" w:color="000000"/>
            </w:tcBorders>
            <w:vAlign w:val="center"/>
          </w:tcPr>
          <w:p w14:paraId="7E465D14" w14:textId="77777777" w:rsidR="0047046E" w:rsidRPr="00304754" w:rsidRDefault="0047046E" w:rsidP="001F27F4">
            <w:pPr>
              <w:jc w:val="center"/>
              <w:rPr>
                <w:rFonts w:cs="Calibri"/>
                <w:b/>
                <w:bCs/>
              </w:rPr>
            </w:pPr>
            <w:r w:rsidRPr="00304754">
              <w:rPr>
                <w:rFonts w:cs="Calibri"/>
                <w:bCs/>
              </w:rPr>
              <w:t>NAMJENA SREDSTAVA</w:t>
            </w:r>
          </w:p>
        </w:tc>
        <w:tc>
          <w:tcPr>
            <w:tcW w:w="1706" w:type="dxa"/>
            <w:tcBorders>
              <w:top w:val="single" w:sz="4" w:space="0" w:color="000000"/>
              <w:left w:val="single" w:sz="4" w:space="0" w:color="000000"/>
              <w:bottom w:val="single" w:sz="4" w:space="0" w:color="000000"/>
              <w:right w:val="single" w:sz="4" w:space="0" w:color="000000"/>
            </w:tcBorders>
            <w:vAlign w:val="center"/>
          </w:tcPr>
          <w:p w14:paraId="6C6DB150" w14:textId="77777777" w:rsidR="0047046E" w:rsidRPr="00304754" w:rsidRDefault="0047046E" w:rsidP="001F27F4">
            <w:pPr>
              <w:jc w:val="center"/>
              <w:rPr>
                <w:rFonts w:cs="Calibri"/>
                <w:b/>
                <w:bCs/>
              </w:rPr>
            </w:pPr>
            <w:r w:rsidRPr="00304754">
              <w:rPr>
                <w:rFonts w:cs="Calibri"/>
                <w:bCs/>
              </w:rPr>
              <w:t>IZNOS/€</w:t>
            </w:r>
          </w:p>
        </w:tc>
      </w:tr>
      <w:tr w:rsidR="0047046E" w:rsidRPr="00304754" w14:paraId="26B91B1E" w14:textId="77777777" w:rsidTr="001F27F4">
        <w:trPr>
          <w:trHeight w:val="397"/>
          <w:jc w:val="center"/>
        </w:trPr>
        <w:tc>
          <w:tcPr>
            <w:tcW w:w="7933" w:type="dxa"/>
            <w:tcBorders>
              <w:top w:val="single" w:sz="4" w:space="0" w:color="000000"/>
              <w:left w:val="single" w:sz="4" w:space="0" w:color="000000"/>
              <w:bottom w:val="single" w:sz="4" w:space="0" w:color="auto"/>
            </w:tcBorders>
            <w:vAlign w:val="center"/>
          </w:tcPr>
          <w:p w14:paraId="53977AB1" w14:textId="77777777" w:rsidR="0047046E" w:rsidRPr="00304754" w:rsidRDefault="0047046E" w:rsidP="001F27F4">
            <w:pPr>
              <w:jc w:val="both"/>
              <w:rPr>
                <w:rFonts w:cs="Calibri"/>
                <w:b/>
                <w:bCs/>
              </w:rPr>
            </w:pPr>
            <w:r w:rsidRPr="00304754">
              <w:rPr>
                <w:rFonts w:cs="Calibri"/>
                <w:bCs/>
              </w:rPr>
              <w:t>PROJEKT:</w:t>
            </w:r>
          </w:p>
          <w:p w14:paraId="754ACAF0" w14:textId="77777777" w:rsidR="0047046E" w:rsidRPr="00304754" w:rsidRDefault="0047046E" w:rsidP="001F27F4">
            <w:pPr>
              <w:jc w:val="both"/>
              <w:rPr>
                <w:rFonts w:cs="Calibri"/>
                <w:b/>
                <w:bCs/>
                <w:u w:val="single"/>
              </w:rPr>
            </w:pPr>
            <w:r w:rsidRPr="00304754">
              <w:rPr>
                <w:rFonts w:cs="Calibri"/>
                <w:bCs/>
                <w:u w:val="single"/>
              </w:rPr>
              <w:t>Sportske priredbe i manifestacije</w:t>
            </w:r>
          </w:p>
          <w:p w14:paraId="515855F1" w14:textId="77777777" w:rsidR="0047046E" w:rsidRPr="00304754" w:rsidRDefault="0047046E" w:rsidP="001F27F4">
            <w:pPr>
              <w:jc w:val="both"/>
              <w:rPr>
                <w:rFonts w:cs="Calibri"/>
                <w:b/>
                <w:bCs/>
              </w:rPr>
            </w:pPr>
            <w:r w:rsidRPr="00304754">
              <w:rPr>
                <w:rFonts w:cs="Calibri"/>
                <w:bCs/>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vAlign w:val="center"/>
          </w:tcPr>
          <w:p w14:paraId="44E5E906" w14:textId="77777777" w:rsidR="0047046E" w:rsidRPr="00304754" w:rsidRDefault="0047046E" w:rsidP="001F27F4">
            <w:pPr>
              <w:jc w:val="right"/>
              <w:rPr>
                <w:rFonts w:cs="Calibri"/>
                <w:b/>
                <w:bCs/>
              </w:rPr>
            </w:pPr>
          </w:p>
          <w:p w14:paraId="4329694A" w14:textId="77777777" w:rsidR="0047046E" w:rsidRPr="00304754" w:rsidRDefault="0047046E" w:rsidP="001F27F4">
            <w:pPr>
              <w:jc w:val="right"/>
              <w:rPr>
                <w:rFonts w:cs="Calibri"/>
                <w:b/>
                <w:bCs/>
              </w:rPr>
            </w:pPr>
            <w:r w:rsidRPr="00304754">
              <w:rPr>
                <w:rFonts w:cs="Calibri"/>
                <w:bCs/>
              </w:rPr>
              <w:t>31.235,00</w:t>
            </w:r>
          </w:p>
        </w:tc>
      </w:tr>
    </w:tbl>
    <w:p w14:paraId="26522292" w14:textId="77777777" w:rsidR="0047046E" w:rsidRPr="00304754" w:rsidRDefault="0047046E" w:rsidP="0047046E">
      <w:pPr>
        <w:spacing w:before="240" w:after="160" w:line="259" w:lineRule="auto"/>
        <w:jc w:val="center"/>
        <w:rPr>
          <w:rFonts w:cstheme="minorHAnsi"/>
          <w:bCs/>
        </w:rPr>
      </w:pPr>
      <w:r w:rsidRPr="00304754">
        <w:rPr>
          <w:rFonts w:cstheme="minorHAnsi"/>
          <w:bCs/>
        </w:rPr>
        <w:t>Članak 3.</w:t>
      </w:r>
    </w:p>
    <w:p w14:paraId="3804F842" w14:textId="77777777" w:rsidR="0047046E" w:rsidRPr="00304754" w:rsidRDefault="0047046E" w:rsidP="0047046E">
      <w:pPr>
        <w:ind w:firstLine="708"/>
        <w:jc w:val="both"/>
        <w:rPr>
          <w:rFonts w:cstheme="minorHAnsi"/>
          <w:bCs/>
        </w:rPr>
      </w:pPr>
      <w:r w:rsidRPr="00304754">
        <w:rPr>
          <w:rFonts w:cstheme="minorHAnsi"/>
          <w:bCs/>
        </w:rPr>
        <w:t xml:space="preserve">Upravni odjel za društvene djelatnosti Grada Požege </w:t>
      </w:r>
    </w:p>
    <w:p w14:paraId="31B4BED0" w14:textId="77777777" w:rsidR="0047046E" w:rsidRPr="00304754" w:rsidRDefault="0047046E" w:rsidP="0047046E">
      <w:pPr>
        <w:pStyle w:val="Odlomakpopisa"/>
        <w:numPr>
          <w:ilvl w:val="0"/>
          <w:numId w:val="18"/>
        </w:numPr>
        <w:autoSpaceDN/>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vrši raspodjelu financijskih sredstava iz članka 2. ovog Programa </w:t>
      </w:r>
    </w:p>
    <w:p w14:paraId="7E090C4C" w14:textId="77777777" w:rsidR="0047046E" w:rsidRPr="00304754" w:rsidRDefault="0047046E" w:rsidP="0047046E">
      <w:pPr>
        <w:pStyle w:val="Odlomakpopisa"/>
        <w:numPr>
          <w:ilvl w:val="0"/>
          <w:numId w:val="18"/>
        </w:numPr>
        <w:autoSpaceDN/>
        <w:contextualSpacing/>
        <w:jc w:val="both"/>
        <w:textAlignment w:val="auto"/>
        <w:rPr>
          <w:rFonts w:asciiTheme="minorHAnsi" w:hAnsiTheme="minorHAnsi" w:cstheme="minorHAnsi"/>
          <w:b w:val="0"/>
          <w:bCs/>
          <w:sz w:val="22"/>
          <w:szCs w:val="22"/>
        </w:rPr>
      </w:pPr>
      <w:r w:rsidRPr="00304754">
        <w:rPr>
          <w:rFonts w:asciiTheme="minorHAnsi" w:hAnsiTheme="minorHAnsi" w:cstheme="minorHAnsi"/>
          <w:b w:val="0"/>
          <w:bCs/>
          <w:sz w:val="22"/>
          <w:szCs w:val="22"/>
        </w:rPr>
        <w:t xml:space="preserve">prati namjensko korištenje sredstava iz članka 2. ovog Programa i o tome podnosi izvješće </w:t>
      </w:r>
    </w:p>
    <w:p w14:paraId="3C29BE8A" w14:textId="77777777" w:rsidR="0047046E" w:rsidRPr="00304754" w:rsidRDefault="0047046E" w:rsidP="0047046E">
      <w:pPr>
        <w:pStyle w:val="Odlomakpopisa"/>
        <w:spacing w:after="240"/>
        <w:ind w:left="1068"/>
        <w:jc w:val="both"/>
        <w:rPr>
          <w:rFonts w:asciiTheme="minorHAnsi" w:hAnsiTheme="minorHAnsi" w:cstheme="minorHAnsi"/>
          <w:b w:val="0"/>
          <w:bCs/>
          <w:sz w:val="22"/>
          <w:szCs w:val="22"/>
        </w:rPr>
      </w:pPr>
      <w:r w:rsidRPr="00304754">
        <w:rPr>
          <w:rFonts w:asciiTheme="minorHAnsi" w:hAnsiTheme="minorHAnsi" w:cstheme="minorHAnsi"/>
          <w:b w:val="0"/>
          <w:bCs/>
          <w:sz w:val="22"/>
          <w:szCs w:val="22"/>
        </w:rPr>
        <w:t>Gradonačelniku Grada Požege.</w:t>
      </w:r>
    </w:p>
    <w:p w14:paraId="287F8296" w14:textId="77777777" w:rsidR="0047046E" w:rsidRPr="00304754" w:rsidRDefault="0047046E" w:rsidP="0047046E">
      <w:pPr>
        <w:spacing w:after="240"/>
        <w:jc w:val="center"/>
        <w:rPr>
          <w:rFonts w:cstheme="minorHAnsi"/>
          <w:bCs/>
        </w:rPr>
      </w:pPr>
      <w:r w:rsidRPr="00304754">
        <w:rPr>
          <w:rFonts w:cstheme="minorHAnsi"/>
          <w:bCs/>
        </w:rPr>
        <w:t>Članak 4.</w:t>
      </w:r>
    </w:p>
    <w:p w14:paraId="3EC16EC9" w14:textId="77777777" w:rsidR="0047046E" w:rsidRPr="00304754" w:rsidRDefault="0047046E" w:rsidP="0047046E">
      <w:pPr>
        <w:spacing w:after="160"/>
        <w:ind w:firstLine="708"/>
        <w:jc w:val="both"/>
        <w:rPr>
          <w:rFonts w:cstheme="minorHAnsi"/>
          <w:bCs/>
        </w:rPr>
      </w:pPr>
      <w:bookmarkStart w:id="17" w:name="_Hlk193800700"/>
      <w:r w:rsidRPr="00304754">
        <w:rPr>
          <w:rFonts w:cstheme="minorHAnsi"/>
          <w:bCs/>
        </w:rPr>
        <w:t>Ovaj Program stupa na snagu danom donošenja, a isti će se objaviti u Službenim novinama Grada Požege.</w:t>
      </w:r>
    </w:p>
    <w:bookmarkEnd w:id="17"/>
    <w:p w14:paraId="2C40D075" w14:textId="77777777" w:rsidR="0047046E" w:rsidRPr="00304754" w:rsidRDefault="0047046E" w:rsidP="00445527">
      <w:pPr>
        <w:ind w:right="1"/>
        <w:jc w:val="both"/>
        <w:rPr>
          <w:rFonts w:ascii="Calibri" w:hAnsi="Calibri" w:cs="Calibri"/>
          <w:b/>
        </w:rPr>
      </w:pPr>
    </w:p>
    <w:p w14:paraId="75046D6D" w14:textId="1FB4D273" w:rsidR="0047046E" w:rsidRPr="00304754" w:rsidRDefault="00445527" w:rsidP="006B340D">
      <w:pPr>
        <w:pStyle w:val="Odlomakpopisa"/>
        <w:numPr>
          <w:ilvl w:val="0"/>
          <w:numId w:val="23"/>
        </w:numPr>
        <w:ind w:right="1"/>
        <w:jc w:val="both"/>
        <w:rPr>
          <w:rFonts w:ascii="Calibri" w:hAnsi="Calibri" w:cs="Calibri"/>
          <w:b w:val="0"/>
          <w:sz w:val="22"/>
          <w:szCs w:val="22"/>
        </w:rPr>
      </w:pPr>
      <w:r w:rsidRPr="00304754">
        <w:rPr>
          <w:rFonts w:ascii="Calibri" w:hAnsi="Calibri" w:cs="Calibri"/>
          <w:b w:val="0"/>
          <w:sz w:val="22"/>
          <w:szCs w:val="22"/>
        </w:rPr>
        <w:t xml:space="preserve">Program  o II. izmjenama i dopunama Programa javnih potreba u socijalnoj skrbi </w:t>
      </w:r>
      <w:r w:rsidR="0047046E" w:rsidRPr="00304754">
        <w:rPr>
          <w:rFonts w:ascii="Calibri" w:hAnsi="Calibri" w:cs="Calibri"/>
          <w:b w:val="0"/>
          <w:sz w:val="22"/>
          <w:szCs w:val="22"/>
        </w:rPr>
        <w:t xml:space="preserve">i </w:t>
      </w:r>
      <w:r w:rsidRPr="00304754">
        <w:rPr>
          <w:rFonts w:ascii="Calibri" w:hAnsi="Calibri" w:cs="Calibri"/>
          <w:b w:val="0"/>
          <w:sz w:val="22"/>
          <w:szCs w:val="22"/>
        </w:rPr>
        <w:t xml:space="preserve">demografskim mjerama  u Gradu Požegi za 2025. godinu </w:t>
      </w:r>
      <w:r w:rsidR="0047046E" w:rsidRPr="00304754">
        <w:rPr>
          <w:rStyle w:val="Bodytext3"/>
          <w:rFonts w:ascii="Calibri" w:hAnsi="Calibri" w:cs="Calibri"/>
          <w:b w:val="0"/>
        </w:rPr>
        <w:t xml:space="preserve">te </w:t>
      </w:r>
      <w:r w:rsidR="0047046E" w:rsidRPr="00304754">
        <w:rPr>
          <w:rFonts w:ascii="Calibri" w:hAnsi="Calibri" w:cs="Calibri"/>
          <w:b w:val="0"/>
          <w:sz w:val="22"/>
          <w:szCs w:val="22"/>
        </w:rPr>
        <w:t xml:space="preserve">konstatira da je </w:t>
      </w:r>
      <w:r w:rsidR="0047046E" w:rsidRPr="00304754">
        <w:rPr>
          <w:rFonts w:ascii="Calibri" w:hAnsi="Calibri" w:cs="Calibri"/>
          <w:b w:val="0"/>
          <w:bCs/>
          <w:sz w:val="22"/>
          <w:szCs w:val="22"/>
        </w:rPr>
        <w:t>bez rasprave, većinom glasova</w:t>
      </w:r>
      <w:r w:rsidR="0047046E" w:rsidRPr="00304754">
        <w:rPr>
          <w:rFonts w:ascii="Calibri" w:hAnsi="Calibri" w:cs="Calibri"/>
          <w:sz w:val="22"/>
          <w:szCs w:val="22"/>
        </w:rPr>
        <w:t xml:space="preserve"> </w:t>
      </w:r>
      <w:r w:rsidR="0047046E" w:rsidRPr="00304754">
        <w:rPr>
          <w:rFonts w:ascii="Calibri" w:hAnsi="Calibri" w:cs="Calibri"/>
          <w:b w:val="0"/>
          <w:sz w:val="22"/>
          <w:szCs w:val="22"/>
        </w:rPr>
        <w:t>(10 glasova za, devet glasova protiv)</w:t>
      </w:r>
      <w:r w:rsidR="002120BB" w:rsidRPr="00304754">
        <w:rPr>
          <w:rFonts w:ascii="Calibri" w:hAnsi="Calibri" w:cs="Calibri"/>
          <w:b w:val="0"/>
          <w:sz w:val="22"/>
          <w:szCs w:val="22"/>
        </w:rPr>
        <w:t>,</w:t>
      </w:r>
      <w:r w:rsidR="0047046E" w:rsidRPr="00304754">
        <w:rPr>
          <w:rFonts w:ascii="Calibri" w:hAnsi="Calibri" w:cs="Calibri"/>
          <w:b w:val="0"/>
          <w:sz w:val="22"/>
          <w:szCs w:val="22"/>
        </w:rPr>
        <w:t xml:space="preserve"> usvojen </w:t>
      </w:r>
    </w:p>
    <w:p w14:paraId="7B7B615D" w14:textId="77777777" w:rsidR="002120BB" w:rsidRPr="00304754" w:rsidRDefault="002120BB" w:rsidP="0047046E">
      <w:pPr>
        <w:pStyle w:val="Odlomakpopisa"/>
        <w:ind w:left="750" w:right="1"/>
        <w:jc w:val="both"/>
        <w:rPr>
          <w:rFonts w:ascii="Calibri" w:hAnsi="Calibri" w:cs="Calibri"/>
          <w:b w:val="0"/>
          <w:sz w:val="22"/>
          <w:szCs w:val="22"/>
        </w:rPr>
      </w:pPr>
    </w:p>
    <w:p w14:paraId="4EFE643E" w14:textId="77777777" w:rsidR="0047046E" w:rsidRPr="00304754" w:rsidRDefault="0047046E" w:rsidP="0047046E">
      <w:pPr>
        <w:suppressAutoHyphens/>
        <w:autoSpaceDN w:val="0"/>
        <w:jc w:val="center"/>
        <w:rPr>
          <w:rFonts w:cstheme="minorHAnsi"/>
          <w:bCs/>
        </w:rPr>
      </w:pPr>
      <w:r w:rsidRPr="00304754">
        <w:rPr>
          <w:rFonts w:cstheme="minorHAnsi"/>
          <w:bCs/>
        </w:rPr>
        <w:t xml:space="preserve"> PROGRAM</w:t>
      </w:r>
    </w:p>
    <w:p w14:paraId="10586B7A" w14:textId="77777777" w:rsidR="0047046E" w:rsidRPr="00304754" w:rsidRDefault="0047046E" w:rsidP="0047046E">
      <w:pPr>
        <w:suppressAutoHyphens/>
        <w:autoSpaceDN w:val="0"/>
        <w:jc w:val="center"/>
        <w:rPr>
          <w:rFonts w:cstheme="minorHAnsi"/>
          <w:bCs/>
        </w:rPr>
      </w:pPr>
      <w:r w:rsidRPr="00304754">
        <w:rPr>
          <w:rFonts w:cstheme="minorHAnsi"/>
          <w:bCs/>
        </w:rPr>
        <w:t xml:space="preserve">o II. izmjenama i dopunama Programa javnih potreba u socijalnoj skrbi i demografskih mjera </w:t>
      </w:r>
    </w:p>
    <w:p w14:paraId="2B1FEFB4" w14:textId="77777777" w:rsidR="0047046E" w:rsidRPr="00304754" w:rsidRDefault="0047046E" w:rsidP="0047046E">
      <w:pPr>
        <w:suppressAutoHyphens/>
        <w:autoSpaceDN w:val="0"/>
        <w:jc w:val="center"/>
        <w:rPr>
          <w:rFonts w:cstheme="minorHAnsi"/>
          <w:bCs/>
        </w:rPr>
      </w:pPr>
      <w:r w:rsidRPr="00304754">
        <w:rPr>
          <w:rFonts w:cstheme="minorHAnsi"/>
          <w:bCs/>
        </w:rPr>
        <w:t>u Gradu Požegi u 2025. godini</w:t>
      </w:r>
    </w:p>
    <w:p w14:paraId="033B91B4" w14:textId="77777777" w:rsidR="0047046E" w:rsidRPr="00304754" w:rsidRDefault="0047046E" w:rsidP="0047046E">
      <w:pPr>
        <w:suppressAutoHyphens/>
        <w:autoSpaceDN w:val="0"/>
        <w:jc w:val="center"/>
        <w:rPr>
          <w:rFonts w:cstheme="minorHAnsi"/>
          <w:bCs/>
        </w:rPr>
      </w:pPr>
    </w:p>
    <w:p w14:paraId="1F515A8B" w14:textId="77777777" w:rsidR="0047046E" w:rsidRPr="00304754" w:rsidRDefault="0047046E" w:rsidP="0047046E">
      <w:pPr>
        <w:suppressAutoHyphens/>
        <w:autoSpaceDN w:val="0"/>
        <w:jc w:val="center"/>
        <w:rPr>
          <w:rFonts w:cstheme="minorHAnsi"/>
          <w:bCs/>
        </w:rPr>
      </w:pPr>
      <w:r w:rsidRPr="00304754">
        <w:rPr>
          <w:rFonts w:cstheme="minorHAnsi"/>
          <w:bCs/>
        </w:rPr>
        <w:t>Članak 1.</w:t>
      </w:r>
    </w:p>
    <w:p w14:paraId="0F0B4A29" w14:textId="77777777" w:rsidR="0047046E" w:rsidRPr="00304754" w:rsidRDefault="0047046E" w:rsidP="0047046E">
      <w:pPr>
        <w:suppressAutoHyphens/>
        <w:autoSpaceDN w:val="0"/>
        <w:jc w:val="center"/>
        <w:rPr>
          <w:rFonts w:cstheme="minorHAnsi"/>
          <w:bCs/>
        </w:rPr>
      </w:pPr>
    </w:p>
    <w:p w14:paraId="3F28D233" w14:textId="77777777" w:rsidR="0047046E" w:rsidRPr="00304754" w:rsidRDefault="0047046E" w:rsidP="0047046E">
      <w:pPr>
        <w:suppressAutoHyphens/>
        <w:ind w:firstLine="708"/>
        <w:jc w:val="both"/>
        <w:rPr>
          <w:rFonts w:cstheme="minorHAnsi"/>
          <w:bCs/>
          <w:lang w:eastAsia="zh-CN"/>
        </w:rPr>
      </w:pPr>
      <w:r w:rsidRPr="00304754">
        <w:rPr>
          <w:rFonts w:cstheme="minorHAnsi"/>
          <w:bCs/>
          <w:lang w:eastAsia="zh-CN"/>
        </w:rPr>
        <w:t xml:space="preserve">Ovim </w:t>
      </w:r>
      <w:r w:rsidRPr="00304754">
        <w:rPr>
          <w:rFonts w:eastAsia="Arial Unicode MS" w:cstheme="minorHAnsi"/>
          <w:bCs/>
          <w:lang w:eastAsia="zh-CN"/>
        </w:rPr>
        <w:t xml:space="preserve">Izmjenama i dopunama Programa </w:t>
      </w:r>
      <w:r w:rsidRPr="00304754">
        <w:rPr>
          <w:rFonts w:cstheme="minorHAnsi"/>
          <w:bCs/>
          <w:lang w:eastAsia="zh-CN"/>
        </w:rPr>
        <w:t>mijenja se i dopunjuje Program javnih potreba u socijalnoj skrbi u Gradu Požegi za 2025. godinu (Službene novine Grada Požege: broj 21/24. i 5/25.) (u nastavku teksta: Program).</w:t>
      </w:r>
    </w:p>
    <w:p w14:paraId="1C14B70F" w14:textId="77777777" w:rsidR="0047046E" w:rsidRPr="00304754" w:rsidRDefault="0047046E" w:rsidP="0047046E">
      <w:pPr>
        <w:suppressAutoHyphens/>
        <w:autoSpaceDE w:val="0"/>
        <w:autoSpaceDN w:val="0"/>
        <w:ind w:firstLine="708"/>
        <w:jc w:val="both"/>
        <w:rPr>
          <w:rFonts w:eastAsia="Calibri" w:cstheme="minorHAnsi"/>
          <w:bCs/>
        </w:rPr>
      </w:pPr>
      <w:r w:rsidRPr="00304754">
        <w:rPr>
          <w:rFonts w:eastAsia="Calibri" w:cstheme="minorHAnsi"/>
          <w:bCs/>
        </w:rPr>
        <w:t xml:space="preserve">Članak 1. Programa mijenja se i glasi: </w:t>
      </w:r>
    </w:p>
    <w:p w14:paraId="61BF8DB1" w14:textId="77777777" w:rsidR="0047046E" w:rsidRPr="00304754" w:rsidRDefault="0047046E" w:rsidP="0047046E">
      <w:pPr>
        <w:suppressAutoHyphens/>
        <w:autoSpaceDE w:val="0"/>
        <w:autoSpaceDN w:val="0"/>
        <w:ind w:firstLine="708"/>
        <w:jc w:val="both"/>
        <w:rPr>
          <w:rFonts w:eastAsia="Calibri" w:cstheme="minorHAnsi"/>
          <w:bCs/>
        </w:rPr>
      </w:pPr>
      <w:r w:rsidRPr="00304754">
        <w:rPr>
          <w:rFonts w:eastAsia="Calibri" w:cstheme="minorHAnsi"/>
          <w:bCs/>
        </w:rPr>
        <w:t>„Programom javnih potreba u socijalnoj skrbi i demografskih mjera u Gradu Požegi u 2025. godini utvrđuju se planiraju se sredstva  u ukupnom iznosu 530.240,00 € za sljedeće naknade i donacije:</w:t>
      </w:r>
    </w:p>
    <w:p w14:paraId="0CABB7F0" w14:textId="77777777" w:rsidR="0047046E" w:rsidRPr="00304754" w:rsidRDefault="0047046E" w:rsidP="0047046E">
      <w:pPr>
        <w:pStyle w:val="Odlomakpopisa"/>
        <w:numPr>
          <w:ilvl w:val="0"/>
          <w:numId w:val="24"/>
        </w:numPr>
        <w:autoSpaceDE w:val="0"/>
        <w:contextualSpacing/>
        <w:jc w:val="both"/>
        <w:textAlignment w:val="auto"/>
        <w:rPr>
          <w:rFonts w:asciiTheme="minorHAnsi" w:eastAsia="Calibri" w:hAnsiTheme="minorHAnsi" w:cstheme="minorHAnsi"/>
          <w:b w:val="0"/>
          <w:bCs/>
          <w:sz w:val="22"/>
          <w:szCs w:val="22"/>
        </w:rPr>
      </w:pPr>
      <w:r w:rsidRPr="00304754">
        <w:rPr>
          <w:rFonts w:asciiTheme="minorHAnsi" w:eastAsia="Calibri" w:hAnsiTheme="minorHAnsi" w:cstheme="minorHAnsi"/>
          <w:b w:val="0"/>
          <w:bCs/>
          <w:sz w:val="22"/>
          <w:szCs w:val="22"/>
        </w:rPr>
        <w:t xml:space="preserve">Mjere socijalne skrbi za koje se sredstva osiguravaju u Proračunu Grada Požege su prava na pomoći iz socijalne skrbi za podmirenje osnovnih životnih potreba socijalno ugroženih, nemoćnih i drugih osoba koje one same ili uz pomoć članova obitelji ne mogu zadovoljiti </w:t>
      </w:r>
      <w:r w:rsidRPr="00304754">
        <w:rPr>
          <w:rFonts w:asciiTheme="minorHAnsi" w:eastAsia="Calibri" w:hAnsiTheme="minorHAnsi" w:cstheme="minorHAnsi"/>
          <w:b w:val="0"/>
          <w:bCs/>
          <w:sz w:val="22"/>
          <w:szCs w:val="22"/>
        </w:rPr>
        <w:lastRenderedPageBreak/>
        <w:t>zbog nepovoljnih osobnih, gospodarskih, socijalnih i drugih okolnosti, te donacije Gradskom društvu Crvenog križa, humanitarnim, invalidnim udrugama i udrugama proizašlim iz Domovinskog rata,</w:t>
      </w:r>
    </w:p>
    <w:p w14:paraId="32BC3699" w14:textId="77777777" w:rsidR="0047046E" w:rsidRPr="00304754" w:rsidRDefault="0047046E" w:rsidP="0047046E">
      <w:pPr>
        <w:pStyle w:val="Odlomakpopisa"/>
        <w:numPr>
          <w:ilvl w:val="0"/>
          <w:numId w:val="24"/>
        </w:numPr>
        <w:autoSpaceDE w:val="0"/>
        <w:autoSpaceDN/>
        <w:spacing w:after="240" w:line="259" w:lineRule="auto"/>
        <w:ind w:left="1066" w:right="-142" w:hanging="357"/>
        <w:jc w:val="both"/>
        <w:textAlignment w:val="auto"/>
        <w:rPr>
          <w:rFonts w:asciiTheme="minorHAnsi" w:hAnsiTheme="minorHAnsi" w:cstheme="minorHAnsi"/>
          <w:b w:val="0"/>
          <w:bCs/>
          <w:sz w:val="22"/>
          <w:szCs w:val="22"/>
          <w:lang w:eastAsia="zh-CN"/>
        </w:rPr>
      </w:pPr>
      <w:r w:rsidRPr="00304754">
        <w:rPr>
          <w:rFonts w:asciiTheme="minorHAnsi" w:eastAsia="Calibri" w:hAnsiTheme="minorHAnsi" w:cstheme="minorHAnsi"/>
          <w:b w:val="0"/>
          <w:bCs/>
          <w:sz w:val="22"/>
          <w:szCs w:val="22"/>
        </w:rPr>
        <w:t xml:space="preserve">Demografske mjere za koje se sredstva osiguravaju u Proračunu Grada Požege su pojedina prava na naknade i donacije djeci i obiteljima. </w:t>
      </w:r>
      <w:r w:rsidRPr="00304754">
        <w:rPr>
          <w:rFonts w:asciiTheme="minorHAnsi" w:hAnsiTheme="minorHAnsi" w:cstheme="minorHAnsi"/>
          <w:b w:val="0"/>
          <w:bCs/>
          <w:sz w:val="22"/>
          <w:szCs w:val="22"/>
          <w:lang w:eastAsia="zh-CN"/>
        </w:rPr>
        <w:t>Cilj ovoga programa je stvaranje poticajnog okruženja za obitelj i mlade, kroz novčana davanja i sufinanciranje različitih troškova obiteljima s djecom.“</w:t>
      </w:r>
    </w:p>
    <w:p w14:paraId="79875F33" w14:textId="77777777" w:rsidR="0047046E" w:rsidRPr="00304754" w:rsidRDefault="0047046E" w:rsidP="0047046E">
      <w:pPr>
        <w:suppressAutoHyphens/>
        <w:autoSpaceDN w:val="0"/>
        <w:jc w:val="center"/>
        <w:rPr>
          <w:rFonts w:cstheme="minorHAnsi"/>
          <w:bCs/>
        </w:rPr>
      </w:pPr>
      <w:r w:rsidRPr="00304754">
        <w:rPr>
          <w:rFonts w:cstheme="minorHAnsi"/>
          <w:bCs/>
        </w:rPr>
        <w:t>Članak 2.</w:t>
      </w:r>
    </w:p>
    <w:p w14:paraId="595C1CA4" w14:textId="77777777" w:rsidR="0047046E" w:rsidRPr="00304754" w:rsidRDefault="0047046E" w:rsidP="0047046E">
      <w:pPr>
        <w:suppressAutoHyphens/>
        <w:autoSpaceDN w:val="0"/>
        <w:jc w:val="center"/>
        <w:rPr>
          <w:rFonts w:cstheme="minorHAnsi"/>
          <w:bCs/>
        </w:rPr>
      </w:pPr>
    </w:p>
    <w:p w14:paraId="3DC395D2" w14:textId="77777777" w:rsidR="0047046E" w:rsidRPr="00304754" w:rsidRDefault="0047046E" w:rsidP="0047046E">
      <w:pPr>
        <w:pStyle w:val="Bezproreda"/>
        <w:ind w:firstLine="708"/>
        <w:rPr>
          <w:rFonts w:asciiTheme="minorHAnsi" w:hAnsiTheme="minorHAnsi" w:cstheme="minorHAnsi"/>
          <w:bCs/>
          <w:lang w:eastAsia="hr-HR"/>
        </w:rPr>
      </w:pPr>
      <w:r w:rsidRPr="00304754">
        <w:rPr>
          <w:rFonts w:asciiTheme="minorHAnsi" w:hAnsiTheme="minorHAnsi" w:cstheme="minorHAnsi"/>
          <w:bCs/>
          <w:lang w:eastAsia="hr-HR"/>
        </w:rPr>
        <w:t>Članak 2. Programa mijenja se i glasi:</w:t>
      </w:r>
    </w:p>
    <w:p w14:paraId="135775C1" w14:textId="77777777" w:rsidR="0047046E" w:rsidRPr="00304754" w:rsidRDefault="0047046E" w:rsidP="0047046E">
      <w:pPr>
        <w:pStyle w:val="Bezproreda"/>
        <w:ind w:firstLine="708"/>
        <w:jc w:val="both"/>
        <w:rPr>
          <w:rFonts w:asciiTheme="minorHAnsi" w:hAnsiTheme="minorHAnsi" w:cstheme="minorHAnsi"/>
          <w:bCs/>
          <w:lang w:eastAsia="hr-HR"/>
        </w:rPr>
      </w:pPr>
      <w:r w:rsidRPr="00304754">
        <w:rPr>
          <w:rFonts w:asciiTheme="minorHAnsi" w:hAnsiTheme="minorHAnsi" w:cstheme="minorHAnsi"/>
          <w:bCs/>
          <w:lang w:eastAsia="hr-HR"/>
        </w:rPr>
        <w:t>Sredstva za financiranje Programa Naknade i donacije – Mjere socijalne skrbi u Gradu Požegi u 2025. godini osiguravaju se Proračunu Grada Požege za 2025. godinu, u ukupnom iznosu od 295.240,00 €, kako slijedi:</w:t>
      </w:r>
    </w:p>
    <w:p w14:paraId="1D4D2623" w14:textId="77777777" w:rsidR="0047046E" w:rsidRPr="00304754" w:rsidRDefault="0047046E" w:rsidP="0047046E">
      <w:pPr>
        <w:pStyle w:val="Bezproreda"/>
        <w:ind w:firstLine="708"/>
        <w:jc w:val="both"/>
        <w:rPr>
          <w:rFonts w:asciiTheme="minorHAnsi" w:hAnsiTheme="minorHAnsi" w:cstheme="minorHAnsi"/>
          <w:bCs/>
          <w:lang w:eastAsia="hr-HR"/>
        </w:rPr>
      </w:pPr>
    </w:p>
    <w:p w14:paraId="33BCC8F5" w14:textId="77777777" w:rsidR="0047046E" w:rsidRPr="00304754" w:rsidRDefault="0047046E" w:rsidP="0047046E">
      <w:pPr>
        <w:pStyle w:val="Odlomakpopisa"/>
        <w:numPr>
          <w:ilvl w:val="0"/>
          <w:numId w:val="25"/>
        </w:numPr>
        <w:autoSpaceDE w:val="0"/>
        <w:autoSpaceDN/>
        <w:spacing w:after="240"/>
        <w:ind w:left="1429"/>
        <w:jc w:val="both"/>
        <w:textAlignment w:val="auto"/>
        <w:rPr>
          <w:rFonts w:asciiTheme="minorHAnsi" w:eastAsia="Calibri" w:hAnsiTheme="minorHAnsi" w:cstheme="minorHAnsi"/>
          <w:b w:val="0"/>
          <w:bCs/>
          <w:sz w:val="22"/>
          <w:szCs w:val="22"/>
        </w:rPr>
      </w:pPr>
      <w:r w:rsidRPr="00304754">
        <w:rPr>
          <w:rFonts w:asciiTheme="minorHAnsi" w:eastAsia="Calibri" w:hAnsiTheme="minorHAnsi" w:cstheme="minorHAnsi"/>
          <w:b w:val="0"/>
          <w:bCs/>
          <w:sz w:val="22"/>
          <w:szCs w:val="22"/>
        </w:rPr>
        <w:t>PRAVA NA POMOĆI IZ SOCIJALNE SKRBI financirat će se u iznosu od 170.919,00 €, kako slijedi:</w:t>
      </w:r>
    </w:p>
    <w:tbl>
      <w:tblPr>
        <w:tblStyle w:val="Reetkatablice"/>
        <w:tblW w:w="0" w:type="auto"/>
        <w:tblInd w:w="-5" w:type="dxa"/>
        <w:tblLook w:val="04A0" w:firstRow="1" w:lastRow="0" w:firstColumn="1" w:lastColumn="0" w:noHBand="0" w:noVBand="1"/>
      </w:tblPr>
      <w:tblGrid>
        <w:gridCol w:w="2268"/>
        <w:gridCol w:w="5245"/>
        <w:gridCol w:w="1554"/>
      </w:tblGrid>
      <w:tr w:rsidR="0047046E" w:rsidRPr="00304754" w14:paraId="24A6C72B" w14:textId="77777777" w:rsidTr="001F27F4">
        <w:tc>
          <w:tcPr>
            <w:tcW w:w="2268" w:type="dxa"/>
          </w:tcPr>
          <w:p w14:paraId="0CE91B9E" w14:textId="77777777" w:rsidR="0047046E" w:rsidRPr="00304754" w:rsidRDefault="0047046E" w:rsidP="001F27F4">
            <w:pPr>
              <w:pStyle w:val="Odlomakpopisa"/>
              <w:autoSpaceDE w:val="0"/>
              <w:spacing w:after="240"/>
              <w:ind w:left="0"/>
              <w:jc w:val="both"/>
              <w:rPr>
                <w:rFonts w:asciiTheme="minorHAnsi" w:eastAsia="Calibri" w:hAnsiTheme="minorHAnsi" w:cstheme="minorHAnsi"/>
                <w:b w:val="0"/>
                <w:sz w:val="22"/>
                <w:szCs w:val="22"/>
              </w:rPr>
            </w:pPr>
            <w:bookmarkStart w:id="18" w:name="_Hlk184194980"/>
            <w:r w:rsidRPr="00304754">
              <w:rPr>
                <w:rFonts w:asciiTheme="minorHAnsi" w:eastAsia="Calibri" w:hAnsiTheme="minorHAnsi" w:cstheme="minorHAnsi"/>
                <w:b w:val="0"/>
                <w:sz w:val="22"/>
                <w:szCs w:val="22"/>
              </w:rPr>
              <w:t>NAZIV AKTIVNOSTI</w:t>
            </w:r>
          </w:p>
        </w:tc>
        <w:tc>
          <w:tcPr>
            <w:tcW w:w="5245" w:type="dxa"/>
          </w:tcPr>
          <w:p w14:paraId="65D54633" w14:textId="77777777" w:rsidR="0047046E" w:rsidRPr="00304754" w:rsidRDefault="0047046E" w:rsidP="001F27F4">
            <w:pPr>
              <w:pStyle w:val="Odlomakpopisa"/>
              <w:autoSpaceDE w:val="0"/>
              <w:spacing w:after="240"/>
              <w:ind w:left="0"/>
              <w:jc w:val="both"/>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NAZIV PRAVA IZ SOCIJALNE SKRBI/NAMJENA SREDSTAVA/IZNOS U €</w:t>
            </w:r>
          </w:p>
        </w:tc>
        <w:tc>
          <w:tcPr>
            <w:tcW w:w="1554" w:type="dxa"/>
          </w:tcPr>
          <w:p w14:paraId="41F30F82"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IZNOS U €</w:t>
            </w:r>
          </w:p>
        </w:tc>
      </w:tr>
      <w:tr w:rsidR="0047046E" w:rsidRPr="00304754" w14:paraId="5EC24738" w14:textId="77777777" w:rsidTr="001F27F4">
        <w:tc>
          <w:tcPr>
            <w:tcW w:w="2268" w:type="dxa"/>
          </w:tcPr>
          <w:p w14:paraId="2D338767" w14:textId="77777777" w:rsidR="0047046E" w:rsidRPr="00304754" w:rsidRDefault="0047046E" w:rsidP="0047046E">
            <w:pPr>
              <w:pStyle w:val="Odlomakpopisa"/>
              <w:numPr>
                <w:ilvl w:val="0"/>
                <w:numId w:val="26"/>
              </w:numPr>
              <w:autoSpaceDE w:val="0"/>
              <w:autoSpaceDN/>
              <w:spacing w:after="240"/>
              <w:contextualSpacing/>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REŽIJSKI TROŠKOVI</w:t>
            </w:r>
          </w:p>
        </w:tc>
        <w:tc>
          <w:tcPr>
            <w:tcW w:w="5245" w:type="dxa"/>
          </w:tcPr>
          <w:p w14:paraId="2CDE3889"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1. Pravo na pomoć za podmirenje troškova stanovanja, a odnosi se na:</w:t>
            </w:r>
          </w:p>
          <w:p w14:paraId="642BA97F"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-pravo na pomoć za podmirenje troškova najamnine, komunalnu naknadu, troškove grijanja, vodne usluge, te troškovi nastali zbog radova na povećanju energetske učinkovitosti zgrade</w:t>
            </w:r>
          </w:p>
          <w:p w14:paraId="7A126325"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 pravo na podmirenje drugih režijskih troškova</w:t>
            </w:r>
          </w:p>
          <w:p w14:paraId="2E7285DE"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-pravo na pomoć za podmirenje boravka djece u jaslicama i vrtiću</w:t>
            </w:r>
          </w:p>
          <w:p w14:paraId="7A866033"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-pravo na podmirenje pogrebnih troškova (osnovne pogrebne opreme i troškova ukopa)</w:t>
            </w:r>
          </w:p>
          <w:p w14:paraId="10257A78" w14:textId="77777777" w:rsidR="0047046E" w:rsidRPr="00304754" w:rsidRDefault="0047046E" w:rsidP="001F27F4">
            <w:pPr>
              <w:pStyle w:val="Odlomakpopisa"/>
              <w:autoSpaceDE w:val="0"/>
              <w:spacing w:after="240"/>
              <w:ind w:left="0"/>
              <w:jc w:val="both"/>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 pravo na pomoć za podmirivanje troškova ogrjeva, sukladno odluci o kriterijima i mjerilima za financiranje troškova stanovanja te iznosu sredstava za pojedinu jedinicu lokalne samouprave, koju donosi Vlada Republike Hrvatske za svaku proračunsku godinu</w:t>
            </w:r>
          </w:p>
          <w:p w14:paraId="08D7FD7A" w14:textId="77777777" w:rsidR="0047046E" w:rsidRPr="00304754" w:rsidRDefault="0047046E" w:rsidP="001F27F4">
            <w:pPr>
              <w:suppressAutoHyphens/>
              <w:autoSpaceDE w:val="0"/>
              <w:autoSpaceDN w:val="0"/>
              <w:jc w:val="both"/>
              <w:rPr>
                <w:rFonts w:eastAsia="Calibri" w:cstheme="minorHAnsi"/>
              </w:rPr>
            </w:pPr>
            <w:r w:rsidRPr="00304754">
              <w:rPr>
                <w:rFonts w:eastAsia="Calibri" w:cstheme="minorHAnsi"/>
              </w:rPr>
              <w:t>-jednokratne novčane pomoći, a odnose se na ostale pomoći obitelji, Korisniku samcu ili obitelji zbog trenutačnih okolnosti (bolest, smrti, elementarne nepogode ili druga okolnost) koje nisu u svezi sa osnovnim životnim potrebama, a isplaćuju se u novcu ili u potrebnom materijalu i ostale pomoći</w:t>
            </w:r>
          </w:p>
          <w:p w14:paraId="6123E76B" w14:textId="77777777" w:rsidR="0047046E" w:rsidRPr="00304754" w:rsidRDefault="0047046E" w:rsidP="001F27F4">
            <w:pPr>
              <w:suppressAutoHyphens/>
              <w:autoSpaceDE w:val="0"/>
              <w:autoSpaceDN w:val="0"/>
              <w:jc w:val="both"/>
              <w:rPr>
                <w:rFonts w:eastAsia="Calibri" w:cstheme="minorHAnsi"/>
              </w:rPr>
            </w:pPr>
          </w:p>
        </w:tc>
        <w:tc>
          <w:tcPr>
            <w:tcW w:w="1554" w:type="dxa"/>
          </w:tcPr>
          <w:p w14:paraId="3971D341"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63.500,00</w:t>
            </w:r>
          </w:p>
        </w:tc>
      </w:tr>
      <w:tr w:rsidR="0047046E" w:rsidRPr="00304754" w14:paraId="140C6594" w14:textId="77777777" w:rsidTr="001F27F4">
        <w:tc>
          <w:tcPr>
            <w:tcW w:w="2268" w:type="dxa"/>
          </w:tcPr>
          <w:p w14:paraId="5E330AAE" w14:textId="77777777" w:rsidR="0047046E" w:rsidRPr="00304754" w:rsidRDefault="0047046E" w:rsidP="0047046E">
            <w:pPr>
              <w:pStyle w:val="Odlomakpopisa"/>
              <w:numPr>
                <w:ilvl w:val="0"/>
                <w:numId w:val="26"/>
              </w:numPr>
              <w:autoSpaceDE w:val="0"/>
              <w:autoSpaceDN/>
              <w:spacing w:after="240"/>
              <w:contextualSpacing/>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OBITELJ I DJECA</w:t>
            </w:r>
          </w:p>
        </w:tc>
        <w:tc>
          <w:tcPr>
            <w:tcW w:w="5245" w:type="dxa"/>
          </w:tcPr>
          <w:p w14:paraId="672D9F28"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Ostale naknade iz proračuna u novcu, a odnose se napravo na besplatno ljetovanje učenika osnovnih škola u Baški i ostale pomoći djeci i mladeži</w:t>
            </w:r>
          </w:p>
        </w:tc>
        <w:tc>
          <w:tcPr>
            <w:tcW w:w="1554" w:type="dxa"/>
          </w:tcPr>
          <w:p w14:paraId="5C3FBB97"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20.000,00</w:t>
            </w:r>
          </w:p>
        </w:tc>
      </w:tr>
      <w:tr w:rsidR="0047046E" w:rsidRPr="00304754" w14:paraId="14DCB272" w14:textId="77777777" w:rsidTr="00B86979">
        <w:trPr>
          <w:trHeight w:val="2326"/>
        </w:trPr>
        <w:tc>
          <w:tcPr>
            <w:tcW w:w="2268" w:type="dxa"/>
          </w:tcPr>
          <w:p w14:paraId="3AA18A73" w14:textId="77777777" w:rsidR="0047046E" w:rsidRPr="00304754" w:rsidRDefault="0047046E" w:rsidP="0047046E">
            <w:pPr>
              <w:pStyle w:val="Odlomakpopisa"/>
              <w:numPr>
                <w:ilvl w:val="0"/>
                <w:numId w:val="26"/>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lastRenderedPageBreak/>
              <w:t>POMOĆI STARIJM OSOBAMA</w:t>
            </w:r>
          </w:p>
        </w:tc>
        <w:tc>
          <w:tcPr>
            <w:tcW w:w="5245" w:type="dxa"/>
          </w:tcPr>
          <w:p w14:paraId="624933A5" w14:textId="77777777" w:rsidR="0047046E" w:rsidRPr="00304754" w:rsidRDefault="0047046E" w:rsidP="001F27F4">
            <w:pPr>
              <w:pStyle w:val="Odlomakpopisa"/>
              <w:autoSpaceDE w:val="0"/>
              <w:spacing w:after="240"/>
              <w:ind w:left="34"/>
              <w:jc w:val="both"/>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1. Pravo na novčanu pomoć umirovljenicima s nižim mirovinama -8.000,00 €</w:t>
            </w:r>
          </w:p>
          <w:p w14:paraId="2D4F20ED"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2. Akcija „NITKO NE SMIJE BITI SAM“, druženje osoba starijih od 70 godina bez bračnog druga povodom Božićnih blagdana -17.000,00 €</w:t>
            </w:r>
          </w:p>
          <w:p w14:paraId="4FAEF1B9"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3. Akcija „VALENTINOVO“, druženje bračnih parova sa 50 i više godina bračnog staža -11.419,00 €</w:t>
            </w:r>
          </w:p>
          <w:p w14:paraId="057C26F1"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4. Prijevoz umirovljenika na liječenje izvan mjesta prebivališta -1.000,00 €</w:t>
            </w:r>
          </w:p>
          <w:p w14:paraId="0E34A03D" w14:textId="5689F95E" w:rsidR="0047046E" w:rsidRPr="00304754" w:rsidRDefault="0047046E" w:rsidP="001F27F4">
            <w:pPr>
              <w:suppressAutoHyphens/>
              <w:autoSpaceDE w:val="0"/>
              <w:spacing w:after="240"/>
              <w:jc w:val="both"/>
              <w:rPr>
                <w:rFonts w:eastAsia="Calibri" w:cstheme="minorHAnsi"/>
                <w:b/>
              </w:rPr>
            </w:pPr>
            <w:r w:rsidRPr="00304754">
              <w:rPr>
                <w:rFonts w:eastAsia="Calibri" w:cstheme="minorHAnsi"/>
              </w:rPr>
              <w:t>5.. Dar za Uskrs i Božić umirovljenicima s nižom mirovinom -50.000,00 €</w:t>
            </w:r>
          </w:p>
        </w:tc>
        <w:tc>
          <w:tcPr>
            <w:tcW w:w="1554" w:type="dxa"/>
          </w:tcPr>
          <w:p w14:paraId="13F40E7E"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87.419,00</w:t>
            </w:r>
          </w:p>
        </w:tc>
      </w:tr>
    </w:tbl>
    <w:bookmarkEnd w:id="18"/>
    <w:p w14:paraId="00ACF7A2" w14:textId="66373F59" w:rsidR="0047046E" w:rsidRPr="00304754" w:rsidRDefault="0047046E" w:rsidP="0047046E">
      <w:pPr>
        <w:suppressAutoHyphens/>
        <w:autoSpaceDN w:val="0"/>
        <w:spacing w:before="240" w:line="360" w:lineRule="auto"/>
        <w:rPr>
          <w:rFonts w:cstheme="minorHAnsi"/>
          <w:bCs/>
        </w:rPr>
      </w:pPr>
      <w:r w:rsidRPr="00304754">
        <w:rPr>
          <w:rFonts w:cstheme="minorHAnsi"/>
          <w:bCs/>
        </w:rPr>
        <w:t>II.</w:t>
      </w:r>
      <w:r w:rsidRPr="00304754">
        <w:rPr>
          <w:rFonts w:cstheme="minorHAnsi"/>
          <w:bCs/>
        </w:rPr>
        <w:tab/>
        <w:t>DONACIJE HRVATSKOM CRVENOM KRIŽU u iznosu</w:t>
      </w:r>
      <w:r w:rsidRPr="00304754">
        <w:rPr>
          <w:rFonts w:cstheme="minorHAnsi"/>
          <w:bCs/>
        </w:rPr>
        <w:tab/>
      </w:r>
      <w:r w:rsidRPr="00304754">
        <w:rPr>
          <w:rFonts w:cstheme="minorHAnsi"/>
          <w:bCs/>
        </w:rPr>
        <w:tab/>
      </w:r>
      <w:r w:rsidRPr="00304754">
        <w:rPr>
          <w:rFonts w:cstheme="minorHAnsi"/>
          <w:bCs/>
        </w:rPr>
        <w:tab/>
        <w:t>59.921,00 €</w:t>
      </w:r>
    </w:p>
    <w:p w14:paraId="06A4A765" w14:textId="79CDC624" w:rsidR="0047046E" w:rsidRPr="00304754" w:rsidRDefault="0047046E" w:rsidP="0047046E">
      <w:pPr>
        <w:suppressAutoHyphens/>
        <w:autoSpaceDN w:val="0"/>
        <w:spacing w:line="360" w:lineRule="auto"/>
        <w:rPr>
          <w:rFonts w:cstheme="minorHAnsi"/>
          <w:bCs/>
        </w:rPr>
      </w:pPr>
      <w:r w:rsidRPr="00304754">
        <w:rPr>
          <w:rFonts w:cstheme="minorHAnsi"/>
          <w:bCs/>
        </w:rPr>
        <w:t>III.</w:t>
      </w:r>
      <w:r w:rsidRPr="00304754">
        <w:rPr>
          <w:rFonts w:cstheme="minorHAnsi"/>
          <w:bCs/>
        </w:rPr>
        <w:tab/>
        <w:t>UDRUGE PROIZAŠLE IZ DOMOVINSKOG RATA u iznosu</w:t>
      </w:r>
      <w:r w:rsidRPr="00304754">
        <w:rPr>
          <w:rFonts w:cstheme="minorHAnsi"/>
          <w:bCs/>
        </w:rPr>
        <w:tab/>
      </w:r>
      <w:r w:rsidRPr="00304754">
        <w:rPr>
          <w:rFonts w:cstheme="minorHAnsi"/>
          <w:bCs/>
        </w:rPr>
        <w:tab/>
        <w:t>40.000,00 €</w:t>
      </w:r>
    </w:p>
    <w:p w14:paraId="75B6813E" w14:textId="77777777" w:rsidR="0047046E" w:rsidRPr="00304754" w:rsidRDefault="0047046E" w:rsidP="0047046E">
      <w:pPr>
        <w:suppressAutoHyphens/>
        <w:autoSpaceDN w:val="0"/>
        <w:spacing w:line="360" w:lineRule="auto"/>
        <w:rPr>
          <w:rFonts w:cstheme="minorHAnsi"/>
          <w:bCs/>
        </w:rPr>
      </w:pPr>
      <w:r w:rsidRPr="00304754">
        <w:rPr>
          <w:rFonts w:cstheme="minorHAnsi"/>
          <w:bCs/>
        </w:rPr>
        <w:t>IV.</w:t>
      </w:r>
      <w:r w:rsidRPr="00304754">
        <w:rPr>
          <w:rFonts w:cstheme="minorHAnsi"/>
          <w:bCs/>
        </w:rPr>
        <w:tab/>
        <w:t xml:space="preserve">HUMANITARNE UDRUGE u iznosu </w:t>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t xml:space="preserve">  2.000,00 €</w:t>
      </w:r>
    </w:p>
    <w:p w14:paraId="75890BA8" w14:textId="7086254D" w:rsidR="0047046E" w:rsidRPr="00304754" w:rsidRDefault="0047046E" w:rsidP="0047046E">
      <w:pPr>
        <w:suppressAutoHyphens/>
        <w:autoSpaceDN w:val="0"/>
        <w:spacing w:line="360" w:lineRule="auto"/>
        <w:rPr>
          <w:rFonts w:cstheme="minorHAnsi"/>
          <w:bCs/>
        </w:rPr>
      </w:pPr>
      <w:r w:rsidRPr="00304754">
        <w:rPr>
          <w:rFonts w:cstheme="minorHAnsi"/>
          <w:bCs/>
        </w:rPr>
        <w:t>V.</w:t>
      </w:r>
      <w:r w:rsidRPr="00304754">
        <w:rPr>
          <w:rFonts w:cstheme="minorHAnsi"/>
          <w:bCs/>
        </w:rPr>
        <w:tab/>
        <w:t xml:space="preserve">UDRUGE INVALIDA u iznosu </w:t>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t>11.000,00 €</w:t>
      </w:r>
    </w:p>
    <w:p w14:paraId="25912EC8" w14:textId="77777777" w:rsidR="0047046E" w:rsidRPr="00304754" w:rsidRDefault="0047046E" w:rsidP="0047046E">
      <w:pPr>
        <w:suppressAutoHyphens/>
        <w:autoSpaceDN w:val="0"/>
        <w:spacing w:line="360" w:lineRule="auto"/>
        <w:rPr>
          <w:rFonts w:cstheme="minorHAnsi"/>
          <w:bCs/>
        </w:rPr>
      </w:pPr>
      <w:r w:rsidRPr="00304754">
        <w:rPr>
          <w:rFonts w:cstheme="minorHAnsi"/>
          <w:bCs/>
        </w:rPr>
        <w:t>VI.</w:t>
      </w:r>
      <w:r w:rsidRPr="00304754">
        <w:rPr>
          <w:rFonts w:cstheme="minorHAnsi"/>
          <w:bCs/>
        </w:rPr>
        <w:tab/>
        <w:t>DONACIJE CARITASU POŽEŠKE BISKUPIJE u iznosu</w:t>
      </w:r>
      <w:r w:rsidRPr="00304754">
        <w:rPr>
          <w:rFonts w:cstheme="minorHAnsi"/>
          <w:bCs/>
        </w:rPr>
        <w:tab/>
      </w:r>
      <w:r w:rsidRPr="00304754">
        <w:rPr>
          <w:rFonts w:cstheme="minorHAnsi"/>
          <w:bCs/>
        </w:rPr>
        <w:tab/>
      </w:r>
      <w:r w:rsidRPr="00304754">
        <w:rPr>
          <w:rFonts w:cstheme="minorHAnsi"/>
          <w:bCs/>
        </w:rPr>
        <w:tab/>
        <w:t>10.000,00 €</w:t>
      </w:r>
    </w:p>
    <w:p w14:paraId="4DBC8725" w14:textId="77777777" w:rsidR="0047046E" w:rsidRPr="00304754" w:rsidRDefault="0047046E" w:rsidP="0047046E">
      <w:pPr>
        <w:suppressAutoHyphens/>
        <w:autoSpaceDN w:val="0"/>
        <w:spacing w:line="360" w:lineRule="auto"/>
        <w:rPr>
          <w:rFonts w:cstheme="minorHAnsi"/>
          <w:bCs/>
        </w:rPr>
      </w:pPr>
      <w:r w:rsidRPr="00304754">
        <w:rPr>
          <w:rFonts w:cstheme="minorHAnsi"/>
          <w:bCs/>
        </w:rPr>
        <w:t>VII.</w:t>
      </w:r>
      <w:r w:rsidRPr="00304754">
        <w:rPr>
          <w:rFonts w:cstheme="minorHAnsi"/>
          <w:bCs/>
        </w:rPr>
        <w:tab/>
        <w:t>OBILJEŽAVANJE DANA BRANITELJA GRADA POŽEGE</w:t>
      </w:r>
    </w:p>
    <w:p w14:paraId="54998423" w14:textId="77777777" w:rsidR="0047046E" w:rsidRPr="00304754" w:rsidRDefault="0047046E" w:rsidP="0047046E">
      <w:pPr>
        <w:suppressAutoHyphens/>
        <w:autoSpaceDN w:val="0"/>
        <w:spacing w:line="360" w:lineRule="auto"/>
        <w:rPr>
          <w:rFonts w:cstheme="minorHAnsi"/>
          <w:bCs/>
        </w:rPr>
      </w:pPr>
      <w:r w:rsidRPr="00304754">
        <w:rPr>
          <w:rFonts w:cstheme="minorHAnsi"/>
          <w:bCs/>
        </w:rPr>
        <w:tab/>
        <w:t>financirat će se u iznosu</w:t>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r>
      <w:r w:rsidRPr="00304754">
        <w:rPr>
          <w:rFonts w:cstheme="minorHAnsi"/>
          <w:bCs/>
        </w:rPr>
        <w:tab/>
        <w:t xml:space="preserve">  1.400,00 €</w:t>
      </w:r>
    </w:p>
    <w:p w14:paraId="323BB2BE" w14:textId="77777777" w:rsidR="0047046E" w:rsidRPr="00304754" w:rsidRDefault="0047046E" w:rsidP="008D7BD8">
      <w:pPr>
        <w:suppressAutoHyphens/>
        <w:autoSpaceDN w:val="0"/>
        <w:jc w:val="both"/>
        <w:rPr>
          <w:rFonts w:cstheme="minorHAnsi"/>
          <w:bCs/>
        </w:rPr>
      </w:pPr>
      <w:r w:rsidRPr="00304754">
        <w:rPr>
          <w:rFonts w:cstheme="minorHAnsi"/>
          <w:bCs/>
        </w:rPr>
        <w:t>VIII.</w:t>
      </w:r>
      <w:r w:rsidRPr="00304754">
        <w:rPr>
          <w:rFonts w:cstheme="minorHAnsi"/>
          <w:bCs/>
        </w:rPr>
        <w:tab/>
        <w:t>Sredstva za financiranje Programa Naknade i donacije –  Demografske mjere u Gradu Požegi u 2025. godini osiguravaju se Proračunu Grada Požege za 2025. godinu kroz Aktivnost Pomoć djeci, mladima i obiteljima u ukupnom iznosu od 235.000,00 €, kako slijedi:</w:t>
      </w:r>
    </w:p>
    <w:p w14:paraId="3744E244" w14:textId="77777777" w:rsidR="0047046E" w:rsidRPr="00304754" w:rsidRDefault="0047046E" w:rsidP="0047046E">
      <w:pPr>
        <w:suppressAutoHyphens/>
        <w:autoSpaceDN w:val="0"/>
        <w:ind w:firstLine="708"/>
        <w:jc w:val="both"/>
        <w:rPr>
          <w:rFonts w:cstheme="minorHAnsi"/>
          <w:bCs/>
        </w:rPr>
      </w:pPr>
    </w:p>
    <w:tbl>
      <w:tblPr>
        <w:tblStyle w:val="Reetkatablice"/>
        <w:tblW w:w="9072" w:type="dxa"/>
        <w:tblInd w:w="-5" w:type="dxa"/>
        <w:tblLook w:val="04A0" w:firstRow="1" w:lastRow="0" w:firstColumn="1" w:lastColumn="0" w:noHBand="0" w:noVBand="1"/>
      </w:tblPr>
      <w:tblGrid>
        <w:gridCol w:w="7088"/>
        <w:gridCol w:w="1984"/>
      </w:tblGrid>
      <w:tr w:rsidR="0047046E" w:rsidRPr="00304754" w14:paraId="03669BF0" w14:textId="77777777" w:rsidTr="001F27F4">
        <w:tc>
          <w:tcPr>
            <w:tcW w:w="7088" w:type="dxa"/>
          </w:tcPr>
          <w:p w14:paraId="68A909DE" w14:textId="77777777" w:rsidR="0047046E" w:rsidRPr="00304754" w:rsidRDefault="0047046E" w:rsidP="001F27F4">
            <w:pPr>
              <w:pStyle w:val="Odlomakpopisa"/>
              <w:autoSpaceDE w:val="0"/>
              <w:spacing w:after="240"/>
              <w:ind w:left="0"/>
              <w:jc w:val="both"/>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NAZIV DEMOGRAFSKE MJERE/NAMJENA SREDSTAVA</w:t>
            </w:r>
          </w:p>
        </w:tc>
        <w:tc>
          <w:tcPr>
            <w:tcW w:w="1984" w:type="dxa"/>
          </w:tcPr>
          <w:p w14:paraId="37EC6835"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IZNOS U €</w:t>
            </w:r>
          </w:p>
        </w:tc>
      </w:tr>
      <w:tr w:rsidR="0047046E" w:rsidRPr="00304754" w14:paraId="6C0DD2FE" w14:textId="77777777" w:rsidTr="001F27F4">
        <w:tc>
          <w:tcPr>
            <w:tcW w:w="7088" w:type="dxa"/>
          </w:tcPr>
          <w:p w14:paraId="12790222" w14:textId="77777777" w:rsidR="0047046E" w:rsidRPr="00304754" w:rsidRDefault="0047046E" w:rsidP="0047046E">
            <w:pPr>
              <w:pStyle w:val="Odlomakpopisa"/>
              <w:numPr>
                <w:ilvl w:val="0"/>
                <w:numId w:val="27"/>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P</w:t>
            </w:r>
            <w:r w:rsidRPr="00304754">
              <w:rPr>
                <w:rFonts w:asciiTheme="minorHAnsi" w:hAnsiTheme="minorHAnsi" w:cstheme="minorHAnsi"/>
                <w:b w:val="0"/>
                <w:sz w:val="22"/>
                <w:szCs w:val="22"/>
              </w:rPr>
              <w:t>omoć za svako novorođeno dijete i prvorođeno dijete u Novoj godini</w:t>
            </w:r>
          </w:p>
        </w:tc>
        <w:tc>
          <w:tcPr>
            <w:tcW w:w="1984" w:type="dxa"/>
          </w:tcPr>
          <w:p w14:paraId="475391D1"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98.700,00</w:t>
            </w:r>
          </w:p>
        </w:tc>
      </w:tr>
      <w:tr w:rsidR="0047046E" w:rsidRPr="00304754" w14:paraId="1F6657B0" w14:textId="77777777" w:rsidTr="001F27F4">
        <w:tc>
          <w:tcPr>
            <w:tcW w:w="7088" w:type="dxa"/>
          </w:tcPr>
          <w:p w14:paraId="696452D5" w14:textId="77777777" w:rsidR="0047046E" w:rsidRPr="00304754" w:rsidRDefault="0047046E" w:rsidP="0047046E">
            <w:pPr>
              <w:pStyle w:val="Odlomakpopisa"/>
              <w:numPr>
                <w:ilvl w:val="0"/>
                <w:numId w:val="27"/>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Sufinanciranje ljetovanja u Baški</w:t>
            </w:r>
          </w:p>
        </w:tc>
        <w:tc>
          <w:tcPr>
            <w:tcW w:w="1984" w:type="dxa"/>
          </w:tcPr>
          <w:p w14:paraId="48CA9942"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37.000,00</w:t>
            </w:r>
          </w:p>
        </w:tc>
      </w:tr>
      <w:tr w:rsidR="0047046E" w:rsidRPr="00304754" w14:paraId="48837EDD" w14:textId="77777777" w:rsidTr="001F27F4">
        <w:trPr>
          <w:trHeight w:val="557"/>
        </w:trPr>
        <w:tc>
          <w:tcPr>
            <w:tcW w:w="7088" w:type="dxa"/>
          </w:tcPr>
          <w:p w14:paraId="343EC531" w14:textId="77777777" w:rsidR="0047046E" w:rsidRPr="00304754" w:rsidRDefault="0047046E" w:rsidP="001F27F4">
            <w:pPr>
              <w:suppressAutoHyphens/>
              <w:autoSpaceDE w:val="0"/>
              <w:spacing w:after="240"/>
              <w:jc w:val="both"/>
              <w:rPr>
                <w:rFonts w:eastAsia="Calibri" w:cstheme="minorHAnsi"/>
              </w:rPr>
            </w:pPr>
            <w:r w:rsidRPr="00304754">
              <w:rPr>
                <w:rFonts w:eastAsia="Calibri" w:cstheme="minorHAnsi"/>
              </w:rPr>
              <w:t xml:space="preserve">       3.   Prigodni dar roditelju njegovatelju ili njegovatelju djeteta s teškoćama</w:t>
            </w:r>
          </w:p>
        </w:tc>
        <w:tc>
          <w:tcPr>
            <w:tcW w:w="1984" w:type="dxa"/>
          </w:tcPr>
          <w:p w14:paraId="671FC2DD"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 xml:space="preserve"> 5.000,00</w:t>
            </w:r>
          </w:p>
        </w:tc>
      </w:tr>
      <w:tr w:rsidR="0047046E" w:rsidRPr="00304754" w14:paraId="71613F6C" w14:textId="77777777" w:rsidTr="001F27F4">
        <w:trPr>
          <w:trHeight w:val="557"/>
        </w:trPr>
        <w:tc>
          <w:tcPr>
            <w:tcW w:w="7088" w:type="dxa"/>
          </w:tcPr>
          <w:p w14:paraId="77A6B14F" w14:textId="77777777" w:rsidR="0047046E" w:rsidRPr="00304754" w:rsidRDefault="0047046E" w:rsidP="0047046E">
            <w:pPr>
              <w:pStyle w:val="Odlomakpopisa"/>
              <w:numPr>
                <w:ilvl w:val="0"/>
                <w:numId w:val="27"/>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 xml:space="preserve">Pravo na besplatnu Školu u prirodi učenika 4. razreda u Dječjem  </w:t>
            </w:r>
          </w:p>
          <w:p w14:paraId="50ED1969" w14:textId="77777777" w:rsidR="0047046E" w:rsidRPr="00304754" w:rsidRDefault="0047046E" w:rsidP="001F27F4">
            <w:pPr>
              <w:pStyle w:val="Odlomakpopisa"/>
              <w:autoSpaceDE w:val="0"/>
              <w:spacing w:after="240"/>
              <w:jc w:val="both"/>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odmaralištu u Baški</w:t>
            </w:r>
          </w:p>
        </w:tc>
        <w:tc>
          <w:tcPr>
            <w:tcW w:w="1984" w:type="dxa"/>
          </w:tcPr>
          <w:p w14:paraId="32F4B8C5"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60.000,00</w:t>
            </w:r>
          </w:p>
        </w:tc>
      </w:tr>
      <w:tr w:rsidR="0047046E" w:rsidRPr="00304754" w14:paraId="6BFCF632" w14:textId="77777777" w:rsidTr="001F27F4">
        <w:trPr>
          <w:trHeight w:val="557"/>
        </w:trPr>
        <w:tc>
          <w:tcPr>
            <w:tcW w:w="7088" w:type="dxa"/>
          </w:tcPr>
          <w:p w14:paraId="3ACAF49E" w14:textId="77777777" w:rsidR="0047046E" w:rsidRPr="00304754" w:rsidRDefault="0047046E" w:rsidP="0047046E">
            <w:pPr>
              <w:pStyle w:val="Odlomakpopisa"/>
              <w:numPr>
                <w:ilvl w:val="0"/>
                <w:numId w:val="28"/>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Ostale naknade djeci i obitelji iz proračuna u naravi (prigodni dar djeci u vrtićima i obrtima za čuvanje djece, školama, Kaznionici i OŽB, višečlanim obiteljima i dr.)</w:t>
            </w:r>
          </w:p>
        </w:tc>
        <w:tc>
          <w:tcPr>
            <w:tcW w:w="1984" w:type="dxa"/>
          </w:tcPr>
          <w:p w14:paraId="171717E9"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2.500,00</w:t>
            </w:r>
          </w:p>
        </w:tc>
      </w:tr>
      <w:tr w:rsidR="0047046E" w:rsidRPr="00304754" w14:paraId="193CC482" w14:textId="77777777" w:rsidTr="00AA160A">
        <w:trPr>
          <w:trHeight w:val="716"/>
        </w:trPr>
        <w:tc>
          <w:tcPr>
            <w:tcW w:w="7088" w:type="dxa"/>
          </w:tcPr>
          <w:p w14:paraId="627DD0FA" w14:textId="77777777" w:rsidR="0047046E" w:rsidRPr="00304754" w:rsidRDefault="0047046E" w:rsidP="0047046E">
            <w:pPr>
              <w:pStyle w:val="Odlomakpopisa"/>
              <w:numPr>
                <w:ilvl w:val="0"/>
                <w:numId w:val="28"/>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Ostale naknade djeci i obitelji iz proračuna u novcu (prigodni dar  djeci s rijetkim bolestima, višečlanim obiteljima i dr.)</w:t>
            </w:r>
          </w:p>
          <w:p w14:paraId="0FC6E78E" w14:textId="77777777" w:rsidR="0047046E" w:rsidRPr="00304754" w:rsidRDefault="0047046E" w:rsidP="001F27F4">
            <w:pPr>
              <w:pStyle w:val="Odlomakpopisa"/>
              <w:autoSpaceDE w:val="0"/>
              <w:spacing w:after="240"/>
              <w:jc w:val="both"/>
              <w:rPr>
                <w:rFonts w:asciiTheme="minorHAnsi" w:eastAsia="Calibri" w:hAnsiTheme="minorHAnsi" w:cstheme="minorHAnsi"/>
                <w:b w:val="0"/>
                <w:sz w:val="22"/>
                <w:szCs w:val="22"/>
              </w:rPr>
            </w:pPr>
          </w:p>
        </w:tc>
        <w:tc>
          <w:tcPr>
            <w:tcW w:w="1984" w:type="dxa"/>
          </w:tcPr>
          <w:p w14:paraId="5CADF92B"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1.800,00</w:t>
            </w:r>
          </w:p>
        </w:tc>
      </w:tr>
      <w:tr w:rsidR="0047046E" w:rsidRPr="00304754" w14:paraId="261418DB" w14:textId="77777777" w:rsidTr="00AA160A">
        <w:trPr>
          <w:trHeight w:val="316"/>
        </w:trPr>
        <w:tc>
          <w:tcPr>
            <w:tcW w:w="7088" w:type="dxa"/>
          </w:tcPr>
          <w:p w14:paraId="4B4B798E" w14:textId="77777777" w:rsidR="0047046E" w:rsidRPr="00304754" w:rsidRDefault="0047046E" w:rsidP="0047046E">
            <w:pPr>
              <w:pStyle w:val="Odlomakpopisa"/>
              <w:numPr>
                <w:ilvl w:val="0"/>
                <w:numId w:val="28"/>
              </w:numPr>
              <w:autoSpaceDE w:val="0"/>
              <w:autoSpaceDN/>
              <w:spacing w:after="240"/>
              <w:contextualSpacing/>
              <w:jc w:val="both"/>
              <w:textAlignment w:val="auto"/>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Sufinanciranje autoškole za učenike srednjih škola</w:t>
            </w:r>
          </w:p>
        </w:tc>
        <w:tc>
          <w:tcPr>
            <w:tcW w:w="1984" w:type="dxa"/>
          </w:tcPr>
          <w:p w14:paraId="29831D9F" w14:textId="77777777" w:rsidR="0047046E" w:rsidRPr="00304754" w:rsidRDefault="0047046E" w:rsidP="001F27F4">
            <w:pPr>
              <w:pStyle w:val="Odlomakpopisa"/>
              <w:autoSpaceDE w:val="0"/>
              <w:spacing w:after="240"/>
              <w:ind w:left="0"/>
              <w:jc w:val="center"/>
              <w:rPr>
                <w:rFonts w:asciiTheme="minorHAnsi" w:eastAsia="Calibri" w:hAnsiTheme="minorHAnsi" w:cstheme="minorHAnsi"/>
                <w:b w:val="0"/>
                <w:sz w:val="22"/>
                <w:szCs w:val="22"/>
              </w:rPr>
            </w:pPr>
            <w:r w:rsidRPr="00304754">
              <w:rPr>
                <w:rFonts w:asciiTheme="minorHAnsi" w:eastAsia="Calibri" w:hAnsiTheme="minorHAnsi" w:cstheme="minorHAnsi"/>
                <w:b w:val="0"/>
                <w:sz w:val="22"/>
                <w:szCs w:val="22"/>
              </w:rPr>
              <w:t>30.000,00</w:t>
            </w:r>
          </w:p>
        </w:tc>
      </w:tr>
    </w:tbl>
    <w:p w14:paraId="6C0A56F5" w14:textId="77777777" w:rsidR="0047046E" w:rsidRPr="00304754" w:rsidRDefault="0047046E" w:rsidP="0047046E">
      <w:pPr>
        <w:suppressAutoHyphens/>
        <w:autoSpaceDN w:val="0"/>
        <w:spacing w:before="240" w:line="360" w:lineRule="auto"/>
        <w:jc w:val="center"/>
        <w:rPr>
          <w:rFonts w:cstheme="minorHAnsi"/>
          <w:bCs/>
        </w:rPr>
      </w:pPr>
      <w:r w:rsidRPr="00304754">
        <w:rPr>
          <w:rFonts w:cstheme="minorHAnsi"/>
          <w:bCs/>
        </w:rPr>
        <w:t>Članak 3.</w:t>
      </w:r>
    </w:p>
    <w:p w14:paraId="63B6E731" w14:textId="77777777" w:rsidR="0047046E" w:rsidRPr="00304754" w:rsidRDefault="0047046E" w:rsidP="0047046E">
      <w:pPr>
        <w:suppressAutoHyphens/>
        <w:autoSpaceDN w:val="0"/>
        <w:ind w:firstLine="708"/>
        <w:jc w:val="both"/>
        <w:rPr>
          <w:rFonts w:cstheme="minorHAnsi"/>
          <w:bCs/>
        </w:rPr>
      </w:pPr>
      <w:r w:rsidRPr="00304754">
        <w:rPr>
          <w:rFonts w:cstheme="minorHAnsi"/>
          <w:bCs/>
        </w:rPr>
        <w:lastRenderedPageBreak/>
        <w:t xml:space="preserve">Upravni odjel za društvene djelatnosti Grada Požege </w:t>
      </w:r>
    </w:p>
    <w:p w14:paraId="7AD03C1B" w14:textId="77777777" w:rsidR="0047046E" w:rsidRPr="00304754" w:rsidRDefault="0047046E" w:rsidP="0047046E">
      <w:pPr>
        <w:numPr>
          <w:ilvl w:val="0"/>
          <w:numId w:val="18"/>
        </w:numPr>
        <w:suppressAutoHyphens/>
        <w:autoSpaceDN w:val="0"/>
        <w:contextualSpacing/>
        <w:jc w:val="both"/>
        <w:rPr>
          <w:rFonts w:cstheme="minorHAnsi"/>
          <w:bCs/>
        </w:rPr>
      </w:pPr>
      <w:r w:rsidRPr="00304754">
        <w:rPr>
          <w:rFonts w:cstheme="minorHAnsi"/>
          <w:bCs/>
        </w:rPr>
        <w:t xml:space="preserve">vrši raspodjelu financijskih sredstava iz članka 2. ovog Programa </w:t>
      </w:r>
    </w:p>
    <w:p w14:paraId="219EDAEF" w14:textId="77777777" w:rsidR="0047046E" w:rsidRPr="00304754" w:rsidRDefault="0047046E" w:rsidP="0047046E">
      <w:pPr>
        <w:numPr>
          <w:ilvl w:val="0"/>
          <w:numId w:val="18"/>
        </w:numPr>
        <w:suppressAutoHyphens/>
        <w:autoSpaceDN w:val="0"/>
        <w:spacing w:after="160"/>
        <w:contextualSpacing/>
        <w:jc w:val="both"/>
        <w:rPr>
          <w:rFonts w:cstheme="minorHAnsi"/>
          <w:bCs/>
        </w:rPr>
      </w:pPr>
      <w:r w:rsidRPr="00304754">
        <w:rPr>
          <w:rFonts w:cstheme="minorHAnsi"/>
          <w:bCs/>
        </w:rPr>
        <w:t>prati namjensko korištenje sredstava iz članka 2. ovog Programa i o tome podnosi izvješće Gradonačelniku Grada Požege.</w:t>
      </w:r>
    </w:p>
    <w:p w14:paraId="6641D7DE" w14:textId="77777777" w:rsidR="0047046E" w:rsidRPr="00304754" w:rsidRDefault="0047046E" w:rsidP="00AA160A">
      <w:pPr>
        <w:suppressAutoHyphens/>
        <w:autoSpaceDN w:val="0"/>
        <w:spacing w:after="160"/>
        <w:ind w:left="1068"/>
        <w:contextualSpacing/>
        <w:jc w:val="both"/>
        <w:rPr>
          <w:rFonts w:cstheme="minorHAnsi"/>
          <w:bCs/>
        </w:rPr>
      </w:pPr>
    </w:p>
    <w:p w14:paraId="07033FB6" w14:textId="77777777" w:rsidR="0047046E" w:rsidRPr="00304754" w:rsidRDefault="0047046E" w:rsidP="0047046E">
      <w:pPr>
        <w:suppressAutoHyphens/>
        <w:autoSpaceDN w:val="0"/>
        <w:jc w:val="center"/>
        <w:rPr>
          <w:rFonts w:cstheme="minorHAnsi"/>
          <w:bCs/>
        </w:rPr>
      </w:pPr>
      <w:r w:rsidRPr="00304754">
        <w:rPr>
          <w:rFonts w:cstheme="minorHAnsi"/>
          <w:bCs/>
        </w:rPr>
        <w:t>Članak 4.</w:t>
      </w:r>
    </w:p>
    <w:p w14:paraId="22AFD75A" w14:textId="77777777" w:rsidR="0047046E" w:rsidRPr="00304754" w:rsidRDefault="0047046E" w:rsidP="0047046E">
      <w:pPr>
        <w:suppressAutoHyphens/>
        <w:autoSpaceDN w:val="0"/>
        <w:jc w:val="center"/>
        <w:rPr>
          <w:rFonts w:cstheme="minorHAnsi"/>
          <w:bCs/>
        </w:rPr>
      </w:pPr>
    </w:p>
    <w:p w14:paraId="4EE54DF1" w14:textId="77777777" w:rsidR="0047046E" w:rsidRPr="00304754" w:rsidRDefault="0047046E" w:rsidP="0047046E">
      <w:pPr>
        <w:suppressAutoHyphens/>
        <w:autoSpaceDN w:val="0"/>
        <w:ind w:firstLine="708"/>
        <w:jc w:val="both"/>
        <w:rPr>
          <w:rFonts w:cstheme="minorHAnsi"/>
          <w:bCs/>
        </w:rPr>
      </w:pPr>
      <w:r w:rsidRPr="00304754">
        <w:rPr>
          <w:rFonts w:cstheme="minorHAnsi"/>
          <w:bCs/>
        </w:rPr>
        <w:t>Ovaj Program stupa na snagu danom donošenja, a isti će se objaviti u Službenim novinama Grada Požege.</w:t>
      </w:r>
    </w:p>
    <w:p w14:paraId="4DEC03DF" w14:textId="77777777" w:rsidR="0047046E" w:rsidRPr="00304754" w:rsidRDefault="0047046E" w:rsidP="0047046E">
      <w:pPr>
        <w:suppressAutoHyphens/>
        <w:autoSpaceDN w:val="0"/>
        <w:ind w:firstLine="708"/>
        <w:jc w:val="both"/>
        <w:rPr>
          <w:rFonts w:cstheme="minorHAnsi"/>
          <w:bCs/>
        </w:rPr>
      </w:pPr>
    </w:p>
    <w:p w14:paraId="21F09E0D" w14:textId="725D5C5F" w:rsidR="00445527" w:rsidRPr="00304754" w:rsidRDefault="00445527" w:rsidP="00445527">
      <w:pPr>
        <w:pStyle w:val="Odlomakpopisa"/>
        <w:rPr>
          <w:rFonts w:ascii="Calibri" w:hAnsi="Calibri" w:cs="Calibri"/>
          <w:b w:val="0"/>
          <w:sz w:val="22"/>
          <w:szCs w:val="22"/>
        </w:rPr>
      </w:pPr>
    </w:p>
    <w:p w14:paraId="3814731A" w14:textId="2F94A1B6" w:rsidR="0047046E" w:rsidRPr="00304754" w:rsidRDefault="00445527" w:rsidP="0047046E">
      <w:pPr>
        <w:pStyle w:val="Odlomakpopisa"/>
        <w:numPr>
          <w:ilvl w:val="0"/>
          <w:numId w:val="23"/>
        </w:numPr>
        <w:ind w:right="1"/>
        <w:jc w:val="both"/>
        <w:rPr>
          <w:rFonts w:ascii="Calibri" w:hAnsi="Calibri" w:cs="Calibri"/>
          <w:b w:val="0"/>
          <w:iCs/>
          <w:sz w:val="22"/>
          <w:szCs w:val="22"/>
        </w:rPr>
      </w:pPr>
      <w:r w:rsidRPr="00304754">
        <w:rPr>
          <w:rFonts w:ascii="Calibri" w:hAnsi="Calibri" w:cs="Calibri"/>
          <w:b w:val="0"/>
          <w:sz w:val="22"/>
          <w:szCs w:val="22"/>
        </w:rPr>
        <w:t xml:space="preserve">Program o II. izmjenama i dopunama Programa javnih potreba u turizmu i ostalih udruga i društava građana u Gradu Požegi za 2025. godinu te konstatira da je </w:t>
      </w:r>
      <w:r w:rsidR="0047046E" w:rsidRPr="00304754">
        <w:rPr>
          <w:rFonts w:ascii="Calibri" w:hAnsi="Calibri" w:cs="Calibri"/>
          <w:b w:val="0"/>
          <w:sz w:val="22"/>
          <w:szCs w:val="22"/>
        </w:rPr>
        <w:t>bez rasprave, većinom glasova (10 glasova za, devet glasova protiv)</w:t>
      </w:r>
      <w:r w:rsidR="00AA160A" w:rsidRPr="00304754">
        <w:rPr>
          <w:rFonts w:ascii="Calibri" w:hAnsi="Calibri" w:cs="Calibri"/>
          <w:b w:val="0"/>
          <w:sz w:val="22"/>
          <w:szCs w:val="22"/>
        </w:rPr>
        <w:t>,</w:t>
      </w:r>
      <w:r w:rsidR="0047046E" w:rsidRPr="00304754">
        <w:rPr>
          <w:rFonts w:ascii="Calibri" w:hAnsi="Calibri" w:cs="Calibri"/>
          <w:b w:val="0"/>
          <w:sz w:val="22"/>
          <w:szCs w:val="22"/>
        </w:rPr>
        <w:t xml:space="preserve"> </w:t>
      </w:r>
      <w:r w:rsidR="000125F2" w:rsidRPr="00304754">
        <w:rPr>
          <w:rFonts w:ascii="Calibri" w:hAnsi="Calibri" w:cs="Calibri"/>
          <w:b w:val="0"/>
          <w:sz w:val="22"/>
          <w:szCs w:val="22"/>
        </w:rPr>
        <w:t>usvojen</w:t>
      </w:r>
    </w:p>
    <w:p w14:paraId="5B1A8914" w14:textId="77777777" w:rsidR="0047046E" w:rsidRPr="00304754" w:rsidRDefault="0047046E" w:rsidP="0047046E">
      <w:pPr>
        <w:ind w:left="390" w:right="1"/>
        <w:jc w:val="both"/>
        <w:rPr>
          <w:rFonts w:ascii="Calibri" w:hAnsi="Calibri" w:cs="Calibri"/>
          <w:iCs/>
        </w:rPr>
      </w:pPr>
    </w:p>
    <w:p w14:paraId="6BF7F532" w14:textId="77777777" w:rsidR="007537B4" w:rsidRPr="00304754" w:rsidRDefault="007537B4" w:rsidP="007537B4">
      <w:pPr>
        <w:pStyle w:val="Bezproreda"/>
        <w:jc w:val="center"/>
        <w:rPr>
          <w:lang w:val="af-ZA" w:eastAsia="hr-HR"/>
        </w:rPr>
      </w:pPr>
      <w:r w:rsidRPr="00304754">
        <w:rPr>
          <w:lang w:val="af-ZA" w:eastAsia="hr-HR"/>
        </w:rPr>
        <w:t xml:space="preserve">PROGRAM </w:t>
      </w:r>
    </w:p>
    <w:p w14:paraId="22865E8D" w14:textId="77777777" w:rsidR="007537B4" w:rsidRPr="00304754" w:rsidRDefault="007537B4" w:rsidP="007537B4">
      <w:pPr>
        <w:pStyle w:val="Bezproreda"/>
        <w:spacing w:after="240"/>
        <w:jc w:val="center"/>
        <w:rPr>
          <w:lang w:val="af-ZA" w:eastAsia="hr-HR"/>
        </w:rPr>
      </w:pPr>
      <w:r w:rsidRPr="00304754">
        <w:rPr>
          <w:lang w:val="af-ZA" w:eastAsia="hr-HR"/>
        </w:rPr>
        <w:t>o II. izmjenama i dopunama Programa  javnih potreba u turizmu i ostalih udruga i društava građana u Gradu Požegi za 2025. godini</w:t>
      </w:r>
    </w:p>
    <w:p w14:paraId="17E6038B" w14:textId="77777777" w:rsidR="007537B4" w:rsidRPr="00304754" w:rsidRDefault="007537B4" w:rsidP="007537B4">
      <w:pPr>
        <w:suppressAutoHyphens/>
        <w:autoSpaceDN w:val="0"/>
        <w:jc w:val="center"/>
        <w:rPr>
          <w:rFonts w:ascii="Calibri" w:hAnsi="Calibri" w:cs="Calibri"/>
          <w:lang w:val="af-ZA"/>
        </w:rPr>
      </w:pPr>
      <w:r w:rsidRPr="00304754">
        <w:rPr>
          <w:rFonts w:ascii="Calibri" w:hAnsi="Calibri" w:cs="Calibri"/>
          <w:lang w:val="af-ZA"/>
        </w:rPr>
        <w:t>Članak 1.</w:t>
      </w:r>
    </w:p>
    <w:p w14:paraId="6E22A770" w14:textId="77777777" w:rsidR="007537B4" w:rsidRPr="00304754" w:rsidRDefault="007537B4" w:rsidP="007537B4">
      <w:pPr>
        <w:suppressAutoHyphens/>
        <w:autoSpaceDN w:val="0"/>
        <w:jc w:val="center"/>
        <w:rPr>
          <w:rFonts w:ascii="Calibri" w:hAnsi="Calibri" w:cs="Calibri"/>
          <w:lang w:val="af-ZA"/>
        </w:rPr>
      </w:pPr>
    </w:p>
    <w:p w14:paraId="427E5984" w14:textId="77777777" w:rsidR="007537B4" w:rsidRPr="00304754" w:rsidRDefault="007537B4" w:rsidP="007537B4">
      <w:pPr>
        <w:suppressAutoHyphens/>
        <w:autoSpaceDE w:val="0"/>
        <w:autoSpaceDN w:val="0"/>
        <w:ind w:firstLine="708"/>
        <w:jc w:val="both"/>
        <w:textAlignment w:val="baseline"/>
        <w:rPr>
          <w:rFonts w:ascii="Calibri" w:hAnsi="Calibri" w:cs="Calibri"/>
          <w:kern w:val="3"/>
          <w:lang w:eastAsia="zh-CN"/>
        </w:rPr>
      </w:pPr>
      <w:r w:rsidRPr="00304754">
        <w:rPr>
          <w:rFonts w:ascii="Calibri" w:hAnsi="Calibri" w:cs="Calibri"/>
          <w:kern w:val="3"/>
          <w:lang w:eastAsia="zh-CN"/>
        </w:rPr>
        <w:t>Ovim Programom o II. izmjenama i dopunama Programa, mijenja se i dopunjuje Program javnih potreba u turizmu i ostalih udruga i društava građana u Gradu Požegi za 2025. godinu (Službene novine Grada Požege, broj: 21/24. i 5/25.) (u nastavku teksta: Program).</w:t>
      </w:r>
    </w:p>
    <w:p w14:paraId="043CF11A" w14:textId="77777777" w:rsidR="007537B4" w:rsidRPr="00304754" w:rsidRDefault="007537B4" w:rsidP="007537B4">
      <w:pPr>
        <w:suppressAutoHyphens/>
        <w:autoSpaceDE w:val="0"/>
        <w:autoSpaceDN w:val="0"/>
        <w:jc w:val="center"/>
        <w:rPr>
          <w:rFonts w:ascii="Calibri" w:eastAsia="Calibri" w:hAnsi="Calibri" w:cs="Calibri"/>
          <w:lang w:val="af-ZA"/>
        </w:rPr>
      </w:pPr>
    </w:p>
    <w:p w14:paraId="30FA253F" w14:textId="77777777" w:rsidR="007537B4" w:rsidRPr="00304754" w:rsidRDefault="007537B4" w:rsidP="007537B4">
      <w:pPr>
        <w:suppressAutoHyphens/>
        <w:autoSpaceDE w:val="0"/>
        <w:autoSpaceDN w:val="0"/>
        <w:jc w:val="center"/>
        <w:rPr>
          <w:rFonts w:ascii="Calibri" w:eastAsia="Calibri" w:hAnsi="Calibri" w:cs="Calibri"/>
          <w:lang w:val="af-ZA"/>
        </w:rPr>
      </w:pPr>
      <w:r w:rsidRPr="00304754">
        <w:rPr>
          <w:rFonts w:ascii="Calibri" w:eastAsia="Calibri" w:hAnsi="Calibri" w:cs="Calibri"/>
          <w:lang w:val="af-ZA"/>
        </w:rPr>
        <w:t>Članak 2.</w:t>
      </w:r>
    </w:p>
    <w:p w14:paraId="0773C193" w14:textId="77777777" w:rsidR="007537B4" w:rsidRPr="00304754" w:rsidRDefault="007537B4" w:rsidP="007537B4">
      <w:pPr>
        <w:suppressAutoHyphens/>
        <w:autoSpaceDE w:val="0"/>
        <w:autoSpaceDN w:val="0"/>
        <w:jc w:val="center"/>
        <w:rPr>
          <w:rFonts w:ascii="Calibri" w:eastAsia="Calibri" w:hAnsi="Calibri" w:cs="Calibri"/>
          <w:lang w:val="af-ZA"/>
        </w:rPr>
      </w:pPr>
    </w:p>
    <w:p w14:paraId="7ED5D627" w14:textId="77777777" w:rsidR="007537B4" w:rsidRPr="00304754" w:rsidRDefault="007537B4" w:rsidP="007537B4">
      <w:pPr>
        <w:suppressAutoHyphens/>
        <w:autoSpaceDE w:val="0"/>
        <w:autoSpaceDN w:val="0"/>
        <w:ind w:firstLine="708"/>
        <w:rPr>
          <w:rFonts w:ascii="Calibri" w:eastAsia="Calibri" w:hAnsi="Calibri" w:cs="Calibri"/>
          <w:lang w:val="af-ZA"/>
        </w:rPr>
      </w:pPr>
      <w:r w:rsidRPr="00304754">
        <w:rPr>
          <w:rFonts w:ascii="Calibri" w:eastAsia="Calibri" w:hAnsi="Calibri" w:cs="Calibri"/>
          <w:lang w:val="af-ZA"/>
        </w:rPr>
        <w:t>Članak 2. Programa mijenja se i glasi:</w:t>
      </w:r>
    </w:p>
    <w:p w14:paraId="6C858762" w14:textId="77777777" w:rsidR="007537B4" w:rsidRPr="00304754" w:rsidRDefault="007537B4" w:rsidP="007537B4">
      <w:pPr>
        <w:suppressAutoHyphens/>
        <w:autoSpaceDN w:val="0"/>
        <w:ind w:firstLine="705"/>
        <w:jc w:val="both"/>
        <w:rPr>
          <w:rFonts w:ascii="Calibri" w:hAnsi="Calibri" w:cs="Calibri"/>
          <w:lang w:val="af-ZA"/>
        </w:rPr>
      </w:pPr>
      <w:r w:rsidRPr="00304754">
        <w:rPr>
          <w:rFonts w:ascii="Calibri" w:hAnsi="Calibri" w:cs="Calibri"/>
          <w:lang w:val="af-ZA"/>
        </w:rPr>
        <w:t>Financijska sredstva za ostvarivanje javnih potreba u turizmu i ostalih udruga i društava građana u Gradu Požegi za 2025. godinu osiguravaju se u Proračunu Grada za 2025. godinu u ukupnom iznosu od 415.680,00 € za slijedeće javne potrebe:</w:t>
      </w:r>
    </w:p>
    <w:p w14:paraId="59A7A61F" w14:textId="6927E9F7" w:rsidR="007537B4" w:rsidRPr="00304754" w:rsidRDefault="007537B4" w:rsidP="007537B4">
      <w:pPr>
        <w:pStyle w:val="Odlomakpopisa"/>
        <w:numPr>
          <w:ilvl w:val="0"/>
          <w:numId w:val="30"/>
        </w:numPr>
        <w:ind w:left="851" w:hanging="142"/>
        <w:contextualSpacing/>
        <w:jc w:val="both"/>
        <w:textAlignment w:val="auto"/>
        <w:rPr>
          <w:rFonts w:ascii="Calibri" w:hAnsi="Calibri" w:cs="Calibri"/>
          <w:b w:val="0"/>
          <w:sz w:val="22"/>
          <w:szCs w:val="22"/>
          <w:lang w:val="af-ZA"/>
        </w:rPr>
      </w:pPr>
      <w:r w:rsidRPr="00304754">
        <w:rPr>
          <w:rFonts w:ascii="Calibri" w:hAnsi="Calibri" w:cs="Calibri"/>
          <w:b w:val="0"/>
          <w:sz w:val="22"/>
          <w:szCs w:val="22"/>
          <w:lang w:val="af-ZA"/>
        </w:rPr>
        <w:t xml:space="preserve">            programi u turizmu </w:t>
      </w:r>
    </w:p>
    <w:p w14:paraId="0F9CE648" w14:textId="004B76CF" w:rsidR="007537B4" w:rsidRPr="00304754" w:rsidRDefault="007537B4" w:rsidP="007537B4">
      <w:pPr>
        <w:pStyle w:val="Odlomakpopisa"/>
        <w:numPr>
          <w:ilvl w:val="0"/>
          <w:numId w:val="30"/>
        </w:numPr>
        <w:ind w:left="851" w:hanging="142"/>
        <w:contextualSpacing/>
        <w:jc w:val="both"/>
        <w:textAlignment w:val="auto"/>
        <w:rPr>
          <w:rFonts w:ascii="Calibri" w:hAnsi="Calibri" w:cs="Calibri"/>
          <w:b w:val="0"/>
          <w:sz w:val="22"/>
          <w:szCs w:val="22"/>
          <w:lang w:val="af-ZA"/>
        </w:rPr>
      </w:pPr>
      <w:r w:rsidRPr="00304754">
        <w:rPr>
          <w:rFonts w:ascii="Calibri" w:hAnsi="Calibri" w:cs="Calibri"/>
          <w:b w:val="0"/>
          <w:sz w:val="22"/>
          <w:szCs w:val="22"/>
          <w:lang w:val="af-ZA"/>
        </w:rPr>
        <w:t xml:space="preserve">program proračunskog korisnika Vijeća srpske nacionalne manine Grada            </w:t>
      </w:r>
    </w:p>
    <w:p w14:paraId="113B04AB" w14:textId="0341ACBC" w:rsidR="007537B4" w:rsidRPr="00304754" w:rsidRDefault="007537B4" w:rsidP="007537B4">
      <w:pPr>
        <w:pStyle w:val="Odlomakpopisa"/>
        <w:ind w:left="851"/>
        <w:jc w:val="both"/>
        <w:rPr>
          <w:rFonts w:ascii="Calibri" w:hAnsi="Calibri" w:cs="Calibri"/>
          <w:b w:val="0"/>
          <w:sz w:val="22"/>
          <w:szCs w:val="22"/>
          <w:lang w:val="af-ZA"/>
        </w:rPr>
      </w:pPr>
      <w:r w:rsidRPr="00304754">
        <w:rPr>
          <w:rFonts w:ascii="Calibri" w:hAnsi="Calibri" w:cs="Calibri"/>
          <w:b w:val="0"/>
          <w:sz w:val="22"/>
          <w:szCs w:val="22"/>
          <w:lang w:val="af-ZA"/>
        </w:rPr>
        <w:t xml:space="preserve">            Požege</w:t>
      </w:r>
    </w:p>
    <w:p w14:paraId="202EC38E" w14:textId="5E3EE461" w:rsidR="007537B4" w:rsidRPr="00304754" w:rsidRDefault="007537B4" w:rsidP="007537B4">
      <w:pPr>
        <w:pStyle w:val="Odlomakpopisa"/>
        <w:numPr>
          <w:ilvl w:val="0"/>
          <w:numId w:val="30"/>
        </w:numPr>
        <w:spacing w:after="160"/>
        <w:ind w:left="851" w:hanging="142"/>
        <w:contextualSpacing/>
        <w:jc w:val="both"/>
        <w:textAlignment w:val="auto"/>
        <w:rPr>
          <w:rFonts w:ascii="Calibri" w:hAnsi="Calibri" w:cs="Calibri"/>
          <w:b w:val="0"/>
          <w:sz w:val="22"/>
          <w:szCs w:val="22"/>
          <w:lang w:val="af-ZA"/>
        </w:rPr>
      </w:pPr>
      <w:r w:rsidRPr="00304754">
        <w:rPr>
          <w:rFonts w:ascii="Calibri" w:hAnsi="Calibri" w:cs="Calibri"/>
          <w:b w:val="0"/>
          <w:sz w:val="22"/>
          <w:szCs w:val="22"/>
          <w:lang w:val="af-ZA"/>
        </w:rPr>
        <w:t>programi političkih stranaka, ostalih udruga i društava i najam mobilnog klizališta.</w:t>
      </w:r>
    </w:p>
    <w:p w14:paraId="3D10D13D" w14:textId="51EBCDB1" w:rsidR="007537B4" w:rsidRPr="00304754" w:rsidRDefault="007537B4" w:rsidP="007537B4">
      <w:pPr>
        <w:pStyle w:val="Odlomakpopisa"/>
        <w:spacing w:after="160"/>
        <w:ind w:left="851"/>
        <w:jc w:val="both"/>
        <w:rPr>
          <w:rFonts w:ascii="Calibri" w:hAnsi="Calibri" w:cs="Calibri"/>
          <w:b w:val="0"/>
          <w:sz w:val="22"/>
          <w:szCs w:val="22"/>
          <w:lang w:val="af-ZA"/>
        </w:rPr>
      </w:pPr>
      <w:r w:rsidRPr="00304754">
        <w:rPr>
          <w:rFonts w:ascii="Calibri" w:hAnsi="Calibri" w:cs="Calibri"/>
          <w:b w:val="0"/>
          <w:sz w:val="22"/>
          <w:szCs w:val="22"/>
          <w:lang w:val="af-ZA"/>
        </w:rPr>
        <w:t xml:space="preserve">             </w:t>
      </w:r>
    </w:p>
    <w:p w14:paraId="4937E2E8" w14:textId="77777777" w:rsidR="007537B4" w:rsidRPr="00304754" w:rsidRDefault="007537B4" w:rsidP="007537B4">
      <w:pPr>
        <w:suppressAutoHyphens/>
        <w:autoSpaceDN w:val="0"/>
        <w:ind w:firstLine="567"/>
        <w:jc w:val="both"/>
        <w:rPr>
          <w:rFonts w:cstheme="minorHAnsi"/>
        </w:rPr>
      </w:pPr>
      <w:r w:rsidRPr="00304754">
        <w:rPr>
          <w:rFonts w:cstheme="minorHAnsi"/>
        </w:rPr>
        <w:t>Programi u turizmu financirat će se u ukupnom iznosu 248.800,00 €, kako slijedi:</w:t>
      </w:r>
    </w:p>
    <w:p w14:paraId="0008BEA5" w14:textId="77777777" w:rsidR="007537B4" w:rsidRPr="00304754" w:rsidRDefault="007537B4" w:rsidP="007537B4">
      <w:pPr>
        <w:suppressAutoHyphens/>
        <w:autoSpaceDN w:val="0"/>
        <w:ind w:firstLine="567"/>
        <w:jc w:val="both"/>
        <w:rPr>
          <w:rFonts w:cstheme="minorHAnsi"/>
        </w:rPr>
      </w:pPr>
    </w:p>
    <w:p w14:paraId="6A8663AE" w14:textId="77777777" w:rsidR="007537B4" w:rsidRPr="00304754" w:rsidRDefault="007537B4" w:rsidP="007537B4">
      <w:pPr>
        <w:pStyle w:val="Odlomakpopisa"/>
        <w:numPr>
          <w:ilvl w:val="0"/>
          <w:numId w:val="31"/>
        </w:numPr>
        <w:spacing w:after="160"/>
        <w:contextualSpacing/>
        <w:jc w:val="both"/>
        <w:textAlignment w:val="auto"/>
        <w:rPr>
          <w:rFonts w:asciiTheme="minorHAnsi" w:hAnsiTheme="minorHAnsi" w:cstheme="minorHAnsi"/>
          <w:b w:val="0"/>
          <w:sz w:val="22"/>
          <w:szCs w:val="22"/>
        </w:rPr>
      </w:pPr>
      <w:r w:rsidRPr="00304754">
        <w:rPr>
          <w:rFonts w:asciiTheme="minorHAnsi" w:hAnsiTheme="minorHAnsi" w:cstheme="minorHAnsi"/>
          <w:b w:val="0"/>
          <w:sz w:val="22"/>
          <w:szCs w:val="22"/>
        </w:rPr>
        <w:t>Program TURISTIČKA ZAJEDNICA financirat će se u iznosu 248.800,00 €.</w:t>
      </w:r>
    </w:p>
    <w:tbl>
      <w:tblPr>
        <w:tblStyle w:val="Reetkatablice1"/>
        <w:tblW w:w="9640" w:type="dxa"/>
        <w:tblInd w:w="-289" w:type="dxa"/>
        <w:tblLook w:val="04A0" w:firstRow="1" w:lastRow="0" w:firstColumn="1" w:lastColumn="0" w:noHBand="0" w:noVBand="1"/>
      </w:tblPr>
      <w:tblGrid>
        <w:gridCol w:w="3403"/>
        <w:gridCol w:w="4819"/>
        <w:gridCol w:w="1418"/>
      </w:tblGrid>
      <w:tr w:rsidR="007537B4" w:rsidRPr="00304754" w14:paraId="518732AA" w14:textId="77777777" w:rsidTr="001F27F4">
        <w:trPr>
          <w:trHeight w:val="327"/>
        </w:trPr>
        <w:tc>
          <w:tcPr>
            <w:tcW w:w="3403" w:type="dxa"/>
          </w:tcPr>
          <w:p w14:paraId="40AAFCB4" w14:textId="77777777" w:rsidR="007537B4" w:rsidRPr="00304754" w:rsidRDefault="007537B4" w:rsidP="001F27F4">
            <w:pPr>
              <w:suppressAutoHyphens/>
              <w:autoSpaceDN w:val="0"/>
              <w:jc w:val="center"/>
              <w:rPr>
                <w:rFonts w:cstheme="minorHAnsi"/>
              </w:rPr>
            </w:pPr>
            <w:r w:rsidRPr="00304754">
              <w:rPr>
                <w:rFonts w:cstheme="minorHAnsi"/>
              </w:rPr>
              <w:t>NAZIV PROJEKTA/AKTIVNOSTI</w:t>
            </w:r>
          </w:p>
        </w:tc>
        <w:tc>
          <w:tcPr>
            <w:tcW w:w="4819" w:type="dxa"/>
          </w:tcPr>
          <w:p w14:paraId="7AAD5B7B" w14:textId="77777777" w:rsidR="007537B4" w:rsidRPr="00304754" w:rsidRDefault="007537B4" w:rsidP="001F27F4">
            <w:pPr>
              <w:suppressAutoHyphens/>
              <w:autoSpaceDN w:val="0"/>
              <w:jc w:val="center"/>
              <w:rPr>
                <w:rFonts w:cstheme="minorHAnsi"/>
              </w:rPr>
            </w:pPr>
            <w:r w:rsidRPr="00304754">
              <w:rPr>
                <w:rFonts w:cstheme="minorHAnsi"/>
              </w:rPr>
              <w:t>NAMJENA SREDSTAVA</w:t>
            </w:r>
          </w:p>
        </w:tc>
        <w:tc>
          <w:tcPr>
            <w:tcW w:w="1418" w:type="dxa"/>
          </w:tcPr>
          <w:p w14:paraId="679B7292" w14:textId="77777777" w:rsidR="007537B4" w:rsidRPr="00304754" w:rsidRDefault="007537B4" w:rsidP="001F27F4">
            <w:pPr>
              <w:suppressAutoHyphens/>
              <w:autoSpaceDN w:val="0"/>
              <w:jc w:val="center"/>
              <w:rPr>
                <w:rFonts w:cstheme="minorHAnsi"/>
              </w:rPr>
            </w:pPr>
            <w:r w:rsidRPr="00304754">
              <w:rPr>
                <w:rFonts w:cstheme="minorHAnsi"/>
              </w:rPr>
              <w:t>IZNOS/€</w:t>
            </w:r>
          </w:p>
        </w:tc>
      </w:tr>
      <w:tr w:rsidR="007537B4" w:rsidRPr="00304754" w14:paraId="77BABD48" w14:textId="77777777" w:rsidTr="001F27F4">
        <w:tc>
          <w:tcPr>
            <w:tcW w:w="3403" w:type="dxa"/>
          </w:tcPr>
          <w:p w14:paraId="4AAF859D" w14:textId="77777777" w:rsidR="007537B4" w:rsidRPr="00304754" w:rsidRDefault="007537B4" w:rsidP="001F27F4">
            <w:pPr>
              <w:suppressAutoHyphens/>
              <w:autoSpaceDN w:val="0"/>
              <w:ind w:left="-104"/>
              <w:contextualSpacing/>
              <w:rPr>
                <w:rFonts w:cstheme="minorHAnsi"/>
              </w:rPr>
            </w:pPr>
            <w:r w:rsidRPr="00304754">
              <w:rPr>
                <w:rFonts w:cstheme="minorHAnsi"/>
              </w:rPr>
              <w:t>DONACIJE ZA REDOVNU DJELATNOST TURISTIČKE ZAJEDNICE</w:t>
            </w:r>
          </w:p>
        </w:tc>
        <w:tc>
          <w:tcPr>
            <w:tcW w:w="4819" w:type="dxa"/>
          </w:tcPr>
          <w:p w14:paraId="4AA5BA6A" w14:textId="77777777" w:rsidR="007537B4" w:rsidRPr="00304754" w:rsidRDefault="007537B4" w:rsidP="001F27F4">
            <w:pPr>
              <w:suppressAutoHyphens/>
              <w:autoSpaceDN w:val="0"/>
              <w:rPr>
                <w:rFonts w:cstheme="minorHAnsi"/>
              </w:rPr>
            </w:pPr>
            <w:r w:rsidRPr="00304754">
              <w:rPr>
                <w:rFonts w:cstheme="minorHAnsi"/>
              </w:rPr>
              <w:t>za rad (plaće zaposlenih)</w:t>
            </w:r>
          </w:p>
        </w:tc>
        <w:tc>
          <w:tcPr>
            <w:tcW w:w="1418" w:type="dxa"/>
          </w:tcPr>
          <w:p w14:paraId="52ED614E" w14:textId="77777777" w:rsidR="007537B4" w:rsidRPr="00304754" w:rsidRDefault="007537B4" w:rsidP="001F27F4">
            <w:pPr>
              <w:suppressAutoHyphens/>
              <w:autoSpaceDN w:val="0"/>
              <w:jc w:val="right"/>
              <w:rPr>
                <w:rFonts w:cstheme="minorHAnsi"/>
              </w:rPr>
            </w:pPr>
            <w:r w:rsidRPr="00304754">
              <w:rPr>
                <w:rFonts w:cstheme="minorHAnsi"/>
              </w:rPr>
              <w:t>85.000,00</w:t>
            </w:r>
          </w:p>
        </w:tc>
      </w:tr>
      <w:tr w:rsidR="007537B4" w:rsidRPr="00304754" w14:paraId="6A7802B8" w14:textId="77777777" w:rsidTr="0029197A">
        <w:trPr>
          <w:trHeight w:val="1033"/>
        </w:trPr>
        <w:tc>
          <w:tcPr>
            <w:tcW w:w="3403" w:type="dxa"/>
          </w:tcPr>
          <w:p w14:paraId="2BB1CC83" w14:textId="77777777" w:rsidR="007537B4" w:rsidRPr="00304754" w:rsidRDefault="007537B4" w:rsidP="001F27F4">
            <w:pPr>
              <w:suppressAutoHyphens/>
              <w:autoSpaceDN w:val="0"/>
              <w:ind w:left="-104"/>
              <w:rPr>
                <w:rFonts w:cstheme="minorHAnsi"/>
              </w:rPr>
            </w:pPr>
            <w:r w:rsidRPr="00304754">
              <w:rPr>
                <w:rFonts w:cstheme="minorHAnsi"/>
              </w:rPr>
              <w:t>DONACIJE ZA PRIREDBE I MANIFESTACIJE</w:t>
            </w:r>
          </w:p>
        </w:tc>
        <w:tc>
          <w:tcPr>
            <w:tcW w:w="4819" w:type="dxa"/>
          </w:tcPr>
          <w:p w14:paraId="5EFF866B" w14:textId="77777777" w:rsidR="007537B4" w:rsidRPr="00304754" w:rsidRDefault="007537B4" w:rsidP="001F27F4">
            <w:pPr>
              <w:suppressAutoHyphens/>
              <w:autoSpaceDN w:val="0"/>
              <w:jc w:val="both"/>
              <w:rPr>
                <w:rFonts w:cstheme="minorHAnsi"/>
              </w:rPr>
            </w:pPr>
            <w:r w:rsidRPr="00304754">
              <w:rPr>
                <w:rFonts w:cstheme="minorHAnsi"/>
              </w:rPr>
              <w:t>Priredbe i manifestacije:</w:t>
            </w:r>
          </w:p>
          <w:p w14:paraId="0BD4A5FE" w14:textId="77777777" w:rsidR="007537B4" w:rsidRPr="00304754" w:rsidRDefault="007537B4" w:rsidP="001F27F4">
            <w:pPr>
              <w:suppressAutoHyphens/>
              <w:autoSpaceDN w:val="0"/>
              <w:jc w:val="both"/>
              <w:rPr>
                <w:rFonts w:cstheme="minorHAnsi"/>
              </w:rPr>
            </w:pPr>
            <w:r w:rsidRPr="00304754">
              <w:rPr>
                <w:rFonts w:cstheme="minorHAnsi"/>
              </w:rPr>
              <w:t>Vincelovo, Dan Grada – Grgurevo, Požeški kotlić, Ivanjski krijes - Festival kulena&amp;vina, Kulenijada, Požeško kulturno ljeto, Fišijada, Martinje&amp;Okusi jeseni, Advent u Požegi, Doček Nove godine i ostale manifestacije</w:t>
            </w:r>
          </w:p>
        </w:tc>
        <w:tc>
          <w:tcPr>
            <w:tcW w:w="1418" w:type="dxa"/>
          </w:tcPr>
          <w:p w14:paraId="77F0C30F" w14:textId="77777777" w:rsidR="007537B4" w:rsidRPr="00304754" w:rsidRDefault="007537B4" w:rsidP="001F27F4">
            <w:pPr>
              <w:suppressAutoHyphens/>
              <w:autoSpaceDN w:val="0"/>
              <w:jc w:val="right"/>
              <w:rPr>
                <w:rFonts w:cstheme="minorHAnsi"/>
              </w:rPr>
            </w:pPr>
            <w:r w:rsidRPr="00304754">
              <w:rPr>
                <w:rFonts w:cstheme="minorHAnsi"/>
              </w:rPr>
              <w:t>163.800,00</w:t>
            </w:r>
          </w:p>
        </w:tc>
      </w:tr>
    </w:tbl>
    <w:p w14:paraId="190D38D1" w14:textId="77777777" w:rsidR="007537B4" w:rsidRPr="00304754" w:rsidRDefault="007537B4" w:rsidP="007537B4">
      <w:pPr>
        <w:suppressAutoHyphens/>
        <w:autoSpaceDN w:val="0"/>
        <w:spacing w:before="240" w:after="240"/>
        <w:ind w:left="851" w:hanging="284"/>
        <w:rPr>
          <w:rFonts w:cstheme="minorHAnsi"/>
          <w:lang w:val="af-ZA"/>
        </w:rPr>
      </w:pPr>
      <w:r w:rsidRPr="00304754">
        <w:rPr>
          <w:rFonts w:cstheme="minorHAnsi"/>
          <w:lang w:val="af-ZA"/>
        </w:rPr>
        <w:t>II.</w:t>
      </w:r>
      <w:r w:rsidRPr="00304754">
        <w:rPr>
          <w:rFonts w:cstheme="minorHAnsi"/>
          <w:lang w:val="af-ZA"/>
        </w:rPr>
        <w:tab/>
        <w:t>Proračunski korisnik – Vijeće srpske nacionalne manjine Grada Požege financirat će se u iznosu od 11.280,00 €.</w:t>
      </w:r>
    </w:p>
    <w:tbl>
      <w:tblPr>
        <w:tblW w:w="9639" w:type="dxa"/>
        <w:jc w:val="center"/>
        <w:tblLayout w:type="fixed"/>
        <w:tblLook w:val="0000" w:firstRow="0" w:lastRow="0" w:firstColumn="0" w:lastColumn="0" w:noHBand="0" w:noVBand="0"/>
      </w:tblPr>
      <w:tblGrid>
        <w:gridCol w:w="2122"/>
        <w:gridCol w:w="3969"/>
        <w:gridCol w:w="1701"/>
        <w:gridCol w:w="1847"/>
      </w:tblGrid>
      <w:tr w:rsidR="007537B4" w:rsidRPr="00304754" w14:paraId="380CE3DE" w14:textId="77777777" w:rsidTr="001F27F4">
        <w:trPr>
          <w:trHeight w:val="397"/>
          <w:jc w:val="center"/>
        </w:trPr>
        <w:tc>
          <w:tcPr>
            <w:tcW w:w="2122" w:type="dxa"/>
            <w:tcBorders>
              <w:top w:val="single" w:sz="4" w:space="0" w:color="000000"/>
              <w:left w:val="single" w:sz="4" w:space="0" w:color="000000"/>
              <w:bottom w:val="single" w:sz="4" w:space="0" w:color="000000"/>
            </w:tcBorders>
            <w:vAlign w:val="center"/>
          </w:tcPr>
          <w:p w14:paraId="2B4979F3"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lastRenderedPageBreak/>
              <w:t>NAZIV KORISNIKA</w:t>
            </w:r>
          </w:p>
        </w:tc>
        <w:tc>
          <w:tcPr>
            <w:tcW w:w="5670" w:type="dxa"/>
            <w:gridSpan w:val="2"/>
            <w:tcBorders>
              <w:top w:val="single" w:sz="4" w:space="0" w:color="000000"/>
              <w:left w:val="single" w:sz="4" w:space="0" w:color="000000"/>
              <w:bottom w:val="single" w:sz="4" w:space="0" w:color="auto"/>
            </w:tcBorders>
            <w:vAlign w:val="center"/>
          </w:tcPr>
          <w:p w14:paraId="3CD838D1"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NAMJENA SREDSTAVA/€</w:t>
            </w:r>
          </w:p>
        </w:tc>
        <w:tc>
          <w:tcPr>
            <w:tcW w:w="1847" w:type="dxa"/>
            <w:tcBorders>
              <w:top w:val="single" w:sz="4" w:space="0" w:color="000000"/>
              <w:left w:val="single" w:sz="4" w:space="0" w:color="000000"/>
              <w:bottom w:val="single" w:sz="4" w:space="0" w:color="000000"/>
              <w:right w:val="single" w:sz="4" w:space="0" w:color="000000"/>
            </w:tcBorders>
            <w:vAlign w:val="center"/>
          </w:tcPr>
          <w:p w14:paraId="4E088616"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IZNOS/€</w:t>
            </w:r>
          </w:p>
        </w:tc>
      </w:tr>
      <w:tr w:rsidR="007537B4" w:rsidRPr="00304754" w14:paraId="420E6B2D" w14:textId="77777777" w:rsidTr="001F27F4">
        <w:trPr>
          <w:trHeight w:val="235"/>
          <w:jc w:val="center"/>
        </w:trPr>
        <w:tc>
          <w:tcPr>
            <w:tcW w:w="2122" w:type="dxa"/>
            <w:vMerge w:val="restart"/>
            <w:tcBorders>
              <w:top w:val="single" w:sz="4" w:space="0" w:color="000000"/>
              <w:left w:val="single" w:sz="4" w:space="0" w:color="000000"/>
              <w:right w:val="single" w:sz="4" w:space="0" w:color="auto"/>
            </w:tcBorders>
            <w:vAlign w:val="center"/>
          </w:tcPr>
          <w:p w14:paraId="618E8860" w14:textId="77777777" w:rsidR="007537B4" w:rsidRPr="00304754" w:rsidRDefault="007537B4" w:rsidP="001F27F4">
            <w:pPr>
              <w:suppressAutoHyphens/>
              <w:autoSpaceDN w:val="0"/>
              <w:rPr>
                <w:rFonts w:cstheme="minorHAnsi"/>
                <w:bCs/>
                <w:lang w:val="af-ZA"/>
              </w:rPr>
            </w:pPr>
            <w:r w:rsidRPr="00304754">
              <w:rPr>
                <w:rFonts w:cstheme="minorHAnsi"/>
                <w:bCs/>
                <w:lang w:val="af-ZA"/>
              </w:rPr>
              <w:t>Vijeće srpske nacionalne manjine Grada Požege</w:t>
            </w:r>
          </w:p>
        </w:tc>
        <w:tc>
          <w:tcPr>
            <w:tcW w:w="3969" w:type="dxa"/>
            <w:tcBorders>
              <w:top w:val="single" w:sz="4" w:space="0" w:color="auto"/>
              <w:left w:val="single" w:sz="4" w:space="0" w:color="auto"/>
            </w:tcBorders>
            <w:vAlign w:val="center"/>
          </w:tcPr>
          <w:p w14:paraId="3412A4B7" w14:textId="77777777" w:rsidR="007537B4" w:rsidRPr="00304754" w:rsidRDefault="007537B4" w:rsidP="001F27F4">
            <w:pPr>
              <w:suppressAutoHyphens/>
              <w:autoSpaceDN w:val="0"/>
              <w:rPr>
                <w:rFonts w:cstheme="minorHAnsi"/>
                <w:bCs/>
                <w:i/>
                <w:iCs/>
                <w:u w:val="single"/>
                <w:lang w:val="af-ZA"/>
              </w:rPr>
            </w:pPr>
            <w:r w:rsidRPr="00304754">
              <w:rPr>
                <w:rFonts w:cstheme="minorHAnsi"/>
                <w:bCs/>
                <w:i/>
                <w:iCs/>
                <w:u w:val="single"/>
                <w:lang w:val="af-ZA"/>
              </w:rPr>
              <w:t>Sredstva iz izvora Grad:</w:t>
            </w:r>
          </w:p>
        </w:tc>
        <w:tc>
          <w:tcPr>
            <w:tcW w:w="1701" w:type="dxa"/>
            <w:tcBorders>
              <w:top w:val="single" w:sz="4" w:space="0" w:color="auto"/>
              <w:right w:val="single" w:sz="4" w:space="0" w:color="auto"/>
            </w:tcBorders>
            <w:vAlign w:val="center"/>
          </w:tcPr>
          <w:p w14:paraId="4A45D227" w14:textId="77777777" w:rsidR="007537B4" w:rsidRPr="00304754" w:rsidRDefault="007537B4" w:rsidP="001F27F4">
            <w:pPr>
              <w:suppressAutoHyphens/>
              <w:autoSpaceDN w:val="0"/>
              <w:jc w:val="right"/>
              <w:rPr>
                <w:rFonts w:cstheme="minorHAnsi"/>
                <w:bCs/>
                <w:i/>
                <w:iCs/>
                <w:u w:val="single"/>
                <w:lang w:val="af-ZA"/>
              </w:rPr>
            </w:pPr>
            <w:r w:rsidRPr="00304754">
              <w:rPr>
                <w:rFonts w:cstheme="minorHAnsi"/>
                <w:bCs/>
                <w:i/>
                <w:iCs/>
                <w:u w:val="single"/>
                <w:lang w:val="af-ZA"/>
              </w:rPr>
              <w:t>11.280,00</w:t>
            </w:r>
          </w:p>
        </w:tc>
        <w:tc>
          <w:tcPr>
            <w:tcW w:w="1847" w:type="dxa"/>
            <w:vMerge w:val="restart"/>
            <w:tcBorders>
              <w:top w:val="single" w:sz="4" w:space="0" w:color="000000"/>
              <w:left w:val="single" w:sz="4" w:space="0" w:color="auto"/>
              <w:right w:val="single" w:sz="4" w:space="0" w:color="000000"/>
            </w:tcBorders>
            <w:vAlign w:val="center"/>
          </w:tcPr>
          <w:p w14:paraId="739BFB8E"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11.280,00</w:t>
            </w:r>
          </w:p>
        </w:tc>
      </w:tr>
      <w:tr w:rsidR="007537B4" w:rsidRPr="00304754" w14:paraId="555DC383" w14:textId="77777777" w:rsidTr="001F27F4">
        <w:trPr>
          <w:trHeight w:val="528"/>
          <w:jc w:val="center"/>
        </w:trPr>
        <w:tc>
          <w:tcPr>
            <w:tcW w:w="2122" w:type="dxa"/>
            <w:vMerge/>
            <w:tcBorders>
              <w:left w:val="single" w:sz="4" w:space="0" w:color="000000"/>
              <w:right w:val="single" w:sz="4" w:space="0" w:color="auto"/>
            </w:tcBorders>
            <w:vAlign w:val="center"/>
          </w:tcPr>
          <w:p w14:paraId="3E32691A" w14:textId="77777777" w:rsidR="007537B4" w:rsidRPr="00304754" w:rsidRDefault="007537B4" w:rsidP="001F27F4">
            <w:pPr>
              <w:suppressAutoHyphens/>
              <w:autoSpaceDN w:val="0"/>
              <w:rPr>
                <w:rFonts w:cstheme="minorHAnsi"/>
                <w:bCs/>
                <w:lang w:val="af-ZA"/>
              </w:rPr>
            </w:pPr>
          </w:p>
        </w:tc>
        <w:tc>
          <w:tcPr>
            <w:tcW w:w="3969" w:type="dxa"/>
            <w:tcBorders>
              <w:left w:val="single" w:sz="4" w:space="0" w:color="auto"/>
            </w:tcBorders>
            <w:vAlign w:val="center"/>
          </w:tcPr>
          <w:p w14:paraId="2EF6D66D" w14:textId="77777777" w:rsidR="007537B4" w:rsidRPr="00304754" w:rsidRDefault="007537B4" w:rsidP="001F27F4">
            <w:pPr>
              <w:suppressAutoHyphens/>
              <w:autoSpaceDN w:val="0"/>
              <w:rPr>
                <w:rFonts w:cstheme="minorHAnsi"/>
                <w:bCs/>
                <w:i/>
                <w:iCs/>
                <w:u w:val="single"/>
                <w:lang w:val="af-ZA"/>
              </w:rPr>
            </w:pPr>
            <w:r w:rsidRPr="00304754">
              <w:rPr>
                <w:rFonts w:cstheme="minorHAnsi"/>
                <w:bCs/>
                <w:i/>
                <w:iCs/>
                <w:u w:val="single"/>
                <w:lang w:val="af-ZA"/>
              </w:rPr>
              <w:t xml:space="preserve">Sredstva iz ostalih izvora iznose: </w:t>
            </w:r>
          </w:p>
        </w:tc>
        <w:tc>
          <w:tcPr>
            <w:tcW w:w="1701" w:type="dxa"/>
            <w:tcBorders>
              <w:right w:val="single" w:sz="4" w:space="0" w:color="auto"/>
            </w:tcBorders>
            <w:vAlign w:val="center"/>
          </w:tcPr>
          <w:p w14:paraId="4E8CCE1E" w14:textId="77777777" w:rsidR="007537B4" w:rsidRPr="00304754" w:rsidRDefault="007537B4" w:rsidP="001F27F4">
            <w:pPr>
              <w:suppressAutoHyphens/>
              <w:autoSpaceDN w:val="0"/>
              <w:jc w:val="right"/>
              <w:rPr>
                <w:rFonts w:cstheme="minorHAnsi"/>
                <w:bCs/>
                <w:i/>
                <w:iCs/>
                <w:u w:val="single"/>
                <w:lang w:val="af-ZA"/>
              </w:rPr>
            </w:pPr>
            <w:r w:rsidRPr="00304754">
              <w:rPr>
                <w:rFonts w:cstheme="minorHAnsi"/>
                <w:bCs/>
                <w:i/>
                <w:iCs/>
                <w:u w:val="single"/>
                <w:lang w:val="af-ZA"/>
              </w:rPr>
              <w:t>0,00</w:t>
            </w:r>
          </w:p>
        </w:tc>
        <w:tc>
          <w:tcPr>
            <w:tcW w:w="1847" w:type="dxa"/>
            <w:vMerge/>
            <w:tcBorders>
              <w:left w:val="single" w:sz="4" w:space="0" w:color="auto"/>
              <w:right w:val="single" w:sz="4" w:space="0" w:color="000000"/>
            </w:tcBorders>
            <w:vAlign w:val="center"/>
          </w:tcPr>
          <w:p w14:paraId="0ACC296C" w14:textId="77777777" w:rsidR="007537B4" w:rsidRPr="00304754" w:rsidRDefault="007537B4" w:rsidP="001F27F4">
            <w:pPr>
              <w:suppressAutoHyphens/>
              <w:autoSpaceDN w:val="0"/>
              <w:jc w:val="right"/>
              <w:rPr>
                <w:rFonts w:cstheme="minorHAnsi"/>
                <w:bCs/>
                <w:lang w:val="af-ZA"/>
              </w:rPr>
            </w:pPr>
          </w:p>
        </w:tc>
      </w:tr>
      <w:tr w:rsidR="007537B4" w:rsidRPr="00304754" w14:paraId="3C962E70" w14:textId="77777777" w:rsidTr="001F27F4">
        <w:trPr>
          <w:trHeight w:val="1136"/>
          <w:jc w:val="center"/>
        </w:trPr>
        <w:tc>
          <w:tcPr>
            <w:tcW w:w="2122" w:type="dxa"/>
            <w:vMerge/>
            <w:tcBorders>
              <w:left w:val="single" w:sz="4" w:space="0" w:color="000000"/>
              <w:right w:val="single" w:sz="4" w:space="0" w:color="auto"/>
            </w:tcBorders>
            <w:vAlign w:val="center"/>
          </w:tcPr>
          <w:p w14:paraId="09226A09" w14:textId="77777777" w:rsidR="007537B4" w:rsidRPr="00304754" w:rsidRDefault="007537B4" w:rsidP="001F27F4">
            <w:pPr>
              <w:suppressAutoHyphens/>
              <w:autoSpaceDN w:val="0"/>
              <w:rPr>
                <w:rFonts w:cstheme="minorHAnsi"/>
                <w:bCs/>
                <w:lang w:val="af-ZA"/>
              </w:rPr>
            </w:pPr>
          </w:p>
        </w:tc>
        <w:tc>
          <w:tcPr>
            <w:tcW w:w="3969" w:type="dxa"/>
            <w:tcBorders>
              <w:left w:val="single" w:sz="4" w:space="0" w:color="auto"/>
            </w:tcBorders>
            <w:vAlign w:val="center"/>
          </w:tcPr>
          <w:p w14:paraId="084A8EE6" w14:textId="77777777" w:rsidR="007537B4" w:rsidRPr="00304754" w:rsidRDefault="007537B4" w:rsidP="001F27F4">
            <w:pPr>
              <w:suppressAutoHyphens/>
              <w:autoSpaceDN w:val="0"/>
              <w:rPr>
                <w:rFonts w:cstheme="minorHAnsi"/>
                <w:bCs/>
                <w:lang w:val="af-ZA"/>
              </w:rPr>
            </w:pPr>
            <w:r w:rsidRPr="00304754">
              <w:rPr>
                <w:rFonts w:cstheme="minorHAnsi"/>
                <w:bCs/>
                <w:lang w:val="af-ZA"/>
              </w:rPr>
              <w:t xml:space="preserve">PROGRAM </w:t>
            </w:r>
          </w:p>
          <w:p w14:paraId="2F58C6CD" w14:textId="77777777" w:rsidR="007537B4" w:rsidRPr="00304754" w:rsidRDefault="007537B4" w:rsidP="001F27F4">
            <w:pPr>
              <w:suppressAutoHyphens/>
              <w:autoSpaceDN w:val="0"/>
              <w:rPr>
                <w:rFonts w:cstheme="minorHAnsi"/>
                <w:bCs/>
                <w:u w:val="single"/>
                <w:lang w:val="af-ZA"/>
              </w:rPr>
            </w:pPr>
            <w:r w:rsidRPr="00304754">
              <w:rPr>
                <w:rFonts w:cstheme="minorHAnsi"/>
                <w:bCs/>
                <w:u w:val="single"/>
                <w:lang w:val="af-ZA"/>
              </w:rPr>
              <w:t>Redovna djelatnost vijeća manjina</w:t>
            </w:r>
          </w:p>
          <w:p w14:paraId="7BCF779E" w14:textId="77777777" w:rsidR="007537B4" w:rsidRPr="00304754" w:rsidRDefault="007537B4" w:rsidP="001F27F4">
            <w:pPr>
              <w:suppressAutoHyphens/>
              <w:autoSpaceDN w:val="0"/>
              <w:rPr>
                <w:rFonts w:cstheme="minorHAnsi"/>
                <w:bCs/>
                <w:lang w:val="af-ZA"/>
              </w:rPr>
            </w:pPr>
            <w:r w:rsidRPr="00304754">
              <w:rPr>
                <w:rFonts w:cstheme="minorHAnsi"/>
                <w:bCs/>
                <w:lang w:val="af-ZA"/>
              </w:rPr>
              <w:t>AKTIVNOST/PROJEKT</w:t>
            </w:r>
          </w:p>
          <w:p w14:paraId="612CDDBC" w14:textId="77777777" w:rsidR="007537B4" w:rsidRPr="00304754" w:rsidRDefault="007537B4" w:rsidP="001F27F4">
            <w:pPr>
              <w:suppressAutoHyphens/>
              <w:autoSpaceDN w:val="0"/>
              <w:rPr>
                <w:rFonts w:cstheme="minorHAnsi"/>
                <w:bCs/>
                <w:lang w:val="af-ZA"/>
              </w:rPr>
            </w:pPr>
            <w:r w:rsidRPr="00304754">
              <w:rPr>
                <w:rFonts w:cstheme="minorHAnsi"/>
                <w:bCs/>
                <w:lang w:val="af-ZA"/>
              </w:rPr>
              <w:t xml:space="preserve">Osnovna aktivnost vijeća manjina </w:t>
            </w:r>
          </w:p>
          <w:p w14:paraId="11436086" w14:textId="77777777" w:rsidR="007537B4" w:rsidRPr="00304754" w:rsidRDefault="007537B4" w:rsidP="001F27F4">
            <w:pPr>
              <w:suppressAutoHyphens/>
              <w:autoSpaceDN w:val="0"/>
              <w:rPr>
                <w:rFonts w:cstheme="minorHAnsi"/>
                <w:bCs/>
                <w:lang w:val="af-ZA"/>
              </w:rPr>
            </w:pPr>
            <w:r w:rsidRPr="00304754">
              <w:rPr>
                <w:rFonts w:cstheme="minorHAnsi"/>
                <w:bCs/>
                <w:lang w:val="af-ZA"/>
              </w:rPr>
              <w:t>(za materijalne i financijske rashode)</w:t>
            </w:r>
          </w:p>
        </w:tc>
        <w:tc>
          <w:tcPr>
            <w:tcW w:w="1701" w:type="dxa"/>
            <w:tcBorders>
              <w:right w:val="single" w:sz="4" w:space="0" w:color="auto"/>
            </w:tcBorders>
            <w:vAlign w:val="center"/>
          </w:tcPr>
          <w:p w14:paraId="60DAA562" w14:textId="77777777" w:rsidR="007537B4" w:rsidRPr="00304754" w:rsidRDefault="007537B4" w:rsidP="001F27F4">
            <w:pPr>
              <w:suppressAutoHyphens/>
              <w:autoSpaceDN w:val="0"/>
              <w:jc w:val="right"/>
              <w:rPr>
                <w:rFonts w:cstheme="minorHAnsi"/>
                <w:bCs/>
                <w:u w:val="single"/>
                <w:lang w:val="af-ZA"/>
              </w:rPr>
            </w:pPr>
          </w:p>
          <w:p w14:paraId="3F077CFD" w14:textId="77777777" w:rsidR="007537B4" w:rsidRPr="00304754" w:rsidRDefault="007537B4" w:rsidP="001F27F4">
            <w:pPr>
              <w:suppressAutoHyphens/>
              <w:autoSpaceDN w:val="0"/>
              <w:jc w:val="right"/>
              <w:rPr>
                <w:rFonts w:cstheme="minorHAnsi"/>
                <w:bCs/>
                <w:u w:val="single"/>
                <w:lang w:val="af-ZA"/>
              </w:rPr>
            </w:pPr>
            <w:r w:rsidRPr="00304754">
              <w:rPr>
                <w:rFonts w:cstheme="minorHAnsi"/>
                <w:bCs/>
                <w:u w:val="single"/>
                <w:lang w:val="af-ZA"/>
              </w:rPr>
              <w:t>9.950,00</w:t>
            </w:r>
          </w:p>
          <w:p w14:paraId="1D52CE54" w14:textId="77777777" w:rsidR="007537B4" w:rsidRPr="00304754" w:rsidRDefault="007537B4" w:rsidP="001F27F4">
            <w:pPr>
              <w:suppressAutoHyphens/>
              <w:autoSpaceDN w:val="0"/>
              <w:jc w:val="right"/>
              <w:rPr>
                <w:rFonts w:cstheme="minorHAnsi"/>
                <w:bCs/>
                <w:lang w:val="af-ZA"/>
              </w:rPr>
            </w:pPr>
          </w:p>
          <w:p w14:paraId="0CC22CE2" w14:textId="77777777" w:rsidR="007537B4" w:rsidRPr="00304754" w:rsidRDefault="007537B4" w:rsidP="001F27F4">
            <w:pPr>
              <w:suppressAutoHyphens/>
              <w:autoSpaceDN w:val="0"/>
              <w:jc w:val="right"/>
              <w:rPr>
                <w:rFonts w:cstheme="minorHAnsi"/>
                <w:bCs/>
                <w:lang w:val="af-ZA"/>
              </w:rPr>
            </w:pPr>
          </w:p>
          <w:p w14:paraId="10408EB4"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9.831,00</w:t>
            </w:r>
          </w:p>
        </w:tc>
        <w:tc>
          <w:tcPr>
            <w:tcW w:w="1847" w:type="dxa"/>
            <w:vMerge/>
            <w:tcBorders>
              <w:left w:val="single" w:sz="4" w:space="0" w:color="auto"/>
              <w:right w:val="single" w:sz="4" w:space="0" w:color="000000"/>
            </w:tcBorders>
            <w:vAlign w:val="center"/>
          </w:tcPr>
          <w:p w14:paraId="17AF5680" w14:textId="77777777" w:rsidR="007537B4" w:rsidRPr="00304754" w:rsidRDefault="007537B4" w:rsidP="001F27F4">
            <w:pPr>
              <w:suppressAutoHyphens/>
              <w:autoSpaceDN w:val="0"/>
              <w:jc w:val="right"/>
              <w:rPr>
                <w:rFonts w:cstheme="minorHAnsi"/>
                <w:bCs/>
                <w:lang w:val="af-ZA"/>
              </w:rPr>
            </w:pPr>
          </w:p>
        </w:tc>
      </w:tr>
      <w:tr w:rsidR="007537B4" w:rsidRPr="00304754" w14:paraId="43F05139" w14:textId="77777777" w:rsidTr="001F27F4">
        <w:trPr>
          <w:trHeight w:val="304"/>
          <w:jc w:val="center"/>
        </w:trPr>
        <w:tc>
          <w:tcPr>
            <w:tcW w:w="2122" w:type="dxa"/>
            <w:vMerge/>
            <w:tcBorders>
              <w:left w:val="single" w:sz="4" w:space="0" w:color="000000"/>
              <w:right w:val="single" w:sz="4" w:space="0" w:color="auto"/>
            </w:tcBorders>
            <w:vAlign w:val="center"/>
          </w:tcPr>
          <w:p w14:paraId="68805288" w14:textId="77777777" w:rsidR="007537B4" w:rsidRPr="00304754" w:rsidRDefault="007537B4" w:rsidP="001F27F4">
            <w:pPr>
              <w:suppressAutoHyphens/>
              <w:autoSpaceDN w:val="0"/>
              <w:rPr>
                <w:rFonts w:cstheme="minorHAnsi"/>
                <w:bCs/>
                <w:lang w:val="af-ZA"/>
              </w:rPr>
            </w:pPr>
          </w:p>
        </w:tc>
        <w:tc>
          <w:tcPr>
            <w:tcW w:w="3969" w:type="dxa"/>
            <w:tcBorders>
              <w:left w:val="single" w:sz="4" w:space="0" w:color="auto"/>
            </w:tcBorders>
            <w:vAlign w:val="center"/>
          </w:tcPr>
          <w:p w14:paraId="1DEB0F10" w14:textId="77777777" w:rsidR="007537B4" w:rsidRPr="00304754" w:rsidRDefault="007537B4" w:rsidP="001F27F4">
            <w:pPr>
              <w:suppressAutoHyphens/>
              <w:autoSpaceDN w:val="0"/>
              <w:rPr>
                <w:rFonts w:cstheme="minorHAnsi"/>
                <w:bCs/>
                <w:lang w:val="af-ZA"/>
              </w:rPr>
            </w:pPr>
            <w:r w:rsidRPr="00304754">
              <w:rPr>
                <w:rFonts w:cstheme="minorHAnsi"/>
                <w:bCs/>
                <w:lang w:val="af-ZA"/>
              </w:rPr>
              <w:t>Nabava opreme za vijeća manjina</w:t>
            </w:r>
          </w:p>
        </w:tc>
        <w:tc>
          <w:tcPr>
            <w:tcW w:w="1701" w:type="dxa"/>
            <w:tcBorders>
              <w:right w:val="single" w:sz="4" w:space="0" w:color="auto"/>
            </w:tcBorders>
            <w:vAlign w:val="center"/>
          </w:tcPr>
          <w:p w14:paraId="5DADA29E" w14:textId="77777777" w:rsidR="007537B4" w:rsidRPr="00304754" w:rsidRDefault="007537B4" w:rsidP="001F27F4">
            <w:pPr>
              <w:suppressAutoHyphens/>
              <w:autoSpaceDN w:val="0"/>
              <w:jc w:val="right"/>
              <w:rPr>
                <w:rFonts w:cstheme="minorHAnsi"/>
                <w:bCs/>
                <w:lang w:val="af-ZA"/>
              </w:rPr>
            </w:pPr>
          </w:p>
          <w:p w14:paraId="69445E03"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119,00</w:t>
            </w:r>
          </w:p>
          <w:p w14:paraId="7ED79864" w14:textId="77777777" w:rsidR="007537B4" w:rsidRPr="00304754" w:rsidRDefault="007537B4" w:rsidP="001F27F4">
            <w:pPr>
              <w:suppressAutoHyphens/>
              <w:autoSpaceDN w:val="0"/>
              <w:jc w:val="right"/>
              <w:rPr>
                <w:rFonts w:cstheme="minorHAnsi"/>
                <w:bCs/>
                <w:lang w:val="af-ZA"/>
              </w:rPr>
            </w:pPr>
          </w:p>
        </w:tc>
        <w:tc>
          <w:tcPr>
            <w:tcW w:w="1847" w:type="dxa"/>
            <w:vMerge/>
            <w:tcBorders>
              <w:left w:val="single" w:sz="4" w:space="0" w:color="auto"/>
              <w:right w:val="single" w:sz="4" w:space="0" w:color="000000"/>
            </w:tcBorders>
            <w:vAlign w:val="center"/>
          </w:tcPr>
          <w:p w14:paraId="2FFE2579" w14:textId="77777777" w:rsidR="007537B4" w:rsidRPr="00304754" w:rsidRDefault="007537B4" w:rsidP="001F27F4">
            <w:pPr>
              <w:suppressAutoHyphens/>
              <w:autoSpaceDN w:val="0"/>
              <w:jc w:val="right"/>
              <w:rPr>
                <w:rFonts w:cstheme="minorHAnsi"/>
                <w:bCs/>
                <w:lang w:val="af-ZA"/>
              </w:rPr>
            </w:pPr>
          </w:p>
        </w:tc>
      </w:tr>
      <w:tr w:rsidR="007537B4" w:rsidRPr="00304754" w14:paraId="793C0C27" w14:textId="77777777" w:rsidTr="001F27F4">
        <w:trPr>
          <w:trHeight w:val="249"/>
          <w:jc w:val="center"/>
        </w:trPr>
        <w:tc>
          <w:tcPr>
            <w:tcW w:w="2122" w:type="dxa"/>
            <w:vMerge/>
            <w:tcBorders>
              <w:left w:val="single" w:sz="4" w:space="0" w:color="000000"/>
              <w:bottom w:val="single" w:sz="4" w:space="0" w:color="000000"/>
              <w:right w:val="single" w:sz="4" w:space="0" w:color="auto"/>
            </w:tcBorders>
            <w:vAlign w:val="center"/>
          </w:tcPr>
          <w:p w14:paraId="7568CF5F" w14:textId="77777777" w:rsidR="007537B4" w:rsidRPr="00304754" w:rsidRDefault="007537B4" w:rsidP="001F27F4">
            <w:pPr>
              <w:suppressAutoHyphens/>
              <w:autoSpaceDN w:val="0"/>
              <w:rPr>
                <w:rFonts w:cstheme="minorHAnsi"/>
                <w:bCs/>
                <w:lang w:val="af-ZA"/>
              </w:rPr>
            </w:pPr>
          </w:p>
        </w:tc>
        <w:tc>
          <w:tcPr>
            <w:tcW w:w="3969" w:type="dxa"/>
            <w:tcBorders>
              <w:left w:val="single" w:sz="4" w:space="0" w:color="auto"/>
              <w:bottom w:val="single" w:sz="4" w:space="0" w:color="auto"/>
            </w:tcBorders>
            <w:vAlign w:val="center"/>
          </w:tcPr>
          <w:p w14:paraId="50E85D48" w14:textId="77777777" w:rsidR="007537B4" w:rsidRPr="00304754" w:rsidRDefault="007537B4" w:rsidP="001F27F4">
            <w:pPr>
              <w:suppressAutoHyphens/>
              <w:autoSpaceDN w:val="0"/>
              <w:rPr>
                <w:rFonts w:cstheme="minorHAnsi"/>
                <w:bCs/>
                <w:lang w:val="af-ZA"/>
              </w:rPr>
            </w:pPr>
            <w:r w:rsidRPr="00304754">
              <w:rPr>
                <w:rFonts w:cstheme="minorHAnsi"/>
                <w:bCs/>
                <w:lang w:val="af-ZA"/>
              </w:rPr>
              <w:t>PROGRAM</w:t>
            </w:r>
          </w:p>
          <w:p w14:paraId="7D4F710A" w14:textId="77777777" w:rsidR="007537B4" w:rsidRPr="00304754" w:rsidRDefault="007537B4" w:rsidP="001F27F4">
            <w:pPr>
              <w:suppressAutoHyphens/>
              <w:autoSpaceDN w:val="0"/>
              <w:rPr>
                <w:rFonts w:cstheme="minorHAnsi"/>
                <w:bCs/>
                <w:u w:val="single"/>
                <w:lang w:val="af-ZA"/>
              </w:rPr>
            </w:pPr>
            <w:r w:rsidRPr="00304754">
              <w:rPr>
                <w:rFonts w:cstheme="minorHAnsi"/>
                <w:bCs/>
                <w:u w:val="single"/>
                <w:lang w:val="af-ZA"/>
              </w:rPr>
              <w:t>Programska djelatnost vijeća manjina</w:t>
            </w:r>
          </w:p>
          <w:p w14:paraId="6BB07D53" w14:textId="77777777" w:rsidR="007537B4" w:rsidRPr="00304754" w:rsidRDefault="007537B4" w:rsidP="001F27F4">
            <w:pPr>
              <w:suppressAutoHyphens/>
              <w:autoSpaceDN w:val="0"/>
              <w:rPr>
                <w:rFonts w:cstheme="minorHAnsi"/>
                <w:bCs/>
                <w:lang w:val="af-ZA"/>
              </w:rPr>
            </w:pPr>
            <w:r w:rsidRPr="00304754">
              <w:rPr>
                <w:rFonts w:cstheme="minorHAnsi"/>
                <w:bCs/>
                <w:lang w:val="af-ZA"/>
              </w:rPr>
              <w:t>AKTIVNOST/PROJEKT</w:t>
            </w:r>
          </w:p>
          <w:p w14:paraId="6CC4BA2F" w14:textId="77777777" w:rsidR="007537B4" w:rsidRPr="00304754" w:rsidRDefault="007537B4" w:rsidP="001F27F4">
            <w:pPr>
              <w:suppressAutoHyphens/>
              <w:autoSpaceDN w:val="0"/>
              <w:rPr>
                <w:rFonts w:cstheme="minorHAnsi"/>
                <w:bCs/>
                <w:lang w:val="af-ZA"/>
              </w:rPr>
            </w:pPr>
            <w:r w:rsidRPr="00304754">
              <w:rPr>
                <w:rFonts w:cstheme="minorHAnsi"/>
                <w:bCs/>
                <w:lang w:val="af-ZA"/>
              </w:rPr>
              <w:t>Program vijeća manjina</w:t>
            </w:r>
          </w:p>
        </w:tc>
        <w:tc>
          <w:tcPr>
            <w:tcW w:w="1701" w:type="dxa"/>
            <w:tcBorders>
              <w:bottom w:val="single" w:sz="4" w:space="0" w:color="auto"/>
              <w:right w:val="single" w:sz="4" w:space="0" w:color="auto"/>
            </w:tcBorders>
            <w:vAlign w:val="center"/>
          </w:tcPr>
          <w:p w14:paraId="52277F9B" w14:textId="77777777" w:rsidR="007537B4" w:rsidRPr="00304754" w:rsidRDefault="007537B4" w:rsidP="001F27F4">
            <w:pPr>
              <w:suppressAutoHyphens/>
              <w:autoSpaceDN w:val="0"/>
              <w:jc w:val="right"/>
              <w:rPr>
                <w:rFonts w:cstheme="minorHAnsi"/>
                <w:bCs/>
                <w:u w:val="single"/>
                <w:lang w:val="af-ZA"/>
              </w:rPr>
            </w:pPr>
          </w:p>
          <w:p w14:paraId="505731C1" w14:textId="77777777" w:rsidR="007537B4" w:rsidRPr="00304754" w:rsidRDefault="007537B4" w:rsidP="001F27F4">
            <w:pPr>
              <w:suppressAutoHyphens/>
              <w:autoSpaceDN w:val="0"/>
              <w:jc w:val="right"/>
              <w:rPr>
                <w:rFonts w:cstheme="minorHAnsi"/>
                <w:bCs/>
                <w:u w:val="single"/>
                <w:lang w:val="af-ZA"/>
              </w:rPr>
            </w:pPr>
            <w:r w:rsidRPr="00304754">
              <w:rPr>
                <w:rFonts w:cstheme="minorHAnsi"/>
                <w:bCs/>
                <w:u w:val="single"/>
                <w:lang w:val="af-ZA"/>
              </w:rPr>
              <w:t>1.330,00</w:t>
            </w:r>
          </w:p>
          <w:p w14:paraId="3C1C87CA" w14:textId="77777777" w:rsidR="007537B4" w:rsidRPr="00304754" w:rsidRDefault="007537B4" w:rsidP="001F27F4">
            <w:pPr>
              <w:suppressAutoHyphens/>
              <w:autoSpaceDN w:val="0"/>
              <w:jc w:val="right"/>
              <w:rPr>
                <w:rFonts w:cstheme="minorHAnsi"/>
                <w:bCs/>
                <w:u w:val="single"/>
                <w:lang w:val="af-ZA"/>
              </w:rPr>
            </w:pPr>
          </w:p>
          <w:p w14:paraId="2D921F95"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1.330,00</w:t>
            </w:r>
          </w:p>
        </w:tc>
        <w:tc>
          <w:tcPr>
            <w:tcW w:w="1847" w:type="dxa"/>
            <w:vMerge/>
            <w:tcBorders>
              <w:left w:val="single" w:sz="4" w:space="0" w:color="auto"/>
              <w:bottom w:val="single" w:sz="4" w:space="0" w:color="000000"/>
              <w:right w:val="single" w:sz="4" w:space="0" w:color="000000"/>
            </w:tcBorders>
            <w:vAlign w:val="center"/>
          </w:tcPr>
          <w:p w14:paraId="59D270BE" w14:textId="77777777" w:rsidR="007537B4" w:rsidRPr="00304754" w:rsidRDefault="007537B4" w:rsidP="001F27F4">
            <w:pPr>
              <w:suppressAutoHyphens/>
              <w:autoSpaceDN w:val="0"/>
              <w:jc w:val="right"/>
              <w:rPr>
                <w:rFonts w:cstheme="minorHAnsi"/>
                <w:bCs/>
                <w:lang w:val="af-ZA"/>
              </w:rPr>
            </w:pPr>
          </w:p>
        </w:tc>
      </w:tr>
    </w:tbl>
    <w:p w14:paraId="0FAB19ED" w14:textId="77777777" w:rsidR="007537B4" w:rsidRPr="00304754" w:rsidRDefault="007537B4" w:rsidP="007537B4">
      <w:pPr>
        <w:suppressAutoHyphens/>
        <w:autoSpaceDN w:val="0"/>
        <w:spacing w:before="240" w:after="240"/>
        <w:ind w:left="851" w:hanging="425"/>
        <w:rPr>
          <w:rFonts w:cstheme="minorHAnsi"/>
          <w:bCs/>
          <w:lang w:val="af-ZA"/>
        </w:rPr>
      </w:pPr>
      <w:r w:rsidRPr="00304754">
        <w:rPr>
          <w:rFonts w:cstheme="minorHAnsi"/>
          <w:bCs/>
          <w:lang w:val="af-ZA"/>
        </w:rPr>
        <w:t>III.</w:t>
      </w:r>
      <w:r w:rsidRPr="00304754">
        <w:rPr>
          <w:rFonts w:cstheme="minorHAnsi"/>
          <w:bCs/>
          <w:lang w:val="af-ZA"/>
        </w:rPr>
        <w:tab/>
        <w:t>OSTALE UDRUGE I DRUŠTVA GRAĐANA I NAJAM MOBILNOG KLIZALIŠTA financirat će se u ukupnom iznosu od 155.600,00 €.</w:t>
      </w:r>
    </w:p>
    <w:tbl>
      <w:tblPr>
        <w:tblW w:w="9639" w:type="dxa"/>
        <w:jc w:val="center"/>
        <w:tblLayout w:type="fixed"/>
        <w:tblLook w:val="0000" w:firstRow="0" w:lastRow="0" w:firstColumn="0" w:lastColumn="0" w:noHBand="0" w:noVBand="0"/>
      </w:tblPr>
      <w:tblGrid>
        <w:gridCol w:w="2263"/>
        <w:gridCol w:w="4140"/>
        <w:gridCol w:w="1672"/>
        <w:gridCol w:w="1554"/>
        <w:gridCol w:w="10"/>
      </w:tblGrid>
      <w:tr w:rsidR="007537B4" w:rsidRPr="00304754" w14:paraId="0922A1B9" w14:textId="77777777" w:rsidTr="001F27F4">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320E3FFD"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NAZIV KORISNIKA/</w:t>
            </w:r>
          </w:p>
          <w:p w14:paraId="67B98ACD"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PROGRAMA</w:t>
            </w:r>
          </w:p>
        </w:tc>
        <w:tc>
          <w:tcPr>
            <w:tcW w:w="5812" w:type="dxa"/>
            <w:gridSpan w:val="2"/>
            <w:tcBorders>
              <w:top w:val="single" w:sz="4" w:space="0" w:color="000000"/>
              <w:left w:val="single" w:sz="4" w:space="0" w:color="000000"/>
              <w:bottom w:val="single" w:sz="4" w:space="0" w:color="000000"/>
            </w:tcBorders>
            <w:vAlign w:val="center"/>
          </w:tcPr>
          <w:p w14:paraId="540EB5A9"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NAMJENA SREDSTAVA/€</w:t>
            </w:r>
          </w:p>
        </w:tc>
        <w:tc>
          <w:tcPr>
            <w:tcW w:w="1554" w:type="dxa"/>
            <w:tcBorders>
              <w:top w:val="single" w:sz="4" w:space="0" w:color="000000"/>
              <w:left w:val="single" w:sz="4" w:space="0" w:color="000000"/>
              <w:bottom w:val="single" w:sz="4" w:space="0" w:color="000000"/>
              <w:right w:val="single" w:sz="4" w:space="0" w:color="000000"/>
            </w:tcBorders>
            <w:vAlign w:val="center"/>
          </w:tcPr>
          <w:p w14:paraId="535BF068" w14:textId="77777777" w:rsidR="007537B4" w:rsidRPr="00304754" w:rsidRDefault="007537B4" w:rsidP="001F27F4">
            <w:pPr>
              <w:suppressAutoHyphens/>
              <w:autoSpaceDN w:val="0"/>
              <w:jc w:val="center"/>
              <w:rPr>
                <w:rFonts w:cstheme="minorHAnsi"/>
                <w:bCs/>
                <w:lang w:val="af-ZA"/>
              </w:rPr>
            </w:pPr>
            <w:r w:rsidRPr="00304754">
              <w:rPr>
                <w:rFonts w:cstheme="minorHAnsi"/>
                <w:bCs/>
                <w:lang w:val="af-ZA"/>
              </w:rPr>
              <w:t>IZNOS/€</w:t>
            </w:r>
          </w:p>
        </w:tc>
      </w:tr>
      <w:tr w:rsidR="007537B4" w:rsidRPr="00304754" w14:paraId="68C926D6" w14:textId="77777777" w:rsidTr="001F27F4">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10A2E4D1" w14:textId="77777777" w:rsidR="007537B4" w:rsidRPr="00304754" w:rsidRDefault="007537B4" w:rsidP="001F27F4">
            <w:pPr>
              <w:suppressAutoHyphens/>
              <w:autoSpaceDN w:val="0"/>
              <w:rPr>
                <w:rFonts w:cstheme="minorHAnsi"/>
                <w:bCs/>
                <w:lang w:val="af-ZA"/>
              </w:rPr>
            </w:pPr>
            <w:r w:rsidRPr="00304754">
              <w:rPr>
                <w:rFonts w:cstheme="minorHAnsi"/>
                <w:bCs/>
                <w:lang w:val="af-ZA"/>
              </w:rPr>
              <w:t>1. DRUŠTVO NAŠA DJECA</w:t>
            </w:r>
          </w:p>
        </w:tc>
        <w:tc>
          <w:tcPr>
            <w:tcW w:w="5812" w:type="dxa"/>
            <w:gridSpan w:val="2"/>
            <w:tcBorders>
              <w:top w:val="single" w:sz="4" w:space="0" w:color="000000"/>
              <w:left w:val="single" w:sz="4" w:space="0" w:color="000000"/>
              <w:bottom w:val="single" w:sz="4" w:space="0" w:color="000000"/>
            </w:tcBorders>
            <w:vAlign w:val="center"/>
          </w:tcPr>
          <w:p w14:paraId="5430D8A7" w14:textId="77777777" w:rsidR="007537B4" w:rsidRPr="00304754" w:rsidRDefault="007537B4" w:rsidP="001F27F4">
            <w:pPr>
              <w:suppressAutoHyphens/>
              <w:autoSpaceDN w:val="0"/>
              <w:rPr>
                <w:rFonts w:cstheme="minorHAnsi"/>
                <w:bCs/>
                <w:lang w:val="af-ZA"/>
              </w:rPr>
            </w:pPr>
            <w:r w:rsidRPr="00304754">
              <w:rPr>
                <w:rFonts w:cstheme="minorHAnsi"/>
                <w:bCs/>
                <w:lang w:val="af-ZA"/>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vAlign w:val="center"/>
          </w:tcPr>
          <w:p w14:paraId="70F45761"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2.000,00</w:t>
            </w:r>
          </w:p>
        </w:tc>
      </w:tr>
      <w:tr w:rsidR="007537B4" w:rsidRPr="00304754" w14:paraId="3339675F" w14:textId="77777777" w:rsidTr="001F27F4">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07E3D0AA"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2. VJERSKE</w:t>
            </w:r>
            <w:r w:rsidRPr="00304754">
              <w:rPr>
                <w:rFonts w:cstheme="minorHAnsi"/>
                <w:bCs/>
                <w:lang w:val="af-ZA" w:eastAsia="zh-CN"/>
              </w:rPr>
              <w:t xml:space="preserve"> </w:t>
            </w:r>
            <w:r w:rsidRPr="00304754">
              <w:rPr>
                <w:rFonts w:eastAsia="Calibri" w:cstheme="minorHAnsi"/>
                <w:bCs/>
                <w:lang w:val="af-ZA" w:eastAsia="zh-CN"/>
              </w:rPr>
              <w:t>ZAJEDNICE</w:t>
            </w:r>
          </w:p>
        </w:tc>
        <w:tc>
          <w:tcPr>
            <w:tcW w:w="5812" w:type="dxa"/>
            <w:gridSpan w:val="2"/>
            <w:tcBorders>
              <w:top w:val="single" w:sz="4" w:space="0" w:color="000000"/>
              <w:left w:val="single" w:sz="4" w:space="0" w:color="000000"/>
              <w:bottom w:val="single" w:sz="4" w:space="0" w:color="auto"/>
            </w:tcBorders>
            <w:vAlign w:val="center"/>
          </w:tcPr>
          <w:p w14:paraId="49C8B2F8" w14:textId="77777777" w:rsidR="007537B4" w:rsidRPr="00304754" w:rsidRDefault="007537B4" w:rsidP="001F27F4">
            <w:pPr>
              <w:suppressAutoHyphens/>
              <w:autoSpaceDN w:val="0"/>
              <w:snapToGrid w:val="0"/>
              <w:rPr>
                <w:rFonts w:cstheme="minorHAnsi"/>
                <w:bCs/>
                <w:lang w:val="af-ZA"/>
              </w:rPr>
            </w:pPr>
            <w:r w:rsidRPr="00304754">
              <w:rPr>
                <w:rFonts w:cstheme="minorHAnsi"/>
                <w:bCs/>
                <w:lang w:val="af-ZA"/>
              </w:rPr>
              <w:t xml:space="preserve">Aktivnost Donacije vjerskim zajednicama </w:t>
            </w:r>
          </w:p>
          <w:p w14:paraId="3386AA30" w14:textId="77777777" w:rsidR="007537B4" w:rsidRPr="00304754" w:rsidRDefault="007537B4" w:rsidP="001F27F4">
            <w:pPr>
              <w:suppressAutoHyphens/>
              <w:autoSpaceDN w:val="0"/>
              <w:snapToGrid w:val="0"/>
              <w:rPr>
                <w:rFonts w:cstheme="minorHAnsi"/>
                <w:bCs/>
                <w:lang w:val="af-ZA"/>
              </w:rPr>
            </w:pPr>
            <w:r w:rsidRPr="00304754">
              <w:rPr>
                <w:rFonts w:cstheme="minorHAnsi"/>
                <w:bCs/>
                <w:lang w:val="af-ZA"/>
              </w:rPr>
              <w:t>(za tekuće i kapitalne donacije)</w:t>
            </w:r>
            <w:r w:rsidRPr="00304754">
              <w:rPr>
                <w:rFonts w:cstheme="minorHAnsi"/>
                <w:bCs/>
                <w:lang w:val="af-ZA"/>
              </w:rPr>
              <w:tab/>
            </w:r>
            <w:r w:rsidRPr="00304754">
              <w:rPr>
                <w:rFonts w:cstheme="minorHAnsi"/>
                <w:bCs/>
                <w:lang w:val="af-ZA"/>
              </w:rPr>
              <w:tab/>
            </w:r>
            <w:r w:rsidRPr="00304754">
              <w:rPr>
                <w:rFonts w:cstheme="minorHAnsi"/>
                <w:bCs/>
                <w:lang w:val="af-ZA"/>
              </w:rPr>
              <w:tab/>
              <w:t xml:space="preserve">        36.000,00</w:t>
            </w:r>
          </w:p>
          <w:p w14:paraId="503BC1F6" w14:textId="77777777" w:rsidR="007537B4" w:rsidRPr="00304754" w:rsidRDefault="007537B4" w:rsidP="001F27F4">
            <w:pPr>
              <w:suppressAutoHyphens/>
              <w:autoSpaceDN w:val="0"/>
              <w:snapToGrid w:val="0"/>
              <w:rPr>
                <w:rFonts w:cstheme="minorHAnsi"/>
                <w:bCs/>
                <w:lang w:val="af-ZA"/>
              </w:rPr>
            </w:pPr>
            <w:r w:rsidRPr="00304754">
              <w:rPr>
                <w:rFonts w:cstheme="minorHAnsi"/>
                <w:bCs/>
                <w:lang w:val="af-ZA"/>
              </w:rPr>
              <w:t>Aktivnost Zaklada Vrhbosanske nadbiskupije (za članarinu)</w:t>
            </w:r>
          </w:p>
          <w:p w14:paraId="1F8CE1FF" w14:textId="77777777" w:rsidR="007537B4" w:rsidRPr="00304754" w:rsidRDefault="007537B4" w:rsidP="001F27F4">
            <w:pPr>
              <w:suppressAutoHyphens/>
              <w:autoSpaceDN w:val="0"/>
              <w:snapToGrid w:val="0"/>
              <w:jc w:val="right"/>
              <w:rPr>
                <w:rFonts w:cstheme="minorHAnsi"/>
                <w:bCs/>
                <w:lang w:val="af-ZA"/>
              </w:rPr>
            </w:pPr>
            <w:r w:rsidRPr="00304754">
              <w:rPr>
                <w:rFonts w:cstheme="minorHAnsi"/>
                <w:bCs/>
                <w:lang w:val="af-ZA"/>
              </w:rPr>
              <w:t>700,00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7AC6AF20"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36.700,00</w:t>
            </w:r>
          </w:p>
        </w:tc>
      </w:tr>
      <w:tr w:rsidR="007537B4" w:rsidRPr="00304754" w14:paraId="15415F77" w14:textId="77777777" w:rsidTr="001F27F4">
        <w:trPr>
          <w:gridAfter w:val="1"/>
          <w:wAfter w:w="10" w:type="dxa"/>
          <w:trHeight w:val="264"/>
          <w:jc w:val="center"/>
        </w:trPr>
        <w:tc>
          <w:tcPr>
            <w:tcW w:w="2263" w:type="dxa"/>
            <w:vMerge w:val="restart"/>
            <w:tcBorders>
              <w:top w:val="single" w:sz="4" w:space="0" w:color="000000"/>
              <w:left w:val="single" w:sz="4" w:space="0" w:color="000000"/>
              <w:right w:val="single" w:sz="4" w:space="0" w:color="auto"/>
            </w:tcBorders>
            <w:vAlign w:val="center"/>
          </w:tcPr>
          <w:p w14:paraId="3C3F6E05" w14:textId="7A236D9C" w:rsidR="007537B4" w:rsidRPr="00304754" w:rsidRDefault="007537B4" w:rsidP="001F27F4">
            <w:pPr>
              <w:pStyle w:val="Odlomakpopisa"/>
              <w:spacing w:line="276" w:lineRule="auto"/>
              <w:ind w:left="0"/>
              <w:rPr>
                <w:rFonts w:eastAsia="Calibri" w:cstheme="minorHAnsi"/>
                <w:bCs/>
                <w:sz w:val="22"/>
                <w:szCs w:val="22"/>
                <w:lang w:val="af-ZA" w:eastAsia="zh-CN"/>
              </w:rPr>
            </w:pPr>
            <w:r w:rsidRPr="00304754">
              <w:rPr>
                <w:rFonts w:eastAsia="Calibri" w:cstheme="minorHAnsi"/>
                <w:b w:val="0"/>
                <w:sz w:val="22"/>
                <w:szCs w:val="22"/>
                <w:lang w:val="af-ZA" w:eastAsia="zh-CN"/>
              </w:rPr>
              <w:t xml:space="preserve">3. </w:t>
            </w:r>
            <w:r w:rsidRPr="00304754">
              <w:rPr>
                <w:rFonts w:ascii="Calibri" w:eastAsia="Calibri" w:hAnsi="Calibri" w:cs="Calibri"/>
                <w:b w:val="0"/>
                <w:sz w:val="22"/>
                <w:szCs w:val="22"/>
                <w:lang w:val="af-ZA" w:eastAsia="zh-CN"/>
              </w:rPr>
              <w:t>DONACIJE UDRUGAMA GRAĐANA</w:t>
            </w:r>
          </w:p>
        </w:tc>
        <w:tc>
          <w:tcPr>
            <w:tcW w:w="4140" w:type="dxa"/>
            <w:tcBorders>
              <w:top w:val="single" w:sz="4" w:space="0" w:color="auto"/>
              <w:left w:val="single" w:sz="4" w:space="0" w:color="auto"/>
            </w:tcBorders>
            <w:vAlign w:val="center"/>
          </w:tcPr>
          <w:p w14:paraId="686C8CBB" w14:textId="77777777" w:rsidR="007537B4" w:rsidRPr="00304754" w:rsidRDefault="007537B4" w:rsidP="001F27F4">
            <w:pPr>
              <w:suppressAutoHyphens/>
              <w:spacing w:line="276" w:lineRule="auto"/>
              <w:ind w:right="-221"/>
              <w:rPr>
                <w:rFonts w:eastAsia="Calibri" w:cstheme="minorHAnsi"/>
                <w:bCs/>
                <w:lang w:val="af-ZA" w:eastAsia="zh-CN"/>
              </w:rPr>
            </w:pPr>
            <w:r w:rsidRPr="00304754">
              <w:rPr>
                <w:rFonts w:eastAsia="Calibri" w:cstheme="minorHAnsi"/>
                <w:bCs/>
                <w:lang w:val="af-ZA" w:eastAsia="zh-CN"/>
              </w:rPr>
              <w:t>Aktivnost Donacije udrugama građana  (tekuće i kapitalne donacije)</w:t>
            </w:r>
          </w:p>
        </w:tc>
        <w:tc>
          <w:tcPr>
            <w:tcW w:w="1672" w:type="dxa"/>
            <w:tcBorders>
              <w:top w:val="single" w:sz="4" w:space="0" w:color="auto"/>
              <w:right w:val="single" w:sz="4" w:space="0" w:color="auto"/>
            </w:tcBorders>
            <w:vAlign w:val="center"/>
          </w:tcPr>
          <w:p w14:paraId="275FD6C0" w14:textId="77777777" w:rsidR="007537B4" w:rsidRPr="00304754" w:rsidRDefault="007537B4" w:rsidP="001F27F4">
            <w:pPr>
              <w:suppressAutoHyphens/>
              <w:spacing w:line="276" w:lineRule="auto"/>
              <w:jc w:val="right"/>
              <w:rPr>
                <w:rFonts w:eastAsia="Calibri" w:cstheme="minorHAnsi"/>
                <w:bCs/>
                <w:lang w:val="af-ZA" w:eastAsia="zh-CN"/>
              </w:rPr>
            </w:pPr>
          </w:p>
          <w:p w14:paraId="22BE3E0C" w14:textId="77777777" w:rsidR="007537B4" w:rsidRPr="00304754" w:rsidRDefault="007537B4" w:rsidP="001F27F4">
            <w:pPr>
              <w:suppressAutoHyphens/>
              <w:spacing w:line="276" w:lineRule="auto"/>
              <w:jc w:val="right"/>
              <w:rPr>
                <w:rFonts w:eastAsia="Calibri" w:cstheme="minorHAnsi"/>
                <w:bCs/>
                <w:lang w:val="af-ZA" w:eastAsia="zh-CN"/>
              </w:rPr>
            </w:pPr>
            <w:r w:rsidRPr="00304754">
              <w:rPr>
                <w:rFonts w:eastAsia="Calibri" w:cstheme="minorHAnsi"/>
                <w:bCs/>
                <w:lang w:val="af-ZA" w:eastAsia="zh-CN"/>
              </w:rPr>
              <w:t>68.000,00</w:t>
            </w:r>
          </w:p>
        </w:tc>
        <w:tc>
          <w:tcPr>
            <w:tcW w:w="1554" w:type="dxa"/>
            <w:vMerge w:val="restart"/>
            <w:tcBorders>
              <w:top w:val="single" w:sz="4" w:space="0" w:color="000000"/>
              <w:left w:val="single" w:sz="4" w:space="0" w:color="auto"/>
              <w:right w:val="single" w:sz="4" w:space="0" w:color="000000"/>
            </w:tcBorders>
            <w:vAlign w:val="center"/>
          </w:tcPr>
          <w:p w14:paraId="775F11F8" w14:textId="77777777" w:rsidR="007537B4" w:rsidRPr="00304754" w:rsidRDefault="007537B4" w:rsidP="001F27F4">
            <w:pPr>
              <w:suppressAutoHyphens/>
              <w:autoSpaceDN w:val="0"/>
              <w:jc w:val="right"/>
              <w:rPr>
                <w:rFonts w:cstheme="minorHAnsi"/>
                <w:bCs/>
                <w:lang w:val="af-ZA"/>
              </w:rPr>
            </w:pPr>
            <w:r w:rsidRPr="00304754">
              <w:rPr>
                <w:rFonts w:cstheme="minorHAnsi"/>
                <w:bCs/>
                <w:lang w:val="af-ZA"/>
              </w:rPr>
              <w:t>75.500,00</w:t>
            </w:r>
          </w:p>
        </w:tc>
      </w:tr>
      <w:tr w:rsidR="007537B4" w:rsidRPr="00304754" w14:paraId="28741F81" w14:textId="77777777" w:rsidTr="001F27F4">
        <w:trPr>
          <w:gridAfter w:val="1"/>
          <w:wAfter w:w="10" w:type="dxa"/>
          <w:trHeight w:val="600"/>
          <w:jc w:val="center"/>
        </w:trPr>
        <w:tc>
          <w:tcPr>
            <w:tcW w:w="2263" w:type="dxa"/>
            <w:vMerge/>
            <w:tcBorders>
              <w:left w:val="single" w:sz="4" w:space="0" w:color="000000"/>
              <w:bottom w:val="single" w:sz="4" w:space="0" w:color="000000"/>
              <w:right w:val="single" w:sz="4" w:space="0" w:color="auto"/>
            </w:tcBorders>
            <w:vAlign w:val="center"/>
          </w:tcPr>
          <w:p w14:paraId="07F82230" w14:textId="77777777" w:rsidR="007537B4" w:rsidRPr="00304754" w:rsidRDefault="007537B4" w:rsidP="001F27F4">
            <w:pPr>
              <w:suppressAutoHyphens/>
              <w:spacing w:line="276" w:lineRule="auto"/>
              <w:rPr>
                <w:rFonts w:eastAsia="Calibri" w:cstheme="minorHAnsi"/>
                <w:bCs/>
                <w:lang w:val="af-ZA" w:eastAsia="zh-CN"/>
              </w:rPr>
            </w:pPr>
          </w:p>
        </w:tc>
        <w:tc>
          <w:tcPr>
            <w:tcW w:w="4140" w:type="dxa"/>
            <w:tcBorders>
              <w:left w:val="single" w:sz="4" w:space="0" w:color="auto"/>
              <w:bottom w:val="single" w:sz="4" w:space="0" w:color="auto"/>
            </w:tcBorders>
            <w:vAlign w:val="center"/>
          </w:tcPr>
          <w:p w14:paraId="554449A1"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Aktivnost Donacije Hrvatskoj gorskoj službi spašavanja (tekuće i kapitalne donacije)</w:t>
            </w:r>
          </w:p>
        </w:tc>
        <w:tc>
          <w:tcPr>
            <w:tcW w:w="1672" w:type="dxa"/>
            <w:tcBorders>
              <w:bottom w:val="single" w:sz="4" w:space="0" w:color="auto"/>
              <w:right w:val="single" w:sz="4" w:space="0" w:color="auto"/>
            </w:tcBorders>
            <w:vAlign w:val="center"/>
          </w:tcPr>
          <w:p w14:paraId="37C97630" w14:textId="77777777" w:rsidR="007537B4" w:rsidRPr="00304754" w:rsidRDefault="007537B4" w:rsidP="001F27F4">
            <w:pPr>
              <w:suppressAutoHyphens/>
              <w:spacing w:line="276" w:lineRule="auto"/>
              <w:jc w:val="right"/>
              <w:rPr>
                <w:rFonts w:eastAsia="Calibri" w:cstheme="minorHAnsi"/>
                <w:bCs/>
                <w:lang w:val="af-ZA" w:eastAsia="zh-CN"/>
              </w:rPr>
            </w:pPr>
          </w:p>
          <w:p w14:paraId="46C7DAF7" w14:textId="77777777" w:rsidR="007537B4" w:rsidRPr="00304754" w:rsidRDefault="007537B4" w:rsidP="001F27F4">
            <w:pPr>
              <w:suppressAutoHyphens/>
              <w:spacing w:line="276" w:lineRule="auto"/>
              <w:jc w:val="right"/>
              <w:rPr>
                <w:rFonts w:eastAsia="Calibri" w:cstheme="minorHAnsi"/>
                <w:b/>
                <w:bCs/>
                <w:lang w:val="af-ZA" w:eastAsia="zh-CN"/>
              </w:rPr>
            </w:pPr>
            <w:r w:rsidRPr="00304754">
              <w:rPr>
                <w:rFonts w:eastAsia="Calibri" w:cstheme="minorHAnsi"/>
                <w:bCs/>
                <w:lang w:val="af-ZA" w:eastAsia="zh-CN"/>
              </w:rPr>
              <w:t>7.500,00</w:t>
            </w:r>
          </w:p>
        </w:tc>
        <w:tc>
          <w:tcPr>
            <w:tcW w:w="1554" w:type="dxa"/>
            <w:vMerge/>
            <w:tcBorders>
              <w:left w:val="single" w:sz="4" w:space="0" w:color="auto"/>
              <w:bottom w:val="single" w:sz="4" w:space="0" w:color="000000"/>
              <w:right w:val="single" w:sz="4" w:space="0" w:color="000000"/>
            </w:tcBorders>
            <w:vAlign w:val="center"/>
          </w:tcPr>
          <w:p w14:paraId="7C28132A" w14:textId="77777777" w:rsidR="007537B4" w:rsidRPr="00304754" w:rsidRDefault="007537B4" w:rsidP="001F27F4">
            <w:pPr>
              <w:suppressAutoHyphens/>
              <w:autoSpaceDN w:val="0"/>
              <w:jc w:val="right"/>
              <w:rPr>
                <w:rFonts w:cstheme="minorHAnsi"/>
                <w:bCs/>
                <w:lang w:val="af-ZA"/>
              </w:rPr>
            </w:pPr>
          </w:p>
        </w:tc>
      </w:tr>
      <w:tr w:rsidR="007537B4" w:rsidRPr="00304754" w14:paraId="7AE2C315" w14:textId="77777777" w:rsidTr="001F27F4">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96B69"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4. NAJAM MOBILNOG KLIZALIŠTA</w:t>
            </w:r>
          </w:p>
        </w:tc>
        <w:tc>
          <w:tcPr>
            <w:tcW w:w="5812" w:type="dxa"/>
            <w:gridSpan w:val="2"/>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5ACA62ED"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1F863" w14:textId="77777777" w:rsidR="007537B4" w:rsidRPr="00304754" w:rsidRDefault="007537B4" w:rsidP="001F27F4">
            <w:pPr>
              <w:suppressAutoHyphens/>
              <w:autoSpaceDN w:val="0"/>
              <w:jc w:val="right"/>
              <w:textAlignment w:val="baseline"/>
              <w:rPr>
                <w:rFonts w:cstheme="minorHAnsi"/>
                <w:bCs/>
                <w:kern w:val="3"/>
                <w:lang w:val="af-ZA" w:eastAsia="zh-CN"/>
              </w:rPr>
            </w:pPr>
            <w:r w:rsidRPr="00304754">
              <w:rPr>
                <w:rFonts w:cstheme="minorHAnsi"/>
                <w:bCs/>
                <w:kern w:val="3"/>
                <w:lang w:val="af-ZA" w:eastAsia="zh-CN"/>
              </w:rPr>
              <w:t>37.400,00</w:t>
            </w:r>
          </w:p>
        </w:tc>
      </w:tr>
      <w:tr w:rsidR="007537B4" w:rsidRPr="00304754" w14:paraId="2F4EB986" w14:textId="77777777" w:rsidTr="001F27F4">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62E3A7"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5. PREKOGRANIČNA SURADNJA – POTPORA PROJEKTIMA</w:t>
            </w:r>
          </w:p>
        </w:tc>
        <w:tc>
          <w:tcPr>
            <w:tcW w:w="5812" w:type="dxa"/>
            <w:gridSpan w:val="2"/>
            <w:tcBorders>
              <w:top w:val="single" w:sz="4" w:space="0" w:color="auto"/>
              <w:left w:val="single" w:sz="4" w:space="0" w:color="000000"/>
              <w:bottom w:val="single" w:sz="4" w:space="0" w:color="000000"/>
            </w:tcBorders>
            <w:tcMar>
              <w:top w:w="0" w:type="dxa"/>
              <w:left w:w="108" w:type="dxa"/>
              <w:bottom w:w="0" w:type="dxa"/>
              <w:right w:w="108" w:type="dxa"/>
            </w:tcMar>
            <w:vAlign w:val="center"/>
          </w:tcPr>
          <w:p w14:paraId="34C47495" w14:textId="77777777" w:rsidR="007537B4" w:rsidRPr="00304754" w:rsidRDefault="007537B4" w:rsidP="001F27F4">
            <w:pPr>
              <w:suppressAutoHyphens/>
              <w:spacing w:line="276" w:lineRule="auto"/>
              <w:rPr>
                <w:rFonts w:eastAsia="Calibri" w:cstheme="minorHAnsi"/>
                <w:bCs/>
                <w:lang w:val="af-ZA" w:eastAsia="zh-CN"/>
              </w:rPr>
            </w:pPr>
            <w:r w:rsidRPr="00304754">
              <w:rPr>
                <w:rFonts w:eastAsia="Calibri" w:cstheme="minorHAnsi"/>
                <w:bCs/>
                <w:lang w:val="af-ZA" w:eastAsia="zh-CN"/>
              </w:rPr>
              <w:t>Tekući projekt Potpora projektima od interesa za Hrvate izvan Republike Hrvatske</w:t>
            </w:r>
          </w:p>
        </w:tc>
        <w:tc>
          <w:tcPr>
            <w:tcW w:w="1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935B8" w14:textId="77777777" w:rsidR="007537B4" w:rsidRPr="00304754" w:rsidRDefault="007537B4" w:rsidP="001F27F4">
            <w:pPr>
              <w:suppressAutoHyphens/>
              <w:autoSpaceDN w:val="0"/>
              <w:jc w:val="right"/>
              <w:textAlignment w:val="baseline"/>
              <w:rPr>
                <w:rFonts w:cstheme="minorHAnsi"/>
                <w:bCs/>
                <w:kern w:val="3"/>
                <w:lang w:val="af-ZA" w:eastAsia="zh-CN"/>
              </w:rPr>
            </w:pPr>
            <w:r w:rsidRPr="00304754">
              <w:rPr>
                <w:rFonts w:cstheme="minorHAnsi"/>
                <w:bCs/>
                <w:kern w:val="3"/>
                <w:lang w:val="af-ZA" w:eastAsia="zh-CN"/>
              </w:rPr>
              <w:t>4.000,00</w:t>
            </w:r>
          </w:p>
        </w:tc>
      </w:tr>
    </w:tbl>
    <w:p w14:paraId="0D0441F3" w14:textId="77777777" w:rsidR="007537B4" w:rsidRPr="00304754" w:rsidRDefault="007537B4" w:rsidP="007537B4">
      <w:pPr>
        <w:jc w:val="center"/>
        <w:rPr>
          <w:rFonts w:cstheme="minorHAnsi"/>
          <w:bCs/>
          <w:lang w:val="af-ZA"/>
        </w:rPr>
      </w:pPr>
    </w:p>
    <w:p w14:paraId="7762C012" w14:textId="77777777" w:rsidR="007537B4" w:rsidRPr="00304754" w:rsidRDefault="007537B4" w:rsidP="007537B4">
      <w:pPr>
        <w:jc w:val="center"/>
        <w:rPr>
          <w:rFonts w:cstheme="minorHAnsi"/>
          <w:bCs/>
          <w:lang w:val="af-ZA"/>
        </w:rPr>
      </w:pPr>
      <w:r w:rsidRPr="00304754">
        <w:rPr>
          <w:rFonts w:cstheme="minorHAnsi"/>
          <w:bCs/>
          <w:lang w:val="af-ZA"/>
        </w:rPr>
        <w:t>Članak 3.</w:t>
      </w:r>
    </w:p>
    <w:p w14:paraId="226F669B" w14:textId="77777777" w:rsidR="007537B4" w:rsidRPr="00304754" w:rsidRDefault="007537B4" w:rsidP="007537B4">
      <w:pPr>
        <w:rPr>
          <w:rFonts w:cstheme="minorHAnsi"/>
          <w:bCs/>
          <w:lang w:val="af-ZA"/>
        </w:rPr>
      </w:pPr>
    </w:p>
    <w:p w14:paraId="26C009B9" w14:textId="77777777" w:rsidR="007537B4" w:rsidRPr="00304754" w:rsidRDefault="007537B4" w:rsidP="007537B4">
      <w:pPr>
        <w:suppressAutoHyphens/>
        <w:autoSpaceDN w:val="0"/>
        <w:ind w:firstLine="708"/>
        <w:jc w:val="both"/>
        <w:rPr>
          <w:rFonts w:cstheme="minorHAnsi"/>
          <w:bCs/>
          <w:lang w:val="af-ZA"/>
        </w:rPr>
      </w:pPr>
      <w:r w:rsidRPr="00304754">
        <w:rPr>
          <w:rFonts w:cstheme="minorHAnsi"/>
          <w:bCs/>
          <w:lang w:val="af-ZA"/>
        </w:rPr>
        <w:t xml:space="preserve">Upravni odjel za društvene djelatnosti Grada Požege </w:t>
      </w:r>
    </w:p>
    <w:p w14:paraId="3041C7A3" w14:textId="77777777" w:rsidR="007537B4" w:rsidRPr="00304754" w:rsidRDefault="007537B4" w:rsidP="007537B4">
      <w:pPr>
        <w:numPr>
          <w:ilvl w:val="0"/>
          <w:numId w:val="29"/>
        </w:numPr>
        <w:tabs>
          <w:tab w:val="clear" w:pos="0"/>
        </w:tabs>
        <w:suppressAutoHyphens/>
        <w:autoSpaceDN w:val="0"/>
        <w:ind w:left="851" w:hanging="284"/>
        <w:contextualSpacing/>
        <w:jc w:val="both"/>
        <w:rPr>
          <w:rFonts w:cstheme="minorHAnsi"/>
          <w:bCs/>
          <w:lang w:val="af-ZA"/>
        </w:rPr>
      </w:pPr>
      <w:r w:rsidRPr="00304754">
        <w:rPr>
          <w:rFonts w:cstheme="minorHAnsi"/>
          <w:bCs/>
          <w:lang w:val="af-ZA"/>
        </w:rPr>
        <w:t xml:space="preserve">vrši raspodjelu financijskih sredstava iz članka 2. ovog Programa </w:t>
      </w:r>
    </w:p>
    <w:p w14:paraId="6694925A" w14:textId="77777777" w:rsidR="007537B4" w:rsidRPr="00304754" w:rsidRDefault="007537B4" w:rsidP="007537B4">
      <w:pPr>
        <w:numPr>
          <w:ilvl w:val="0"/>
          <w:numId w:val="29"/>
        </w:numPr>
        <w:tabs>
          <w:tab w:val="clear" w:pos="0"/>
        </w:tabs>
        <w:suppressAutoHyphens/>
        <w:autoSpaceDN w:val="0"/>
        <w:ind w:left="851" w:hanging="284"/>
        <w:contextualSpacing/>
        <w:jc w:val="both"/>
        <w:rPr>
          <w:rFonts w:cstheme="minorHAnsi"/>
          <w:bCs/>
          <w:lang w:val="af-ZA"/>
        </w:rPr>
      </w:pPr>
      <w:r w:rsidRPr="00304754">
        <w:rPr>
          <w:rFonts w:cstheme="minorHAnsi"/>
          <w:bCs/>
          <w:lang w:val="af-ZA"/>
        </w:rPr>
        <w:t>prati namjensko korištenje sredstava iz članka 2. ovog Programa i o tome podnosi izvješće</w:t>
      </w:r>
    </w:p>
    <w:p w14:paraId="6CBF743D" w14:textId="77777777" w:rsidR="007537B4" w:rsidRPr="00304754" w:rsidRDefault="007537B4" w:rsidP="007537B4">
      <w:pPr>
        <w:ind w:left="851"/>
        <w:contextualSpacing/>
        <w:jc w:val="both"/>
        <w:rPr>
          <w:rFonts w:cstheme="minorHAnsi"/>
          <w:bCs/>
          <w:lang w:val="af-ZA"/>
        </w:rPr>
      </w:pPr>
      <w:r w:rsidRPr="00304754">
        <w:rPr>
          <w:rFonts w:cstheme="minorHAnsi"/>
          <w:bCs/>
          <w:lang w:val="af-ZA"/>
        </w:rPr>
        <w:t>Gradonačelniku Grada Požege.</w:t>
      </w:r>
    </w:p>
    <w:p w14:paraId="07DB376F" w14:textId="77777777" w:rsidR="007537B4" w:rsidRPr="00304754" w:rsidRDefault="007537B4" w:rsidP="007537B4">
      <w:pPr>
        <w:ind w:left="851" w:hanging="284"/>
        <w:contextualSpacing/>
        <w:jc w:val="both"/>
        <w:rPr>
          <w:rFonts w:cstheme="minorHAnsi"/>
          <w:bCs/>
          <w:lang w:val="af-ZA"/>
        </w:rPr>
      </w:pPr>
    </w:p>
    <w:p w14:paraId="7FEA46C2" w14:textId="77777777" w:rsidR="007537B4" w:rsidRPr="00304754" w:rsidRDefault="007537B4" w:rsidP="007537B4">
      <w:pPr>
        <w:suppressAutoHyphens/>
        <w:autoSpaceDN w:val="0"/>
        <w:jc w:val="center"/>
        <w:rPr>
          <w:rFonts w:cstheme="minorHAnsi"/>
          <w:bCs/>
          <w:lang w:val="af-ZA"/>
        </w:rPr>
      </w:pPr>
      <w:r w:rsidRPr="00304754">
        <w:rPr>
          <w:rFonts w:cstheme="minorHAnsi"/>
          <w:bCs/>
          <w:lang w:val="af-ZA"/>
        </w:rPr>
        <w:t>Članak 4.</w:t>
      </w:r>
    </w:p>
    <w:p w14:paraId="59A96B79" w14:textId="77777777" w:rsidR="007537B4" w:rsidRPr="00304754" w:rsidRDefault="007537B4" w:rsidP="007537B4">
      <w:pPr>
        <w:suppressAutoHyphens/>
        <w:autoSpaceDN w:val="0"/>
        <w:jc w:val="center"/>
        <w:rPr>
          <w:rFonts w:cstheme="minorHAnsi"/>
          <w:bCs/>
          <w:lang w:val="af-ZA"/>
        </w:rPr>
      </w:pPr>
    </w:p>
    <w:p w14:paraId="538CE97B" w14:textId="77777777" w:rsidR="007537B4" w:rsidRPr="00304754" w:rsidRDefault="007537B4" w:rsidP="007537B4">
      <w:pPr>
        <w:suppressAutoHyphens/>
        <w:autoSpaceDN w:val="0"/>
        <w:ind w:firstLine="708"/>
        <w:jc w:val="both"/>
        <w:rPr>
          <w:rFonts w:cstheme="minorHAnsi"/>
          <w:bCs/>
        </w:rPr>
      </w:pPr>
      <w:r w:rsidRPr="00304754">
        <w:rPr>
          <w:rFonts w:cstheme="minorHAnsi"/>
          <w:bCs/>
        </w:rPr>
        <w:t>Ovaj Program stupa na snagu danom donošenja, a isti će se objaviti u Službenim novinama Grada Požege.</w:t>
      </w:r>
    </w:p>
    <w:p w14:paraId="5FE5FC6F" w14:textId="77777777" w:rsidR="007537B4" w:rsidRPr="00304754" w:rsidRDefault="007537B4" w:rsidP="007537B4">
      <w:pPr>
        <w:suppressAutoHyphens/>
        <w:autoSpaceDN w:val="0"/>
        <w:ind w:firstLine="708"/>
        <w:jc w:val="both"/>
        <w:rPr>
          <w:rFonts w:cstheme="minorHAnsi"/>
          <w:bCs/>
        </w:rPr>
      </w:pPr>
    </w:p>
    <w:p w14:paraId="35595B5E" w14:textId="77777777" w:rsidR="005811A9" w:rsidRPr="00304754" w:rsidRDefault="005811A9" w:rsidP="005811A9">
      <w:pPr>
        <w:jc w:val="center"/>
        <w:rPr>
          <w:rFonts w:ascii="Calibri" w:hAnsi="Calibri" w:cs="Calibri"/>
          <w:bCs/>
        </w:rPr>
      </w:pPr>
    </w:p>
    <w:p w14:paraId="0E6F5887" w14:textId="281E8176" w:rsidR="005811A9" w:rsidRPr="00304754" w:rsidRDefault="005811A9" w:rsidP="005811A9">
      <w:pPr>
        <w:jc w:val="center"/>
        <w:rPr>
          <w:rFonts w:ascii="Calibri" w:hAnsi="Calibri" w:cs="Calibri"/>
          <w:b/>
        </w:rPr>
      </w:pPr>
      <w:r w:rsidRPr="00304754">
        <w:rPr>
          <w:rFonts w:ascii="Calibri" w:hAnsi="Calibri" w:cs="Calibri"/>
          <w:b/>
        </w:rPr>
        <w:lastRenderedPageBreak/>
        <w:t>Ad.12</w:t>
      </w:r>
    </w:p>
    <w:p w14:paraId="0C98596E" w14:textId="77777777" w:rsidR="005811A9" w:rsidRPr="00304754" w:rsidRDefault="005811A9" w:rsidP="005811A9">
      <w:pPr>
        <w:ind w:firstLine="567"/>
        <w:rPr>
          <w:rFonts w:ascii="Calibri" w:hAnsi="Calibri" w:cs="Calibri"/>
          <w:b/>
        </w:rPr>
      </w:pPr>
    </w:p>
    <w:p w14:paraId="348BCCAC" w14:textId="60A3F26E" w:rsidR="005811A9" w:rsidRPr="00304754" w:rsidRDefault="005811A9" w:rsidP="005811A9">
      <w:pPr>
        <w:ind w:firstLine="567"/>
        <w:rPr>
          <w:rFonts w:ascii="Calibri" w:hAnsi="Calibri" w:cs="Calibri"/>
          <w:b/>
        </w:rPr>
      </w:pPr>
      <w:r w:rsidRPr="00304754">
        <w:rPr>
          <w:rFonts w:ascii="Calibri" w:hAnsi="Calibri" w:cs="Calibri"/>
          <w:b/>
        </w:rPr>
        <w:t xml:space="preserve">a) Prijedlog Programa o II. izmjeni Programa građenja objekata i uređaja komunalne infrastrukture za   </w:t>
      </w:r>
    </w:p>
    <w:p w14:paraId="7237BD5F" w14:textId="77777777" w:rsidR="005811A9" w:rsidRPr="00304754" w:rsidRDefault="005811A9" w:rsidP="005811A9">
      <w:pPr>
        <w:ind w:firstLine="567"/>
        <w:rPr>
          <w:rFonts w:ascii="Calibri" w:hAnsi="Calibri" w:cs="Calibri"/>
          <w:b/>
        </w:rPr>
      </w:pPr>
      <w:r w:rsidRPr="00304754">
        <w:rPr>
          <w:rFonts w:ascii="Calibri" w:hAnsi="Calibri" w:cs="Calibri"/>
          <w:b/>
        </w:rPr>
        <w:t xml:space="preserve">    2025. godinu</w:t>
      </w:r>
    </w:p>
    <w:p w14:paraId="5F68CC03" w14:textId="77777777" w:rsidR="005811A9" w:rsidRPr="00304754" w:rsidRDefault="005811A9" w:rsidP="005811A9">
      <w:pPr>
        <w:jc w:val="center"/>
        <w:rPr>
          <w:rFonts w:cstheme="minorHAnsi"/>
          <w:bCs/>
        </w:rPr>
      </w:pPr>
    </w:p>
    <w:p w14:paraId="590BDCA4" w14:textId="5B631A33" w:rsidR="00E83AC3" w:rsidRPr="00304754" w:rsidRDefault="00E83AC3" w:rsidP="00E83AC3">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4FE506B1" w14:textId="77777777" w:rsidR="005811A9" w:rsidRPr="00304754" w:rsidRDefault="005811A9" w:rsidP="005811A9">
      <w:pPr>
        <w:jc w:val="both"/>
        <w:rPr>
          <w:rFonts w:ascii="Calibri" w:hAnsi="Calibri" w:cs="Calibri"/>
          <w:b/>
        </w:rPr>
      </w:pPr>
    </w:p>
    <w:p w14:paraId="70B7DAB4" w14:textId="6051C677" w:rsidR="005811A9" w:rsidRPr="00304754" w:rsidRDefault="005811A9" w:rsidP="005811A9">
      <w:pPr>
        <w:ind w:firstLine="708"/>
        <w:jc w:val="both"/>
        <w:rPr>
          <w:rFonts w:ascii="Calibri" w:hAnsi="Calibri" w:cs="Calibri"/>
        </w:rPr>
      </w:pPr>
      <w:r w:rsidRPr="00304754">
        <w:rPr>
          <w:rFonts w:ascii="Calibri" w:hAnsi="Calibri" w:cs="Calibri"/>
        </w:rPr>
        <w:t xml:space="preserve">U raspravi su sudjelovali: </w:t>
      </w:r>
    </w:p>
    <w:p w14:paraId="010DA854" w14:textId="36436EF1" w:rsidR="005811A9" w:rsidRPr="00304754" w:rsidRDefault="005811A9" w:rsidP="005811A9">
      <w:pPr>
        <w:pStyle w:val="Odlomakpopisa"/>
        <w:numPr>
          <w:ilvl w:val="0"/>
          <w:numId w:val="29"/>
        </w:numPr>
        <w:jc w:val="both"/>
        <w:rPr>
          <w:rFonts w:ascii="Calibri" w:hAnsi="Calibri" w:cs="Calibri"/>
          <w:b w:val="0"/>
          <w:bCs/>
          <w:sz w:val="22"/>
          <w:szCs w:val="22"/>
        </w:rPr>
      </w:pPr>
      <w:r w:rsidRPr="00304754">
        <w:rPr>
          <w:rFonts w:ascii="Calibri" w:hAnsi="Calibri" w:cs="Calibri"/>
          <w:b w:val="0"/>
          <w:bCs/>
          <w:sz w:val="22"/>
          <w:szCs w:val="22"/>
        </w:rPr>
        <w:t xml:space="preserve">vijećnica Martina Vlašić </w:t>
      </w:r>
      <w:proofErr w:type="spellStart"/>
      <w:r w:rsidRPr="00304754">
        <w:rPr>
          <w:rFonts w:ascii="Calibri" w:hAnsi="Calibri" w:cs="Calibri"/>
          <w:b w:val="0"/>
          <w:bCs/>
          <w:sz w:val="22"/>
          <w:szCs w:val="22"/>
        </w:rPr>
        <w:t>Ijlkić</w:t>
      </w:r>
      <w:proofErr w:type="spellEnd"/>
      <w:r w:rsidRPr="00304754">
        <w:rPr>
          <w:rFonts w:ascii="Calibri" w:hAnsi="Calibri" w:cs="Calibri"/>
          <w:b w:val="0"/>
          <w:bCs/>
          <w:sz w:val="22"/>
          <w:szCs w:val="22"/>
        </w:rPr>
        <w:t xml:space="preserve"> </w:t>
      </w:r>
    </w:p>
    <w:p w14:paraId="6036118F" w14:textId="03F0F6BD" w:rsidR="005811A9" w:rsidRPr="00304754" w:rsidRDefault="005811A9" w:rsidP="005811A9">
      <w:pPr>
        <w:pStyle w:val="Odlomakpopisa"/>
        <w:numPr>
          <w:ilvl w:val="0"/>
          <w:numId w:val="29"/>
        </w:numPr>
        <w:jc w:val="both"/>
        <w:rPr>
          <w:rFonts w:ascii="Calibri" w:hAnsi="Calibri" w:cs="Calibri"/>
          <w:b w:val="0"/>
          <w:bCs/>
          <w:sz w:val="22"/>
          <w:szCs w:val="22"/>
        </w:rPr>
      </w:pPr>
      <w:r w:rsidRPr="00304754">
        <w:rPr>
          <w:rFonts w:ascii="Calibri" w:hAnsi="Calibri" w:cs="Calibri"/>
          <w:b w:val="0"/>
          <w:bCs/>
          <w:sz w:val="22"/>
          <w:szCs w:val="22"/>
        </w:rPr>
        <w:t xml:space="preserve">gradonačelnik prof.dr.sc. Borislav Miličević </w:t>
      </w:r>
    </w:p>
    <w:p w14:paraId="69E94B12" w14:textId="652C80F6" w:rsidR="005811A9" w:rsidRPr="00304754" w:rsidRDefault="005811A9" w:rsidP="005811A9">
      <w:pPr>
        <w:pStyle w:val="Odlomakpopisa"/>
        <w:numPr>
          <w:ilvl w:val="0"/>
          <w:numId w:val="29"/>
        </w:numPr>
        <w:jc w:val="both"/>
        <w:rPr>
          <w:rFonts w:ascii="Calibri" w:hAnsi="Calibri" w:cs="Calibri"/>
          <w:b w:val="0"/>
          <w:bCs/>
          <w:sz w:val="22"/>
          <w:szCs w:val="22"/>
        </w:rPr>
      </w:pPr>
      <w:r w:rsidRPr="00304754">
        <w:rPr>
          <w:rFonts w:ascii="Calibri" w:hAnsi="Calibri" w:cs="Calibri"/>
          <w:b w:val="0"/>
          <w:bCs/>
          <w:sz w:val="22"/>
          <w:szCs w:val="22"/>
        </w:rPr>
        <w:t xml:space="preserve">predsjednik Gradskog vijeća Tomislav </w:t>
      </w:r>
      <w:proofErr w:type="spellStart"/>
      <w:r w:rsidRPr="00304754">
        <w:rPr>
          <w:rFonts w:ascii="Calibri" w:hAnsi="Calibri" w:cs="Calibri"/>
          <w:b w:val="0"/>
          <w:bCs/>
          <w:sz w:val="22"/>
          <w:szCs w:val="22"/>
        </w:rPr>
        <w:t>Hajpek</w:t>
      </w:r>
      <w:proofErr w:type="spellEnd"/>
      <w:r w:rsidR="00AA160A" w:rsidRPr="00304754">
        <w:rPr>
          <w:rFonts w:ascii="Calibri" w:hAnsi="Calibri" w:cs="Calibri"/>
          <w:b w:val="0"/>
          <w:bCs/>
          <w:sz w:val="22"/>
          <w:szCs w:val="22"/>
        </w:rPr>
        <w:t>.</w:t>
      </w:r>
      <w:r w:rsidRPr="00304754">
        <w:rPr>
          <w:rFonts w:ascii="Calibri" w:hAnsi="Calibri" w:cs="Calibri"/>
          <w:b w:val="0"/>
          <w:bCs/>
          <w:sz w:val="22"/>
          <w:szCs w:val="22"/>
        </w:rPr>
        <w:t xml:space="preserve">  </w:t>
      </w:r>
    </w:p>
    <w:p w14:paraId="3E159BC1" w14:textId="77777777" w:rsidR="005811A9" w:rsidRPr="00304754" w:rsidRDefault="005811A9" w:rsidP="005811A9">
      <w:pPr>
        <w:ind w:firstLine="708"/>
        <w:jc w:val="both"/>
        <w:rPr>
          <w:rFonts w:ascii="Calibri" w:hAnsi="Calibri" w:cs="Calibri"/>
        </w:rPr>
      </w:pPr>
    </w:p>
    <w:p w14:paraId="25463AA1" w14:textId="44A5D8C0" w:rsidR="005811A9" w:rsidRPr="00304754" w:rsidRDefault="005811A9" w:rsidP="00027A02">
      <w:pPr>
        <w:ind w:firstLine="567"/>
        <w:jc w:val="both"/>
        <w:rPr>
          <w:rFonts w:cstheme="minorHAnsi"/>
          <w:b/>
        </w:rPr>
      </w:pPr>
      <w:r w:rsidRPr="00304754">
        <w:rPr>
          <w:rFonts w:ascii="Calibri" w:hAnsi="Calibri" w:cs="Calibri"/>
        </w:rPr>
        <w:t xml:space="preserve"> PREDSJEDNIK</w:t>
      </w:r>
      <w:r w:rsidR="00AA160A" w:rsidRPr="00304754">
        <w:rPr>
          <w:rFonts w:ascii="Calibri" w:hAnsi="Calibri" w:cs="Calibri"/>
        </w:rPr>
        <w:t xml:space="preserve"> </w:t>
      </w:r>
      <w:r w:rsidRPr="00304754">
        <w:rPr>
          <w:rFonts w:ascii="Calibri" w:hAnsi="Calibri" w:cs="Calibri"/>
        </w:rPr>
        <w:t xml:space="preserve">- zaključuje raspravu, stavlja na glasovanje </w:t>
      </w:r>
      <w:r w:rsidR="000F6F61" w:rsidRPr="00304754">
        <w:rPr>
          <w:rFonts w:ascii="Calibri" w:hAnsi="Calibri" w:cs="Calibri"/>
        </w:rPr>
        <w:t xml:space="preserve">Program o II. izmjeni Programa građenja objekata i uređaja komunalne infrastrukture za  2025. godinu </w:t>
      </w:r>
      <w:r w:rsidRPr="00304754">
        <w:rPr>
          <w:rFonts w:ascii="Calibri" w:hAnsi="Calibri" w:cs="Calibri"/>
        </w:rPr>
        <w:t xml:space="preserve">te konstatira da je većinom glasova (10 glasova za, </w:t>
      </w:r>
      <w:r w:rsidR="000F6F61" w:rsidRPr="00304754">
        <w:rPr>
          <w:rFonts w:ascii="Calibri" w:hAnsi="Calibri" w:cs="Calibri"/>
        </w:rPr>
        <w:t xml:space="preserve">šest </w:t>
      </w:r>
      <w:r w:rsidRPr="00304754">
        <w:rPr>
          <w:rFonts w:ascii="Calibri" w:hAnsi="Calibri" w:cs="Calibri"/>
        </w:rPr>
        <w:t>glasova protiv</w:t>
      </w:r>
      <w:r w:rsidR="000F6F61" w:rsidRPr="00304754">
        <w:rPr>
          <w:rFonts w:ascii="Calibri" w:hAnsi="Calibri" w:cs="Calibri"/>
        </w:rPr>
        <w:t>, tri suzdržana glasa</w:t>
      </w:r>
      <w:r w:rsidRPr="00304754">
        <w:rPr>
          <w:rFonts w:ascii="Calibri" w:hAnsi="Calibri" w:cs="Calibri"/>
        </w:rPr>
        <w:t>)</w:t>
      </w:r>
      <w:r w:rsidR="00027A02" w:rsidRPr="00304754">
        <w:rPr>
          <w:rFonts w:ascii="Calibri" w:hAnsi="Calibri" w:cs="Calibri"/>
        </w:rPr>
        <w:t>,</w:t>
      </w:r>
      <w:r w:rsidRPr="00304754">
        <w:rPr>
          <w:rFonts w:ascii="Calibri" w:hAnsi="Calibri" w:cs="Calibri"/>
        </w:rPr>
        <w:t xml:space="preserve"> </w:t>
      </w:r>
      <w:r w:rsidRPr="00304754">
        <w:rPr>
          <w:rFonts w:ascii="Calibri" w:hAnsi="Calibri" w:cs="Calibri"/>
          <w:iCs/>
        </w:rPr>
        <w:t>usvojen</w:t>
      </w:r>
      <w:r w:rsidR="00AA160A" w:rsidRPr="00304754">
        <w:rPr>
          <w:rFonts w:ascii="Calibri" w:hAnsi="Calibri" w:cs="Calibri"/>
          <w:iCs/>
        </w:rPr>
        <w:t>a</w:t>
      </w:r>
      <w:r w:rsidR="000F6F61" w:rsidRPr="00304754">
        <w:rPr>
          <w:rFonts w:ascii="Calibri" w:hAnsi="Calibri" w:cs="Calibri"/>
          <w:iCs/>
        </w:rPr>
        <w:t xml:space="preserve"> </w:t>
      </w:r>
      <w:r w:rsidRPr="00304754">
        <w:rPr>
          <w:rFonts w:ascii="Calibri" w:hAnsi="Calibri" w:cs="Calibri"/>
          <w:iCs/>
        </w:rPr>
        <w:t xml:space="preserve">  </w:t>
      </w:r>
    </w:p>
    <w:p w14:paraId="1243EA8A" w14:textId="77777777" w:rsidR="005811A9" w:rsidRPr="00304754" w:rsidRDefault="005811A9" w:rsidP="005811A9">
      <w:pPr>
        <w:jc w:val="center"/>
        <w:rPr>
          <w:rFonts w:cstheme="minorHAnsi"/>
          <w:bCs/>
        </w:rPr>
      </w:pPr>
    </w:p>
    <w:p w14:paraId="09D86F23" w14:textId="00A22178" w:rsidR="000F6F61" w:rsidRPr="00304754" w:rsidRDefault="000F6F61" w:rsidP="000F6F61">
      <w:pPr>
        <w:jc w:val="center"/>
        <w:rPr>
          <w:rFonts w:eastAsia="Arial Unicode MS"/>
        </w:rPr>
      </w:pPr>
      <w:bookmarkStart w:id="19" w:name="_Hlk166674602"/>
      <w:r w:rsidRPr="00304754">
        <w:rPr>
          <w:rFonts w:eastAsia="Arial Unicode MS"/>
        </w:rPr>
        <w:t>II. IZMJEN</w:t>
      </w:r>
      <w:r w:rsidR="00027A02" w:rsidRPr="00304754">
        <w:rPr>
          <w:rFonts w:eastAsia="Arial Unicode MS"/>
        </w:rPr>
        <w:t>A</w:t>
      </w:r>
      <w:r w:rsidRPr="00304754">
        <w:rPr>
          <w:rFonts w:eastAsia="Arial Unicode MS"/>
        </w:rPr>
        <w:t xml:space="preserve"> PROGRAMA</w:t>
      </w:r>
    </w:p>
    <w:p w14:paraId="4F2C4557" w14:textId="77777777" w:rsidR="000F6F61" w:rsidRPr="00304754" w:rsidRDefault="000F6F61" w:rsidP="000F6F61">
      <w:pPr>
        <w:jc w:val="center"/>
        <w:rPr>
          <w:rFonts w:eastAsia="Arial Unicode MS"/>
        </w:rPr>
      </w:pPr>
      <w:r w:rsidRPr="00304754">
        <w:rPr>
          <w:rFonts w:eastAsia="Arial Unicode MS"/>
        </w:rPr>
        <w:t>građenja objekata i uređaja komunalne infrastrukture za 2025. godinu</w:t>
      </w:r>
    </w:p>
    <w:bookmarkEnd w:id="19"/>
    <w:p w14:paraId="706CFA36" w14:textId="77777777" w:rsidR="000F6F61" w:rsidRPr="00304754" w:rsidRDefault="000F6F61" w:rsidP="000F6F61">
      <w:pPr>
        <w:rPr>
          <w:rFonts w:eastAsia="Arial"/>
        </w:rPr>
      </w:pPr>
    </w:p>
    <w:p w14:paraId="1FC7E121" w14:textId="77777777" w:rsidR="000F6F61" w:rsidRPr="00304754" w:rsidRDefault="000F6F61" w:rsidP="000F6F61">
      <w:pPr>
        <w:jc w:val="center"/>
        <w:rPr>
          <w:rFonts w:eastAsia="Arial"/>
        </w:rPr>
      </w:pPr>
      <w:r w:rsidRPr="00304754">
        <w:rPr>
          <w:rFonts w:eastAsia="Arial"/>
        </w:rPr>
        <w:t>Članak 1.</w:t>
      </w:r>
    </w:p>
    <w:p w14:paraId="52147E09" w14:textId="77777777" w:rsidR="000F6F61" w:rsidRPr="00304754" w:rsidRDefault="000F6F61" w:rsidP="000F6F61">
      <w:pPr>
        <w:rPr>
          <w:rFonts w:eastAsia="Arial"/>
        </w:rPr>
      </w:pPr>
    </w:p>
    <w:p w14:paraId="7734114F" w14:textId="77777777" w:rsidR="000F6F61" w:rsidRPr="00304754" w:rsidRDefault="000F6F61" w:rsidP="000F6F61">
      <w:pPr>
        <w:ind w:firstLine="708"/>
        <w:jc w:val="both"/>
        <w:rPr>
          <w:rFonts w:eastAsia="Arial"/>
        </w:rPr>
      </w:pPr>
      <w:r w:rsidRPr="00304754">
        <w:rPr>
          <w:rFonts w:eastAsia="Arial"/>
        </w:rPr>
        <w:t>Ovom II. izmjenom Programa građenja objekata i uređaja komunalne infrastrukture u 2025. godini, mijenja se Program građenja objekata i uređaja komunalne infrastrukture za 2025. godinu (Službene novine Grada Požege, broj: 21/24. i 5/25.) (u nastavku teksta: Program), u dijelu potrebnih sredstava po planiranim radovima.</w:t>
      </w:r>
    </w:p>
    <w:p w14:paraId="2388EF13" w14:textId="77777777" w:rsidR="000F6F61" w:rsidRPr="00304754" w:rsidRDefault="000F6F61" w:rsidP="000F6F61">
      <w:pPr>
        <w:rPr>
          <w:rFonts w:eastAsia="Arial"/>
        </w:rPr>
      </w:pPr>
    </w:p>
    <w:p w14:paraId="7B567CC6" w14:textId="77777777" w:rsidR="0029197A" w:rsidRPr="00304754" w:rsidRDefault="0029197A" w:rsidP="000F6F61">
      <w:pPr>
        <w:jc w:val="center"/>
        <w:rPr>
          <w:rFonts w:eastAsia="Arial"/>
        </w:rPr>
      </w:pPr>
    </w:p>
    <w:p w14:paraId="02996D2C" w14:textId="77777777" w:rsidR="0029197A" w:rsidRPr="00304754" w:rsidRDefault="0029197A" w:rsidP="000F6F61">
      <w:pPr>
        <w:jc w:val="center"/>
        <w:rPr>
          <w:rFonts w:eastAsia="Arial"/>
        </w:rPr>
      </w:pPr>
    </w:p>
    <w:p w14:paraId="57486A9E" w14:textId="3FFDB1C3" w:rsidR="000F6F61" w:rsidRPr="00304754" w:rsidRDefault="000F6F61" w:rsidP="000F6F61">
      <w:pPr>
        <w:jc w:val="center"/>
        <w:rPr>
          <w:rFonts w:eastAsia="Arial"/>
        </w:rPr>
      </w:pPr>
      <w:r w:rsidRPr="00304754">
        <w:rPr>
          <w:rFonts w:eastAsia="Arial"/>
        </w:rPr>
        <w:t>Članak 2.</w:t>
      </w:r>
    </w:p>
    <w:p w14:paraId="102F0A84" w14:textId="77777777" w:rsidR="000F6F61" w:rsidRPr="00304754" w:rsidRDefault="000F6F61" w:rsidP="000F6F61">
      <w:pPr>
        <w:rPr>
          <w:rFonts w:eastAsia="Arial"/>
        </w:rPr>
      </w:pPr>
    </w:p>
    <w:p w14:paraId="77B318A1" w14:textId="77777777" w:rsidR="000F6F61" w:rsidRPr="00304754" w:rsidRDefault="000F6F61" w:rsidP="000F6F61">
      <w:pPr>
        <w:ind w:firstLine="708"/>
        <w:rPr>
          <w:rFonts w:eastAsia="Arial"/>
        </w:rPr>
      </w:pPr>
      <w:r w:rsidRPr="00304754">
        <w:rPr>
          <w:rFonts w:eastAsia="Arial"/>
        </w:rPr>
        <w:t>Članak 3. stavak 1. Programa mijenja se i glasi:</w:t>
      </w:r>
    </w:p>
    <w:p w14:paraId="2CC4DEE9" w14:textId="77777777" w:rsidR="000F6F61" w:rsidRPr="00304754" w:rsidRDefault="000F6F61" w:rsidP="000F6F61">
      <w:pPr>
        <w:ind w:firstLine="708"/>
        <w:rPr>
          <w:rFonts w:eastAsia="Arial"/>
        </w:rPr>
      </w:pPr>
      <w:r w:rsidRPr="00304754">
        <w:rPr>
          <w:rFonts w:eastAsia="Arial"/>
        </w:rPr>
        <w:t>„U 2025. godini planiraju se sljedeće investicije:</w:t>
      </w:r>
    </w:p>
    <w:p w14:paraId="17A86564" w14:textId="77777777" w:rsidR="000F6F61" w:rsidRPr="00304754" w:rsidRDefault="000F6F61" w:rsidP="000F6F61">
      <w:pPr>
        <w:ind w:firstLine="708"/>
        <w:rPr>
          <w:rFonts w:eastAsia="Arial"/>
        </w:rPr>
      </w:pPr>
    </w:p>
    <w:p w14:paraId="32467184" w14:textId="77777777" w:rsidR="000F6F61" w:rsidRPr="00304754" w:rsidRDefault="000F6F61" w:rsidP="000F6F61">
      <w:pPr>
        <w:ind w:firstLine="708"/>
        <w:rPr>
          <w:rFonts w:eastAsia="Calibri"/>
        </w:rPr>
      </w:pPr>
      <w:r w:rsidRPr="00304754">
        <w:rPr>
          <w:rFonts w:eastAsia="Calibri"/>
        </w:rPr>
        <w:t>GRAĐEVINE KOMUNALNE INFRASTRUKTURE KOJE ĆE SE GRADITI U UREĐENIM DIJELOVIMA GRAĐEVINSKOG PODRUČJA</w:t>
      </w:r>
    </w:p>
    <w:tbl>
      <w:tblPr>
        <w:tblW w:w="9639" w:type="dxa"/>
        <w:jc w:val="center"/>
        <w:tblLook w:val="04A0" w:firstRow="1" w:lastRow="0" w:firstColumn="1" w:lastColumn="0" w:noHBand="0" w:noVBand="1"/>
      </w:tblPr>
      <w:tblGrid>
        <w:gridCol w:w="961"/>
        <w:gridCol w:w="3398"/>
        <w:gridCol w:w="1874"/>
        <w:gridCol w:w="1769"/>
        <w:gridCol w:w="1637"/>
      </w:tblGrid>
      <w:tr w:rsidR="000F6F61" w:rsidRPr="00304754" w14:paraId="1396E23D" w14:textId="77777777" w:rsidTr="001F27F4">
        <w:trPr>
          <w:trHeight w:val="510"/>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37D93AB" w14:textId="77777777" w:rsidR="000F6F61" w:rsidRPr="00304754" w:rsidRDefault="000F6F61" w:rsidP="001F27F4">
            <w:pPr>
              <w:rPr>
                <w:rFonts w:eastAsia="Arial Unicode MS"/>
              </w:rPr>
            </w:pPr>
            <w:r w:rsidRPr="00304754">
              <w:rPr>
                <w:rFonts w:eastAsia="Arial Unicode MS"/>
              </w:rPr>
              <w:t>1. NERAZVRSTANE CESTE</w:t>
            </w:r>
          </w:p>
        </w:tc>
      </w:tr>
      <w:tr w:rsidR="000F6F61" w:rsidRPr="00304754" w14:paraId="4085A2F8" w14:textId="77777777" w:rsidTr="001F27F4">
        <w:trPr>
          <w:trHeight w:val="51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71ECD8" w14:textId="77777777" w:rsidR="000F6F61" w:rsidRPr="00304754" w:rsidRDefault="000F6F61" w:rsidP="001F27F4">
            <w:pPr>
              <w:rPr>
                <w:rFonts w:eastAsia="Arial Unicode MS"/>
              </w:rPr>
            </w:pPr>
            <w:bookmarkStart w:id="20" w:name="RANGE!K3"/>
            <w:r w:rsidRPr="00304754">
              <w:rPr>
                <w:rFonts w:eastAsia="Arial Unicode MS"/>
              </w:rPr>
              <w:t>Red. broj</w:t>
            </w:r>
            <w:bookmarkEnd w:id="20"/>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1397D42B" w14:textId="77777777" w:rsidR="000F6F61" w:rsidRPr="00304754" w:rsidRDefault="000F6F61" w:rsidP="001F27F4">
            <w:pPr>
              <w:rPr>
                <w:rFonts w:eastAsia="Arial Unicode MS"/>
              </w:rPr>
            </w:pPr>
            <w:r w:rsidRPr="00304754">
              <w:rPr>
                <w:rFonts w:eastAsia="Arial Unicode MS"/>
              </w:rPr>
              <w:t>Komunalna infrastruktura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42B323DA" w14:textId="77777777" w:rsidR="000F6F61" w:rsidRPr="00304754" w:rsidRDefault="000F6F61" w:rsidP="001F27F4">
            <w:pPr>
              <w:rPr>
                <w:rFonts w:eastAsia="Arial Unicode MS"/>
              </w:rPr>
            </w:pPr>
            <w:r w:rsidRPr="00304754">
              <w:rPr>
                <w:rFonts w:eastAsia="Arial Unicode MS"/>
              </w:rPr>
              <w:t>Planirana vrijednost (€)</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6D733ECE" w14:textId="77777777" w:rsidR="000F6F61" w:rsidRPr="00304754" w:rsidRDefault="000F6F61" w:rsidP="001F27F4">
            <w:pPr>
              <w:rPr>
                <w:rFonts w:eastAsia="Arial Unicode MS"/>
              </w:rPr>
            </w:pPr>
            <w:r w:rsidRPr="00304754">
              <w:rPr>
                <w:rFonts w:eastAsia="Arial Unicode MS"/>
              </w:rPr>
              <w:t>I. Rebalans (€)</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793D5227" w14:textId="77777777" w:rsidR="000F6F61" w:rsidRPr="00304754" w:rsidRDefault="000F6F61" w:rsidP="001F27F4">
            <w:pPr>
              <w:rPr>
                <w:rFonts w:eastAsia="Arial Unicode MS"/>
              </w:rPr>
            </w:pPr>
            <w:r w:rsidRPr="00304754">
              <w:rPr>
                <w:rFonts w:eastAsia="Arial Unicode MS"/>
              </w:rPr>
              <w:t>II. Rebalans (€)</w:t>
            </w:r>
          </w:p>
        </w:tc>
      </w:tr>
      <w:tr w:rsidR="000F6F61" w:rsidRPr="00304754" w14:paraId="3D3457AA" w14:textId="77777777" w:rsidTr="001F27F4">
        <w:trPr>
          <w:trHeight w:val="146"/>
          <w:jc w:val="center"/>
        </w:trPr>
        <w:tc>
          <w:tcPr>
            <w:tcW w:w="961" w:type="dxa"/>
            <w:tcBorders>
              <w:top w:val="nil"/>
              <w:left w:val="single" w:sz="4" w:space="0" w:color="auto"/>
              <w:bottom w:val="single" w:sz="4" w:space="0" w:color="auto"/>
              <w:right w:val="single" w:sz="4" w:space="0" w:color="auto"/>
            </w:tcBorders>
            <w:shd w:val="clear" w:color="auto" w:fill="FFFFFF"/>
            <w:vAlign w:val="center"/>
          </w:tcPr>
          <w:p w14:paraId="61C9E739" w14:textId="77777777" w:rsidR="000F6F61" w:rsidRPr="00304754" w:rsidRDefault="000F6F61" w:rsidP="001F27F4">
            <w:pPr>
              <w:rPr>
                <w:rFonts w:eastAsia="Arial Unicode MS"/>
              </w:rPr>
            </w:pPr>
            <w:r w:rsidRPr="00304754">
              <w:rPr>
                <w:rFonts w:eastAsia="Arial Unicode MS"/>
              </w:rPr>
              <w:t>1.1.</w:t>
            </w:r>
          </w:p>
        </w:tc>
        <w:tc>
          <w:tcPr>
            <w:tcW w:w="3398" w:type="dxa"/>
            <w:tcBorders>
              <w:top w:val="nil"/>
              <w:left w:val="nil"/>
              <w:bottom w:val="single" w:sz="4" w:space="0" w:color="auto"/>
              <w:right w:val="single" w:sz="4" w:space="0" w:color="auto"/>
            </w:tcBorders>
            <w:shd w:val="clear" w:color="auto" w:fill="FFFFFF"/>
            <w:vAlign w:val="center"/>
          </w:tcPr>
          <w:p w14:paraId="19B85B76" w14:textId="77777777" w:rsidR="000F6F61" w:rsidRPr="00304754" w:rsidRDefault="000F6F61" w:rsidP="001F27F4">
            <w:pPr>
              <w:rPr>
                <w:rFonts w:eastAsia="Arial Unicode MS"/>
              </w:rPr>
            </w:pPr>
            <w:r w:rsidRPr="00304754">
              <w:rPr>
                <w:rFonts w:eastAsia="Arial Unicode MS"/>
              </w:rPr>
              <w:t>Ulica Dr.Franje Tuđmana</w:t>
            </w:r>
          </w:p>
        </w:tc>
        <w:tc>
          <w:tcPr>
            <w:tcW w:w="1874" w:type="dxa"/>
            <w:tcBorders>
              <w:top w:val="single" w:sz="4" w:space="0" w:color="auto"/>
              <w:left w:val="nil"/>
              <w:bottom w:val="single" w:sz="4" w:space="0" w:color="auto"/>
              <w:right w:val="single" w:sz="4" w:space="0" w:color="auto"/>
            </w:tcBorders>
            <w:shd w:val="clear" w:color="auto" w:fill="FFFFFF"/>
          </w:tcPr>
          <w:p w14:paraId="50998AF8" w14:textId="77777777" w:rsidR="000F6F61" w:rsidRPr="00304754" w:rsidRDefault="000F6F61" w:rsidP="001F27F4">
            <w:pPr>
              <w:rPr>
                <w:rFonts w:eastAsia="Arial Unicode MS"/>
              </w:rPr>
            </w:pPr>
            <w:r w:rsidRPr="00304754">
              <w:rPr>
                <w:rFonts w:eastAsia="Arial Unicode MS"/>
              </w:rPr>
              <w:t>640.000,00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D75226A" w14:textId="77777777" w:rsidR="000F6F61" w:rsidRPr="00304754" w:rsidRDefault="000F6F61" w:rsidP="001F27F4">
            <w:pPr>
              <w:rPr>
                <w:rFonts w:eastAsia="Arial Unicode MS"/>
              </w:rPr>
            </w:pPr>
            <w:r w:rsidRPr="00304754">
              <w:rPr>
                <w:rFonts w:eastAsia="Arial Unicode MS"/>
              </w:rPr>
              <w:t>530.800,00</w:t>
            </w:r>
          </w:p>
        </w:tc>
        <w:tc>
          <w:tcPr>
            <w:tcW w:w="1637" w:type="dxa"/>
            <w:tcBorders>
              <w:top w:val="single" w:sz="4" w:space="0" w:color="auto"/>
              <w:left w:val="nil"/>
              <w:bottom w:val="single" w:sz="4" w:space="0" w:color="auto"/>
              <w:right w:val="single" w:sz="4" w:space="0" w:color="auto"/>
            </w:tcBorders>
            <w:shd w:val="clear" w:color="auto" w:fill="FFFFFF"/>
          </w:tcPr>
          <w:p w14:paraId="01B5F994" w14:textId="77777777" w:rsidR="000F6F61" w:rsidRPr="00304754" w:rsidRDefault="000F6F61" w:rsidP="001F27F4">
            <w:pPr>
              <w:rPr>
                <w:rFonts w:eastAsia="Arial Unicode MS"/>
              </w:rPr>
            </w:pPr>
            <w:r w:rsidRPr="00304754">
              <w:rPr>
                <w:rFonts w:eastAsia="Arial Unicode MS"/>
              </w:rPr>
              <w:t>531.800,00</w:t>
            </w:r>
          </w:p>
        </w:tc>
      </w:tr>
      <w:tr w:rsidR="000F6F61" w:rsidRPr="00304754" w14:paraId="77A45D83" w14:textId="77777777" w:rsidTr="001F27F4">
        <w:trPr>
          <w:trHeight w:val="146"/>
          <w:jc w:val="center"/>
        </w:trPr>
        <w:tc>
          <w:tcPr>
            <w:tcW w:w="961" w:type="dxa"/>
            <w:tcBorders>
              <w:top w:val="nil"/>
              <w:left w:val="single" w:sz="4" w:space="0" w:color="auto"/>
              <w:bottom w:val="single" w:sz="4" w:space="0" w:color="auto"/>
              <w:right w:val="single" w:sz="4" w:space="0" w:color="auto"/>
            </w:tcBorders>
            <w:shd w:val="clear" w:color="auto" w:fill="FFFFFF"/>
            <w:vAlign w:val="center"/>
          </w:tcPr>
          <w:p w14:paraId="1C13F7BE" w14:textId="77777777" w:rsidR="000F6F61" w:rsidRPr="00304754" w:rsidRDefault="000F6F61" w:rsidP="001F27F4">
            <w:pPr>
              <w:rPr>
                <w:rFonts w:eastAsia="Arial Unicode MS"/>
              </w:rPr>
            </w:pPr>
            <w:r w:rsidRPr="00304754">
              <w:rPr>
                <w:rFonts w:eastAsia="Arial Unicode MS"/>
              </w:rPr>
              <w:t>1.1.1.</w:t>
            </w:r>
          </w:p>
        </w:tc>
        <w:tc>
          <w:tcPr>
            <w:tcW w:w="3398" w:type="dxa"/>
            <w:tcBorders>
              <w:top w:val="nil"/>
              <w:left w:val="nil"/>
              <w:bottom w:val="single" w:sz="4" w:space="0" w:color="auto"/>
              <w:right w:val="single" w:sz="4" w:space="0" w:color="auto"/>
            </w:tcBorders>
            <w:shd w:val="clear" w:color="auto" w:fill="FFFFFF"/>
            <w:vAlign w:val="center"/>
          </w:tcPr>
          <w:p w14:paraId="4513FC7B" w14:textId="77777777" w:rsidR="000F6F61" w:rsidRPr="00304754" w:rsidRDefault="000F6F61" w:rsidP="001F27F4">
            <w:pPr>
              <w:rPr>
                <w:rFonts w:eastAsia="Arial Unicode MS"/>
              </w:rPr>
            </w:pPr>
            <w:r w:rsidRPr="00304754">
              <w:rPr>
                <w:rFonts w:eastAsia="Arial Unicode MS"/>
              </w:rPr>
              <w:t>Izgradnja</w:t>
            </w:r>
          </w:p>
        </w:tc>
        <w:tc>
          <w:tcPr>
            <w:tcW w:w="1874" w:type="dxa"/>
            <w:tcBorders>
              <w:top w:val="single" w:sz="4" w:space="0" w:color="auto"/>
              <w:left w:val="nil"/>
              <w:bottom w:val="single" w:sz="4" w:space="0" w:color="auto"/>
              <w:right w:val="single" w:sz="4" w:space="0" w:color="auto"/>
            </w:tcBorders>
            <w:shd w:val="clear" w:color="auto" w:fill="FFFFFF"/>
          </w:tcPr>
          <w:p w14:paraId="2AC9C6F6" w14:textId="77777777" w:rsidR="000F6F61" w:rsidRPr="00304754" w:rsidRDefault="000F6F61" w:rsidP="001F27F4">
            <w:pPr>
              <w:rPr>
                <w:rFonts w:eastAsia="Arial Unicode MS"/>
              </w:rPr>
            </w:pPr>
            <w:r w:rsidRPr="00304754">
              <w:rPr>
                <w:rFonts w:eastAsia="Arial Unicode MS"/>
              </w:rPr>
              <w:t>625.000,00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19E2A1C3" w14:textId="77777777" w:rsidR="000F6F61" w:rsidRPr="00304754" w:rsidRDefault="000F6F61" w:rsidP="001F27F4">
            <w:pPr>
              <w:rPr>
                <w:rFonts w:eastAsia="Arial Unicode MS"/>
              </w:rPr>
            </w:pPr>
            <w:r w:rsidRPr="00304754">
              <w:rPr>
                <w:rFonts w:eastAsia="Arial Unicode MS"/>
              </w:rPr>
              <w:t>522.000,00</w:t>
            </w:r>
          </w:p>
        </w:tc>
        <w:tc>
          <w:tcPr>
            <w:tcW w:w="1637" w:type="dxa"/>
            <w:tcBorders>
              <w:top w:val="single" w:sz="4" w:space="0" w:color="auto"/>
              <w:left w:val="nil"/>
              <w:bottom w:val="single" w:sz="4" w:space="0" w:color="auto"/>
              <w:right w:val="single" w:sz="4" w:space="0" w:color="auto"/>
            </w:tcBorders>
            <w:shd w:val="clear" w:color="auto" w:fill="FFFFFF"/>
          </w:tcPr>
          <w:p w14:paraId="266479E0" w14:textId="77777777" w:rsidR="000F6F61" w:rsidRPr="00304754" w:rsidRDefault="000F6F61" w:rsidP="001F27F4">
            <w:pPr>
              <w:rPr>
                <w:rFonts w:eastAsia="Arial Unicode MS"/>
              </w:rPr>
            </w:pPr>
            <w:r w:rsidRPr="00304754">
              <w:rPr>
                <w:rFonts w:eastAsia="Arial Unicode MS"/>
              </w:rPr>
              <w:t>523.000,00</w:t>
            </w:r>
          </w:p>
        </w:tc>
      </w:tr>
      <w:tr w:rsidR="000F6F61" w:rsidRPr="00304754" w14:paraId="698997E3" w14:textId="77777777" w:rsidTr="001F27F4">
        <w:trPr>
          <w:trHeight w:val="146"/>
          <w:jc w:val="center"/>
        </w:trPr>
        <w:tc>
          <w:tcPr>
            <w:tcW w:w="961" w:type="dxa"/>
            <w:tcBorders>
              <w:top w:val="nil"/>
              <w:left w:val="single" w:sz="4" w:space="0" w:color="auto"/>
              <w:bottom w:val="single" w:sz="4" w:space="0" w:color="auto"/>
              <w:right w:val="single" w:sz="4" w:space="0" w:color="auto"/>
            </w:tcBorders>
            <w:shd w:val="clear" w:color="auto" w:fill="FFFFFF"/>
            <w:vAlign w:val="center"/>
          </w:tcPr>
          <w:p w14:paraId="77A4744E" w14:textId="77777777" w:rsidR="000F6F61" w:rsidRPr="00304754" w:rsidRDefault="000F6F61" w:rsidP="001F27F4">
            <w:pPr>
              <w:rPr>
                <w:rFonts w:eastAsia="Arial Unicode MS"/>
              </w:rPr>
            </w:pPr>
            <w:r w:rsidRPr="00304754">
              <w:rPr>
                <w:rFonts w:eastAsia="Arial Unicode MS"/>
              </w:rPr>
              <w:t>1.1.2.</w:t>
            </w:r>
          </w:p>
        </w:tc>
        <w:tc>
          <w:tcPr>
            <w:tcW w:w="3398" w:type="dxa"/>
            <w:tcBorders>
              <w:top w:val="nil"/>
              <w:left w:val="nil"/>
              <w:bottom w:val="single" w:sz="4" w:space="0" w:color="auto"/>
              <w:right w:val="single" w:sz="4" w:space="0" w:color="auto"/>
            </w:tcBorders>
            <w:shd w:val="clear" w:color="auto" w:fill="FFFFFF"/>
            <w:vAlign w:val="center"/>
          </w:tcPr>
          <w:p w14:paraId="7B0ECF24" w14:textId="77777777" w:rsidR="000F6F61" w:rsidRPr="00304754" w:rsidRDefault="000F6F61" w:rsidP="001F27F4">
            <w:pPr>
              <w:rPr>
                <w:rFonts w:eastAsia="Arial Unicode MS"/>
              </w:rPr>
            </w:pPr>
            <w:r w:rsidRPr="00304754">
              <w:rPr>
                <w:rFonts w:eastAsia="Arial Unicode MS"/>
              </w:rPr>
              <w:t>Nadzor</w:t>
            </w:r>
          </w:p>
        </w:tc>
        <w:tc>
          <w:tcPr>
            <w:tcW w:w="1874" w:type="dxa"/>
            <w:tcBorders>
              <w:top w:val="single" w:sz="4" w:space="0" w:color="auto"/>
              <w:left w:val="nil"/>
              <w:bottom w:val="single" w:sz="4" w:space="0" w:color="auto"/>
              <w:right w:val="single" w:sz="4" w:space="0" w:color="auto"/>
            </w:tcBorders>
            <w:shd w:val="clear" w:color="auto" w:fill="FFFFFF"/>
          </w:tcPr>
          <w:p w14:paraId="022D8D32" w14:textId="77777777" w:rsidR="000F6F61" w:rsidRPr="00304754" w:rsidRDefault="000F6F61" w:rsidP="001F27F4">
            <w:pPr>
              <w:rPr>
                <w:rFonts w:eastAsia="Arial Unicode MS"/>
              </w:rPr>
            </w:pPr>
            <w:r w:rsidRPr="00304754">
              <w:rPr>
                <w:rFonts w:eastAsia="Arial Unicode MS"/>
              </w:rPr>
              <w:t>15.600,00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88E670C" w14:textId="77777777" w:rsidR="000F6F61" w:rsidRPr="00304754" w:rsidRDefault="000F6F61" w:rsidP="001F27F4">
            <w:pPr>
              <w:rPr>
                <w:rFonts w:eastAsia="Arial Unicode MS"/>
              </w:rPr>
            </w:pPr>
            <w:r w:rsidRPr="00304754">
              <w:rPr>
                <w:rFonts w:eastAsia="Arial Unicode MS"/>
              </w:rPr>
              <w:t>8.800,00</w:t>
            </w:r>
          </w:p>
        </w:tc>
        <w:tc>
          <w:tcPr>
            <w:tcW w:w="1637" w:type="dxa"/>
            <w:tcBorders>
              <w:top w:val="single" w:sz="4" w:space="0" w:color="auto"/>
              <w:left w:val="nil"/>
              <w:bottom w:val="single" w:sz="4" w:space="0" w:color="auto"/>
              <w:right w:val="single" w:sz="4" w:space="0" w:color="auto"/>
            </w:tcBorders>
            <w:shd w:val="clear" w:color="auto" w:fill="FFFFFF"/>
          </w:tcPr>
          <w:p w14:paraId="7A13ED75" w14:textId="77777777" w:rsidR="000F6F61" w:rsidRPr="00304754" w:rsidRDefault="000F6F61" w:rsidP="001F27F4">
            <w:pPr>
              <w:rPr>
                <w:rFonts w:eastAsia="Arial Unicode MS"/>
              </w:rPr>
            </w:pPr>
            <w:r w:rsidRPr="00304754">
              <w:rPr>
                <w:rFonts w:eastAsia="Arial Unicode MS"/>
              </w:rPr>
              <w:t>8.800,00</w:t>
            </w:r>
          </w:p>
        </w:tc>
      </w:tr>
      <w:tr w:rsidR="000F6F61" w:rsidRPr="00304754" w14:paraId="11119D14" w14:textId="77777777" w:rsidTr="001F27F4">
        <w:trPr>
          <w:trHeight w:val="146"/>
          <w:jc w:val="center"/>
        </w:trPr>
        <w:tc>
          <w:tcPr>
            <w:tcW w:w="961" w:type="dxa"/>
            <w:tcBorders>
              <w:top w:val="nil"/>
              <w:left w:val="single" w:sz="4" w:space="0" w:color="auto"/>
              <w:bottom w:val="single" w:sz="4" w:space="0" w:color="auto"/>
              <w:right w:val="single" w:sz="4" w:space="0" w:color="auto"/>
            </w:tcBorders>
            <w:shd w:val="clear" w:color="auto" w:fill="FFFFFF"/>
            <w:vAlign w:val="center"/>
            <w:hideMark/>
          </w:tcPr>
          <w:p w14:paraId="5E94DF5E" w14:textId="77777777" w:rsidR="000F6F61" w:rsidRPr="00304754" w:rsidRDefault="000F6F61" w:rsidP="001F27F4">
            <w:pPr>
              <w:rPr>
                <w:rFonts w:eastAsia="Arial Unicode MS"/>
              </w:rPr>
            </w:pPr>
            <w:r w:rsidRPr="00304754">
              <w:rPr>
                <w:rFonts w:eastAsia="Arial Unicode MS"/>
              </w:rPr>
              <w:t>1.2.</w:t>
            </w:r>
          </w:p>
        </w:tc>
        <w:tc>
          <w:tcPr>
            <w:tcW w:w="3398" w:type="dxa"/>
            <w:tcBorders>
              <w:top w:val="nil"/>
              <w:left w:val="nil"/>
              <w:bottom w:val="single" w:sz="4" w:space="0" w:color="auto"/>
              <w:right w:val="single" w:sz="4" w:space="0" w:color="auto"/>
            </w:tcBorders>
            <w:shd w:val="clear" w:color="auto" w:fill="FFFFFF"/>
            <w:vAlign w:val="center"/>
            <w:hideMark/>
          </w:tcPr>
          <w:p w14:paraId="1049F550" w14:textId="77777777" w:rsidR="000F6F61" w:rsidRPr="00304754" w:rsidRDefault="000F6F61" w:rsidP="001F27F4">
            <w:pPr>
              <w:rPr>
                <w:rFonts w:eastAsia="Arial Unicode MS"/>
              </w:rPr>
            </w:pPr>
            <w:r w:rsidRPr="00304754">
              <w:rPr>
                <w:rFonts w:eastAsia="Arial Unicode MS"/>
              </w:rPr>
              <w:t xml:space="preserve">Ulica Zinke Kunc </w:t>
            </w:r>
          </w:p>
        </w:tc>
        <w:tc>
          <w:tcPr>
            <w:tcW w:w="1874" w:type="dxa"/>
            <w:tcBorders>
              <w:top w:val="single" w:sz="4" w:space="0" w:color="auto"/>
              <w:left w:val="nil"/>
              <w:bottom w:val="single" w:sz="4" w:space="0" w:color="auto"/>
              <w:right w:val="single" w:sz="4" w:space="0" w:color="auto"/>
            </w:tcBorders>
            <w:shd w:val="clear" w:color="auto" w:fill="FFFFFF"/>
          </w:tcPr>
          <w:p w14:paraId="0054C194" w14:textId="77777777" w:rsidR="000F6F61" w:rsidRPr="00304754" w:rsidRDefault="000F6F61" w:rsidP="001F27F4">
            <w:pPr>
              <w:rPr>
                <w:rFonts w:eastAsia="Arial Unicode MS"/>
              </w:rPr>
            </w:pPr>
            <w:r w:rsidRPr="00304754">
              <w:rPr>
                <w:rFonts w:eastAsia="Arial Unicode MS"/>
              </w:rPr>
              <w:t>7.000,00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4E92F121" w14:textId="77777777" w:rsidR="000F6F61" w:rsidRPr="00304754" w:rsidRDefault="000F6F61" w:rsidP="001F27F4">
            <w:pPr>
              <w:rPr>
                <w:rFonts w:eastAsia="Arial Unicode MS"/>
              </w:rPr>
            </w:pPr>
            <w:r w:rsidRPr="00304754">
              <w:rPr>
                <w:rFonts w:eastAsia="Arial Unicode MS"/>
              </w:rPr>
              <w:t>7.000,00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763958D3" w14:textId="77777777" w:rsidR="000F6F61" w:rsidRPr="00304754" w:rsidRDefault="000F6F61" w:rsidP="001F27F4">
            <w:pPr>
              <w:rPr>
                <w:rFonts w:eastAsia="Arial Unicode MS"/>
              </w:rPr>
            </w:pPr>
            <w:r w:rsidRPr="00304754">
              <w:rPr>
                <w:rFonts w:eastAsia="Arial Unicode MS"/>
              </w:rPr>
              <w:t>7.000,00</w:t>
            </w:r>
          </w:p>
        </w:tc>
      </w:tr>
      <w:tr w:rsidR="000F6F61" w:rsidRPr="00304754" w14:paraId="0408E66A" w14:textId="77777777" w:rsidTr="001F27F4">
        <w:trPr>
          <w:trHeight w:val="135"/>
          <w:jc w:val="center"/>
        </w:trPr>
        <w:tc>
          <w:tcPr>
            <w:tcW w:w="961" w:type="dxa"/>
            <w:tcBorders>
              <w:top w:val="nil"/>
              <w:left w:val="single" w:sz="4" w:space="0" w:color="auto"/>
              <w:bottom w:val="single" w:sz="4" w:space="0" w:color="auto"/>
              <w:right w:val="single" w:sz="4" w:space="0" w:color="auto"/>
            </w:tcBorders>
            <w:shd w:val="clear" w:color="auto" w:fill="FFFFFF"/>
            <w:vAlign w:val="center"/>
            <w:hideMark/>
          </w:tcPr>
          <w:p w14:paraId="6BC3B6A5" w14:textId="77777777" w:rsidR="000F6F61" w:rsidRPr="00304754" w:rsidRDefault="000F6F61" w:rsidP="001F27F4">
            <w:pPr>
              <w:rPr>
                <w:rFonts w:eastAsia="Arial Unicode MS"/>
              </w:rPr>
            </w:pPr>
            <w:r w:rsidRPr="00304754">
              <w:rPr>
                <w:rFonts w:eastAsia="Arial Unicode MS"/>
              </w:rPr>
              <w:t>1.2.1.</w:t>
            </w:r>
          </w:p>
        </w:tc>
        <w:tc>
          <w:tcPr>
            <w:tcW w:w="3398" w:type="dxa"/>
            <w:tcBorders>
              <w:top w:val="nil"/>
              <w:left w:val="nil"/>
              <w:bottom w:val="single" w:sz="4" w:space="0" w:color="auto"/>
              <w:right w:val="single" w:sz="4" w:space="0" w:color="auto"/>
            </w:tcBorders>
            <w:shd w:val="clear" w:color="auto" w:fill="FFFFFF"/>
            <w:vAlign w:val="center"/>
            <w:hideMark/>
          </w:tcPr>
          <w:p w14:paraId="4E42C27D" w14:textId="77777777" w:rsidR="000F6F61" w:rsidRPr="00304754" w:rsidRDefault="000F6F61" w:rsidP="001F27F4">
            <w:pPr>
              <w:rPr>
                <w:rFonts w:eastAsia="Arial Unicode MS"/>
              </w:rPr>
            </w:pPr>
            <w:r w:rsidRPr="00304754">
              <w:rPr>
                <w:rFonts w:eastAsia="Arial Unicode MS"/>
              </w:rPr>
              <w:t>Izgradnja</w:t>
            </w:r>
          </w:p>
        </w:tc>
        <w:tc>
          <w:tcPr>
            <w:tcW w:w="1874" w:type="dxa"/>
            <w:tcBorders>
              <w:top w:val="single" w:sz="4" w:space="0" w:color="auto"/>
              <w:left w:val="nil"/>
              <w:bottom w:val="single" w:sz="4" w:space="0" w:color="auto"/>
              <w:right w:val="single" w:sz="4" w:space="0" w:color="auto"/>
            </w:tcBorders>
            <w:shd w:val="clear" w:color="auto" w:fill="FFFFFF"/>
          </w:tcPr>
          <w:p w14:paraId="722C1AA3" w14:textId="77777777" w:rsidR="000F6F61" w:rsidRPr="00304754" w:rsidRDefault="000F6F61" w:rsidP="001F27F4">
            <w:pPr>
              <w:rPr>
                <w:rFonts w:eastAsia="Arial Unicode MS"/>
              </w:rPr>
            </w:pPr>
            <w:r w:rsidRPr="00304754">
              <w:rPr>
                <w:rFonts w:eastAsia="Arial Unicode MS"/>
              </w:rPr>
              <w:t>7.000,00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106C844" w14:textId="77777777" w:rsidR="000F6F61" w:rsidRPr="00304754" w:rsidRDefault="000F6F61" w:rsidP="001F27F4">
            <w:pPr>
              <w:rPr>
                <w:rFonts w:eastAsia="Arial Unicode MS"/>
              </w:rPr>
            </w:pPr>
            <w:r w:rsidRPr="00304754">
              <w:rPr>
                <w:rFonts w:eastAsia="Arial Unicode MS"/>
              </w:rPr>
              <w:t>7.000,00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1C3DA5A8" w14:textId="77777777" w:rsidR="000F6F61" w:rsidRPr="00304754" w:rsidRDefault="000F6F61" w:rsidP="001F27F4">
            <w:pPr>
              <w:rPr>
                <w:rFonts w:eastAsia="Arial Unicode MS"/>
              </w:rPr>
            </w:pPr>
            <w:r w:rsidRPr="00304754">
              <w:rPr>
                <w:rFonts w:eastAsia="Arial Unicode MS"/>
              </w:rPr>
              <w:t>7.000,00</w:t>
            </w:r>
          </w:p>
        </w:tc>
      </w:tr>
      <w:tr w:rsidR="000F6F61" w:rsidRPr="00304754" w14:paraId="4F108909" w14:textId="77777777" w:rsidTr="001F27F4">
        <w:trPr>
          <w:trHeight w:val="12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C35D1" w14:textId="77777777" w:rsidR="000F6F61" w:rsidRPr="00304754" w:rsidRDefault="000F6F61" w:rsidP="001F27F4">
            <w:pPr>
              <w:rPr>
                <w:rFonts w:eastAsia="Arial Unicode MS"/>
              </w:rPr>
            </w:pPr>
            <w:r w:rsidRPr="00304754">
              <w:rPr>
                <w:rFonts w:eastAsia="Arial Unicode MS"/>
              </w:rPr>
              <w:t>1.3.</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0C296D71" w14:textId="77777777" w:rsidR="000F6F61" w:rsidRPr="00304754" w:rsidRDefault="000F6F61" w:rsidP="001F27F4">
            <w:pPr>
              <w:rPr>
                <w:rFonts w:eastAsia="Arial Unicode MS"/>
              </w:rPr>
            </w:pPr>
            <w:r w:rsidRPr="00304754">
              <w:rPr>
                <w:rFonts w:eastAsia="Arial Unicode MS"/>
              </w:rPr>
              <w:t>Ulica Sv. Vinka Paulskog</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2C584BB6" w14:textId="77777777" w:rsidR="000F6F61" w:rsidRPr="00304754" w:rsidRDefault="000F6F61" w:rsidP="001F27F4">
            <w:pPr>
              <w:rPr>
                <w:rFonts w:eastAsia="Arial Unicode MS"/>
              </w:rPr>
            </w:pPr>
            <w:r w:rsidRPr="00304754">
              <w:rPr>
                <w:rFonts w:eastAsia="Arial Unicode MS"/>
              </w:rPr>
              <w:t>112.000,00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25D5FC8" w14:textId="77777777" w:rsidR="000F6F61" w:rsidRPr="00304754" w:rsidRDefault="000F6F61" w:rsidP="001F27F4">
            <w:pPr>
              <w:rPr>
                <w:rFonts w:eastAsia="Arial Unicode MS"/>
              </w:rPr>
            </w:pPr>
            <w:r w:rsidRPr="00304754">
              <w:rPr>
                <w:rFonts w:eastAsia="Arial Unicode MS"/>
              </w:rPr>
              <w:t>214.063,00</w:t>
            </w:r>
          </w:p>
        </w:tc>
        <w:tc>
          <w:tcPr>
            <w:tcW w:w="1637" w:type="dxa"/>
            <w:tcBorders>
              <w:top w:val="single" w:sz="4" w:space="0" w:color="auto"/>
              <w:left w:val="nil"/>
              <w:bottom w:val="single" w:sz="4" w:space="0" w:color="auto"/>
              <w:right w:val="single" w:sz="4" w:space="0" w:color="auto"/>
            </w:tcBorders>
            <w:shd w:val="clear" w:color="auto" w:fill="FFFFFF"/>
          </w:tcPr>
          <w:p w14:paraId="63304D40" w14:textId="77777777" w:rsidR="000F6F61" w:rsidRPr="00304754" w:rsidRDefault="000F6F61" w:rsidP="001F27F4">
            <w:pPr>
              <w:rPr>
                <w:rFonts w:eastAsia="Arial Unicode MS"/>
              </w:rPr>
            </w:pPr>
            <w:r w:rsidRPr="00304754">
              <w:rPr>
                <w:rFonts w:eastAsia="Arial Unicode MS"/>
              </w:rPr>
              <w:t>233.163,00</w:t>
            </w:r>
          </w:p>
        </w:tc>
      </w:tr>
      <w:tr w:rsidR="000F6F61" w:rsidRPr="00304754" w14:paraId="3D0D145C" w14:textId="77777777" w:rsidTr="001F27F4">
        <w:trPr>
          <w:trHeight w:val="18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65F09E" w14:textId="77777777" w:rsidR="000F6F61" w:rsidRPr="00304754" w:rsidRDefault="000F6F61" w:rsidP="001F27F4">
            <w:pPr>
              <w:rPr>
                <w:rFonts w:eastAsia="Arial Unicode MS"/>
              </w:rPr>
            </w:pPr>
            <w:r w:rsidRPr="00304754">
              <w:rPr>
                <w:rFonts w:eastAsia="Arial Unicode MS"/>
              </w:rPr>
              <w:t>1.3.1.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09CCA8C8" w14:textId="77777777" w:rsidR="000F6F61" w:rsidRPr="00304754" w:rsidRDefault="000F6F61" w:rsidP="001F27F4">
            <w:pPr>
              <w:rPr>
                <w:rFonts w:eastAsia="Arial Unicode MS"/>
              </w:rPr>
            </w:pPr>
            <w:r w:rsidRPr="00304754">
              <w:rPr>
                <w:rFonts w:eastAsia="Arial Unicode MS"/>
              </w:rPr>
              <w:t>Projektiranje</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0B73A9CC" w14:textId="77777777" w:rsidR="000F6F61" w:rsidRPr="00304754" w:rsidRDefault="000F6F61" w:rsidP="001F27F4">
            <w:pPr>
              <w:rPr>
                <w:rFonts w:eastAsia="Arial Unicode MS"/>
              </w:rPr>
            </w:pPr>
            <w:r w:rsidRPr="00304754">
              <w:rPr>
                <w:rFonts w:eastAsia="Arial Unicode MS"/>
              </w:rPr>
              <w:t>10.000,00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6F459FDE" w14:textId="77777777" w:rsidR="000F6F61" w:rsidRPr="00304754" w:rsidRDefault="000F6F61" w:rsidP="001F27F4">
            <w:pPr>
              <w:rPr>
                <w:rFonts w:eastAsia="Arial Unicode MS"/>
              </w:rPr>
            </w:pPr>
            <w:r w:rsidRPr="00304754">
              <w:rPr>
                <w:rFonts w:eastAsia="Arial Unicode MS"/>
              </w:rPr>
              <w:t>4.300,00</w:t>
            </w:r>
          </w:p>
        </w:tc>
        <w:tc>
          <w:tcPr>
            <w:tcW w:w="1637" w:type="dxa"/>
            <w:tcBorders>
              <w:top w:val="single" w:sz="4" w:space="0" w:color="auto"/>
              <w:left w:val="nil"/>
              <w:bottom w:val="single" w:sz="4" w:space="0" w:color="auto"/>
              <w:right w:val="single" w:sz="4" w:space="0" w:color="auto"/>
            </w:tcBorders>
            <w:shd w:val="clear" w:color="auto" w:fill="FFFFFF"/>
          </w:tcPr>
          <w:p w14:paraId="5D1300A8" w14:textId="77777777" w:rsidR="000F6F61" w:rsidRPr="00304754" w:rsidRDefault="000F6F61" w:rsidP="001F27F4">
            <w:pPr>
              <w:rPr>
                <w:rFonts w:eastAsia="Arial Unicode MS"/>
              </w:rPr>
            </w:pPr>
            <w:r w:rsidRPr="00304754">
              <w:rPr>
                <w:rFonts w:eastAsia="Arial Unicode MS"/>
              </w:rPr>
              <w:t>3.440,00</w:t>
            </w:r>
          </w:p>
        </w:tc>
      </w:tr>
      <w:tr w:rsidR="000F6F61" w:rsidRPr="00304754" w14:paraId="081FFFD4" w14:textId="77777777" w:rsidTr="001F27F4">
        <w:trPr>
          <w:trHeight w:val="16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39D2D368" w14:textId="77777777" w:rsidR="000F6F61" w:rsidRPr="00304754" w:rsidRDefault="000F6F61" w:rsidP="001F27F4">
            <w:pPr>
              <w:rPr>
                <w:rFonts w:eastAsia="Arial Unicode MS"/>
              </w:rPr>
            </w:pPr>
            <w:r w:rsidRPr="00304754">
              <w:rPr>
                <w:rFonts w:eastAsia="Arial Unicode MS"/>
              </w:rPr>
              <w:t>1.3.2.</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68050948" w14:textId="77777777" w:rsidR="000F6F61" w:rsidRPr="00304754" w:rsidRDefault="000F6F61" w:rsidP="001F27F4">
            <w:pPr>
              <w:rPr>
                <w:rFonts w:eastAsia="Arial Unicode MS"/>
              </w:rPr>
            </w:pPr>
            <w:r w:rsidRPr="00304754">
              <w:rPr>
                <w:rFonts w:eastAsia="Arial Unicode MS"/>
              </w:rPr>
              <w:t>Izgradnja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2441FA75" w14:textId="77777777" w:rsidR="000F6F61" w:rsidRPr="00304754" w:rsidRDefault="000F6F61" w:rsidP="001F27F4">
            <w:pPr>
              <w:rPr>
                <w:rFonts w:eastAsia="Arial Unicode MS"/>
              </w:rPr>
            </w:pPr>
            <w:r w:rsidRPr="00304754">
              <w:rPr>
                <w:rFonts w:eastAsia="Arial Unicode MS"/>
              </w:rPr>
              <w:t>98.000,00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1232122E" w14:textId="77777777" w:rsidR="000F6F61" w:rsidRPr="00304754" w:rsidRDefault="000F6F61" w:rsidP="001F27F4">
            <w:pPr>
              <w:rPr>
                <w:rFonts w:eastAsia="Arial Unicode MS"/>
              </w:rPr>
            </w:pPr>
            <w:r w:rsidRPr="00304754">
              <w:rPr>
                <w:rFonts w:eastAsia="Arial Unicode MS"/>
              </w:rPr>
              <w:t>204.763,00</w:t>
            </w:r>
          </w:p>
        </w:tc>
        <w:tc>
          <w:tcPr>
            <w:tcW w:w="1637" w:type="dxa"/>
            <w:tcBorders>
              <w:top w:val="single" w:sz="4" w:space="0" w:color="auto"/>
              <w:left w:val="nil"/>
              <w:bottom w:val="single" w:sz="4" w:space="0" w:color="auto"/>
              <w:right w:val="single" w:sz="4" w:space="0" w:color="auto"/>
            </w:tcBorders>
            <w:shd w:val="clear" w:color="auto" w:fill="FFFFFF"/>
          </w:tcPr>
          <w:p w14:paraId="25F0209D" w14:textId="77777777" w:rsidR="000F6F61" w:rsidRPr="00304754" w:rsidRDefault="000F6F61" w:rsidP="001F27F4">
            <w:pPr>
              <w:rPr>
                <w:rFonts w:eastAsia="Arial Unicode MS"/>
              </w:rPr>
            </w:pPr>
            <w:r w:rsidRPr="00304754">
              <w:rPr>
                <w:rFonts w:eastAsia="Arial Unicode MS"/>
              </w:rPr>
              <w:t>224.723,00</w:t>
            </w:r>
          </w:p>
        </w:tc>
      </w:tr>
      <w:tr w:rsidR="000F6F61" w:rsidRPr="00304754" w14:paraId="30E69BF6" w14:textId="77777777" w:rsidTr="001F27F4">
        <w:trPr>
          <w:trHeight w:val="19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4EA624DB" w14:textId="77777777" w:rsidR="000F6F61" w:rsidRPr="00304754" w:rsidRDefault="000F6F61" w:rsidP="001F27F4">
            <w:pPr>
              <w:rPr>
                <w:rFonts w:eastAsia="Arial Unicode MS"/>
              </w:rPr>
            </w:pPr>
            <w:r w:rsidRPr="00304754">
              <w:rPr>
                <w:rFonts w:eastAsia="Arial Unicode MS"/>
              </w:rPr>
              <w:t>1.3.3.</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56E0D247" w14:textId="77777777" w:rsidR="000F6F61" w:rsidRPr="00304754" w:rsidRDefault="000F6F61" w:rsidP="001F27F4">
            <w:pPr>
              <w:rPr>
                <w:rFonts w:eastAsia="Arial Unicode MS"/>
              </w:rPr>
            </w:pPr>
            <w:r w:rsidRPr="00304754">
              <w:rPr>
                <w:rFonts w:eastAsia="Arial Unicode MS"/>
              </w:rPr>
              <w:t>Nadzor</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09EFDD24" w14:textId="77777777" w:rsidR="000F6F61" w:rsidRPr="00304754" w:rsidRDefault="000F6F61" w:rsidP="001F27F4">
            <w:pPr>
              <w:rPr>
                <w:rFonts w:eastAsia="Arial Unicode MS"/>
              </w:rPr>
            </w:pPr>
            <w:r w:rsidRPr="00304754">
              <w:rPr>
                <w:rFonts w:eastAsia="Arial Unicode MS"/>
              </w:rPr>
              <w:t>4.000,00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2035E68" w14:textId="77777777" w:rsidR="000F6F61" w:rsidRPr="00304754" w:rsidRDefault="000F6F61" w:rsidP="001F27F4">
            <w:pPr>
              <w:rPr>
                <w:rFonts w:eastAsia="Arial Unicode MS"/>
              </w:rPr>
            </w:pPr>
            <w:r w:rsidRPr="00304754">
              <w:rPr>
                <w:rFonts w:eastAsia="Arial Unicode MS"/>
              </w:rPr>
              <w:t>5.000,00</w:t>
            </w:r>
          </w:p>
        </w:tc>
        <w:tc>
          <w:tcPr>
            <w:tcW w:w="1637" w:type="dxa"/>
            <w:tcBorders>
              <w:top w:val="single" w:sz="4" w:space="0" w:color="auto"/>
              <w:left w:val="nil"/>
              <w:bottom w:val="single" w:sz="4" w:space="0" w:color="auto"/>
              <w:right w:val="single" w:sz="4" w:space="0" w:color="auto"/>
            </w:tcBorders>
            <w:shd w:val="clear" w:color="auto" w:fill="FFFFFF"/>
          </w:tcPr>
          <w:p w14:paraId="66499BB0" w14:textId="77777777" w:rsidR="000F6F61" w:rsidRPr="00304754" w:rsidRDefault="000F6F61" w:rsidP="001F27F4">
            <w:pPr>
              <w:rPr>
                <w:rFonts w:eastAsia="Arial Unicode MS"/>
              </w:rPr>
            </w:pPr>
            <w:r w:rsidRPr="00304754">
              <w:rPr>
                <w:rFonts w:eastAsia="Arial Unicode MS"/>
              </w:rPr>
              <w:t>5.000,00</w:t>
            </w:r>
          </w:p>
        </w:tc>
      </w:tr>
      <w:tr w:rsidR="000F6F61" w:rsidRPr="00304754" w14:paraId="799B3B38" w14:textId="77777777" w:rsidTr="001F27F4">
        <w:trPr>
          <w:trHeight w:val="18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19F9EADC" w14:textId="77777777" w:rsidR="000F6F61" w:rsidRPr="00304754" w:rsidRDefault="000F6F61" w:rsidP="001F27F4">
            <w:pPr>
              <w:rPr>
                <w:rFonts w:eastAsia="Arial Unicode MS"/>
              </w:rPr>
            </w:pPr>
            <w:r w:rsidRPr="00304754">
              <w:rPr>
                <w:rFonts w:eastAsia="Arial Unicode MS"/>
              </w:rPr>
              <w:t>1.4.</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23B3C022" w14:textId="77777777" w:rsidR="000F6F61" w:rsidRPr="00304754" w:rsidRDefault="000F6F61" w:rsidP="001F27F4">
            <w:pPr>
              <w:rPr>
                <w:rFonts w:eastAsia="Arial Unicode MS"/>
              </w:rPr>
            </w:pPr>
            <w:r w:rsidRPr="00304754">
              <w:rPr>
                <w:rFonts w:eastAsia="Arial Unicode MS"/>
              </w:rPr>
              <w:t>Ulica Ivana Meštrovića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41DE9365" w14:textId="77777777" w:rsidR="000F6F61" w:rsidRPr="00304754" w:rsidRDefault="000F6F61" w:rsidP="001F27F4">
            <w:pPr>
              <w:rPr>
                <w:rFonts w:eastAsia="Arial Unicode MS"/>
              </w:rPr>
            </w:pPr>
            <w:r w:rsidRPr="00304754">
              <w:rPr>
                <w:rFonts w:eastAsia="Arial Unicode MS"/>
              </w:rPr>
              <w:t>7.000,00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12C968A1" w14:textId="77777777" w:rsidR="000F6F61" w:rsidRPr="00304754" w:rsidRDefault="000F6F61" w:rsidP="001F27F4">
            <w:pPr>
              <w:rPr>
                <w:rFonts w:eastAsia="Arial Unicode MS"/>
              </w:rPr>
            </w:pPr>
            <w:r w:rsidRPr="00304754">
              <w:rPr>
                <w:rFonts w:eastAsia="Arial Unicode MS"/>
              </w:rPr>
              <w:t>7.000,00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53BFA148" w14:textId="77777777" w:rsidR="000F6F61" w:rsidRPr="00304754" w:rsidRDefault="000F6F61" w:rsidP="001F27F4">
            <w:pPr>
              <w:rPr>
                <w:rFonts w:eastAsia="Arial Unicode MS"/>
              </w:rPr>
            </w:pPr>
            <w:r w:rsidRPr="00304754">
              <w:rPr>
                <w:rFonts w:eastAsia="Arial Unicode MS"/>
              </w:rPr>
              <w:t>7.000,00</w:t>
            </w:r>
          </w:p>
        </w:tc>
      </w:tr>
      <w:tr w:rsidR="000F6F61" w:rsidRPr="00304754" w14:paraId="35A22735" w14:textId="77777777" w:rsidTr="001F27F4">
        <w:trPr>
          <w:trHeight w:val="18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533BBB0B" w14:textId="77777777" w:rsidR="000F6F61" w:rsidRPr="00304754" w:rsidRDefault="000F6F61" w:rsidP="001F27F4">
            <w:pPr>
              <w:rPr>
                <w:rFonts w:eastAsia="Arial Unicode MS"/>
              </w:rPr>
            </w:pPr>
            <w:r w:rsidRPr="00304754">
              <w:rPr>
                <w:rFonts w:eastAsia="Arial Unicode MS"/>
              </w:rPr>
              <w:t>1.4.1.</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35837DD2" w14:textId="77777777" w:rsidR="000F6F61" w:rsidRPr="00304754" w:rsidRDefault="000F6F61" w:rsidP="001F27F4">
            <w:pPr>
              <w:rPr>
                <w:rFonts w:eastAsia="Arial Unicode MS"/>
              </w:rPr>
            </w:pPr>
            <w:r w:rsidRPr="00304754">
              <w:rPr>
                <w:rFonts w:eastAsia="Arial Unicode MS"/>
              </w:rPr>
              <w:t>Projektiranje</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107EBF8D" w14:textId="77777777" w:rsidR="000F6F61" w:rsidRPr="00304754" w:rsidRDefault="000F6F61" w:rsidP="001F27F4">
            <w:pPr>
              <w:rPr>
                <w:rFonts w:eastAsia="Arial Unicode MS"/>
              </w:rPr>
            </w:pPr>
            <w:r w:rsidRPr="00304754">
              <w:rPr>
                <w:rFonts w:eastAsia="Arial Unicode MS"/>
              </w:rPr>
              <w:t>7.000,00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69874B07" w14:textId="77777777" w:rsidR="000F6F61" w:rsidRPr="00304754" w:rsidRDefault="000F6F61" w:rsidP="001F27F4">
            <w:pPr>
              <w:rPr>
                <w:rFonts w:eastAsia="Arial Unicode MS"/>
              </w:rPr>
            </w:pPr>
            <w:r w:rsidRPr="00304754">
              <w:rPr>
                <w:rFonts w:eastAsia="Arial Unicode MS"/>
              </w:rPr>
              <w:t>7.000,00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06563E56" w14:textId="77777777" w:rsidR="000F6F61" w:rsidRPr="00304754" w:rsidRDefault="000F6F61" w:rsidP="001F27F4">
            <w:pPr>
              <w:rPr>
                <w:rFonts w:eastAsia="Arial Unicode MS"/>
              </w:rPr>
            </w:pPr>
            <w:r w:rsidRPr="00304754">
              <w:rPr>
                <w:rFonts w:eastAsia="Arial Unicode MS"/>
              </w:rPr>
              <w:t>7.000,00</w:t>
            </w:r>
          </w:p>
        </w:tc>
      </w:tr>
      <w:tr w:rsidR="000F6F61" w:rsidRPr="00304754" w14:paraId="7AEE6BFC" w14:textId="77777777" w:rsidTr="001F27F4">
        <w:trPr>
          <w:trHeight w:val="15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6FE69" w14:textId="77777777" w:rsidR="000F6F61" w:rsidRPr="00304754" w:rsidRDefault="000F6F61" w:rsidP="001F27F4">
            <w:pPr>
              <w:rPr>
                <w:rFonts w:eastAsia="Arial Unicode MS"/>
              </w:rPr>
            </w:pPr>
            <w:r w:rsidRPr="00304754">
              <w:rPr>
                <w:rFonts w:eastAsia="Arial Unicode MS"/>
              </w:rPr>
              <w:lastRenderedPageBreak/>
              <w:t>1.5.</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751ADA08" w14:textId="77777777" w:rsidR="000F6F61" w:rsidRPr="00304754" w:rsidRDefault="000F6F61" w:rsidP="001F27F4">
            <w:pPr>
              <w:rPr>
                <w:rFonts w:eastAsia="Arial Unicode MS"/>
              </w:rPr>
            </w:pPr>
            <w:r w:rsidRPr="00304754">
              <w:rPr>
                <w:rFonts w:eastAsia="Arial Unicode MS"/>
              </w:rPr>
              <w:t>Ulice MO Praulje: J. Jande, B. Pavlovića, L. Matačića, J. Buturca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222B6795" w14:textId="77777777" w:rsidR="000F6F61" w:rsidRPr="00304754" w:rsidRDefault="000F6F61" w:rsidP="001F27F4">
            <w:pPr>
              <w:rPr>
                <w:rFonts w:eastAsia="Arial Unicode MS"/>
              </w:rPr>
            </w:pPr>
            <w:r w:rsidRPr="00304754">
              <w:rPr>
                <w:rFonts w:eastAsia="Arial Unicode MS"/>
              </w:rPr>
              <w:t>11.000,00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76319093" w14:textId="77777777" w:rsidR="000F6F61" w:rsidRPr="00304754" w:rsidRDefault="000F6F61" w:rsidP="001F27F4">
            <w:pPr>
              <w:rPr>
                <w:rFonts w:eastAsia="Arial Unicode MS"/>
              </w:rPr>
            </w:pPr>
            <w:r w:rsidRPr="00304754">
              <w:rPr>
                <w:rFonts w:eastAsia="Arial Unicode MS"/>
              </w:rPr>
              <w:t>11.000,00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66844240" w14:textId="77777777" w:rsidR="000F6F61" w:rsidRPr="00304754" w:rsidRDefault="000F6F61" w:rsidP="001F27F4">
            <w:pPr>
              <w:rPr>
                <w:rFonts w:eastAsia="Arial Unicode MS"/>
              </w:rPr>
            </w:pPr>
            <w:r w:rsidRPr="00304754">
              <w:rPr>
                <w:rFonts w:eastAsia="Arial Unicode MS"/>
              </w:rPr>
              <w:t>11.000,00</w:t>
            </w:r>
          </w:p>
        </w:tc>
      </w:tr>
      <w:tr w:rsidR="000F6F61" w:rsidRPr="00304754" w14:paraId="2D4BEBB9" w14:textId="77777777" w:rsidTr="001F27F4">
        <w:trPr>
          <w:trHeight w:val="22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1A17A" w14:textId="77777777" w:rsidR="000F6F61" w:rsidRPr="00304754" w:rsidRDefault="000F6F61" w:rsidP="001F27F4">
            <w:pPr>
              <w:rPr>
                <w:rFonts w:eastAsia="Arial Unicode MS"/>
              </w:rPr>
            </w:pPr>
            <w:r w:rsidRPr="00304754">
              <w:rPr>
                <w:rFonts w:eastAsia="Arial Unicode MS"/>
              </w:rPr>
              <w:t>1.5.1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648C93C5" w14:textId="77777777" w:rsidR="000F6F61" w:rsidRPr="00304754" w:rsidRDefault="000F6F61" w:rsidP="001F27F4">
            <w:pPr>
              <w:rPr>
                <w:rFonts w:eastAsia="Arial Unicode MS"/>
              </w:rPr>
            </w:pPr>
            <w:r w:rsidRPr="00304754">
              <w:rPr>
                <w:rFonts w:eastAsia="Arial Unicode MS"/>
              </w:rPr>
              <w:t>Projektiranje</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000DCD3A" w14:textId="77777777" w:rsidR="000F6F61" w:rsidRPr="00304754" w:rsidRDefault="000F6F61" w:rsidP="001F27F4">
            <w:pPr>
              <w:rPr>
                <w:rFonts w:eastAsia="Arial Unicode MS"/>
              </w:rPr>
            </w:pPr>
            <w:r w:rsidRPr="00304754">
              <w:rPr>
                <w:rFonts w:eastAsia="Arial Unicode MS"/>
              </w:rPr>
              <w:t>11.000,00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C86E9B0" w14:textId="77777777" w:rsidR="000F6F61" w:rsidRPr="00304754" w:rsidRDefault="000F6F61" w:rsidP="001F27F4">
            <w:pPr>
              <w:rPr>
                <w:rFonts w:eastAsia="Arial Unicode MS"/>
              </w:rPr>
            </w:pPr>
            <w:r w:rsidRPr="00304754">
              <w:rPr>
                <w:rFonts w:eastAsia="Arial Unicode MS"/>
              </w:rPr>
              <w:t>11.000,00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4EBFC095" w14:textId="77777777" w:rsidR="000F6F61" w:rsidRPr="00304754" w:rsidRDefault="000F6F61" w:rsidP="001F27F4">
            <w:pPr>
              <w:rPr>
                <w:rFonts w:eastAsia="Arial Unicode MS"/>
              </w:rPr>
            </w:pPr>
            <w:r w:rsidRPr="00304754">
              <w:rPr>
                <w:rFonts w:eastAsia="Arial Unicode MS"/>
              </w:rPr>
              <w:t>11.000,00</w:t>
            </w:r>
          </w:p>
        </w:tc>
      </w:tr>
      <w:tr w:rsidR="000F6F61" w:rsidRPr="00304754" w14:paraId="5CA3015A" w14:textId="77777777" w:rsidTr="001F27F4">
        <w:trPr>
          <w:trHeight w:val="10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9ED8A5" w14:textId="77777777" w:rsidR="000F6F61" w:rsidRPr="00304754" w:rsidRDefault="000F6F61" w:rsidP="001F27F4">
            <w:pPr>
              <w:rPr>
                <w:rFonts w:eastAsia="Arial Unicode MS"/>
              </w:rPr>
            </w:pPr>
            <w:r w:rsidRPr="00304754">
              <w:rPr>
                <w:rFonts w:eastAsia="Arial Unicode MS"/>
              </w:rPr>
              <w:t>1.6.</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6CEA13DF" w14:textId="77777777" w:rsidR="000F6F61" w:rsidRPr="00304754" w:rsidRDefault="000F6F61" w:rsidP="001F27F4">
            <w:pPr>
              <w:rPr>
                <w:rFonts w:eastAsia="Arial Unicode MS"/>
              </w:rPr>
            </w:pPr>
            <w:r w:rsidRPr="00304754">
              <w:rPr>
                <w:rFonts w:eastAsia="Arial Unicode MS"/>
              </w:rPr>
              <w:t>Pristupna cesta atletskom stadionu</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6B093B5C" w14:textId="77777777" w:rsidR="000F6F61" w:rsidRPr="00304754" w:rsidRDefault="000F6F61" w:rsidP="001F27F4">
            <w:pPr>
              <w:rPr>
                <w:rFonts w:eastAsia="Arial Unicode MS"/>
              </w:rPr>
            </w:pPr>
            <w:r w:rsidRPr="00304754">
              <w:rPr>
                <w:rFonts w:eastAsia="Arial Unicode MS"/>
              </w:rPr>
              <w:t>118.750,00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C37213F" w14:textId="77777777" w:rsidR="000F6F61" w:rsidRPr="00304754" w:rsidRDefault="000F6F61" w:rsidP="001F27F4">
            <w:pPr>
              <w:rPr>
                <w:rFonts w:eastAsia="Arial Unicode MS"/>
              </w:rPr>
            </w:pPr>
            <w:r w:rsidRPr="00304754">
              <w:rPr>
                <w:rFonts w:eastAsia="Arial Unicode MS"/>
              </w:rPr>
              <w:t>118.750,00</w:t>
            </w:r>
          </w:p>
        </w:tc>
        <w:tc>
          <w:tcPr>
            <w:tcW w:w="1637" w:type="dxa"/>
            <w:tcBorders>
              <w:top w:val="single" w:sz="4" w:space="0" w:color="auto"/>
              <w:left w:val="nil"/>
              <w:bottom w:val="single" w:sz="4" w:space="0" w:color="auto"/>
              <w:right w:val="single" w:sz="4" w:space="0" w:color="auto"/>
            </w:tcBorders>
            <w:shd w:val="clear" w:color="auto" w:fill="FFFFFF"/>
          </w:tcPr>
          <w:p w14:paraId="4A034C39" w14:textId="77777777" w:rsidR="000F6F61" w:rsidRPr="00304754" w:rsidRDefault="000F6F61" w:rsidP="001F27F4">
            <w:pPr>
              <w:rPr>
                <w:rFonts w:eastAsia="Arial Unicode MS"/>
              </w:rPr>
            </w:pPr>
          </w:p>
          <w:p w14:paraId="7B8FF47B" w14:textId="77777777" w:rsidR="000F6F61" w:rsidRPr="00304754" w:rsidRDefault="000F6F61" w:rsidP="001F27F4">
            <w:pPr>
              <w:rPr>
                <w:rFonts w:eastAsia="Arial Unicode MS"/>
              </w:rPr>
            </w:pPr>
            <w:r w:rsidRPr="00304754">
              <w:rPr>
                <w:rFonts w:eastAsia="Arial Unicode MS"/>
              </w:rPr>
              <w:t>109.100,00</w:t>
            </w:r>
          </w:p>
        </w:tc>
      </w:tr>
      <w:tr w:rsidR="000F6F61" w:rsidRPr="00304754" w14:paraId="3275EF2E" w14:textId="77777777" w:rsidTr="001F27F4">
        <w:trPr>
          <w:trHeight w:val="208"/>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77BE79" w14:textId="77777777" w:rsidR="000F6F61" w:rsidRPr="00304754" w:rsidRDefault="000F6F61" w:rsidP="001F27F4">
            <w:pPr>
              <w:rPr>
                <w:rFonts w:eastAsia="Arial Unicode MS"/>
              </w:rPr>
            </w:pPr>
            <w:r w:rsidRPr="00304754">
              <w:rPr>
                <w:rFonts w:eastAsia="Arial Unicode MS"/>
              </w:rPr>
              <w:t>1.6.1.</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30D30D90" w14:textId="77777777" w:rsidR="000F6F61" w:rsidRPr="00304754" w:rsidRDefault="000F6F61" w:rsidP="001F27F4">
            <w:pPr>
              <w:rPr>
                <w:rFonts w:eastAsia="Arial Unicode MS"/>
              </w:rPr>
            </w:pPr>
            <w:r w:rsidRPr="00304754">
              <w:rPr>
                <w:rFonts w:eastAsia="Arial Unicode MS"/>
              </w:rPr>
              <w:t xml:space="preserve">Izgradnja </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2BBC0C7B" w14:textId="77777777" w:rsidR="000F6F61" w:rsidRPr="00304754" w:rsidRDefault="000F6F61" w:rsidP="001F27F4">
            <w:pPr>
              <w:rPr>
                <w:rFonts w:eastAsia="Arial Unicode MS"/>
              </w:rPr>
            </w:pPr>
            <w:r w:rsidRPr="00304754">
              <w:rPr>
                <w:rFonts w:eastAsia="Arial Unicode MS"/>
              </w:rPr>
              <w:t>106.250,00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683782E1" w14:textId="77777777" w:rsidR="000F6F61" w:rsidRPr="00304754" w:rsidRDefault="000F6F61" w:rsidP="001F27F4">
            <w:pPr>
              <w:rPr>
                <w:rFonts w:eastAsia="Arial Unicode MS"/>
              </w:rPr>
            </w:pPr>
            <w:r w:rsidRPr="00304754">
              <w:rPr>
                <w:rFonts w:eastAsia="Arial Unicode MS"/>
              </w:rPr>
              <w:t>115.000,00</w:t>
            </w:r>
          </w:p>
        </w:tc>
        <w:tc>
          <w:tcPr>
            <w:tcW w:w="1637" w:type="dxa"/>
            <w:tcBorders>
              <w:top w:val="single" w:sz="4" w:space="0" w:color="auto"/>
              <w:left w:val="nil"/>
              <w:bottom w:val="single" w:sz="4" w:space="0" w:color="auto"/>
              <w:right w:val="single" w:sz="4" w:space="0" w:color="auto"/>
            </w:tcBorders>
            <w:shd w:val="clear" w:color="auto" w:fill="FFFFFF"/>
          </w:tcPr>
          <w:p w14:paraId="34A4D46B" w14:textId="77777777" w:rsidR="000F6F61" w:rsidRPr="00304754" w:rsidRDefault="000F6F61" w:rsidP="001F27F4">
            <w:pPr>
              <w:rPr>
                <w:rFonts w:eastAsia="Arial Unicode MS"/>
              </w:rPr>
            </w:pPr>
            <w:r w:rsidRPr="00304754">
              <w:rPr>
                <w:rFonts w:eastAsia="Arial Unicode MS"/>
              </w:rPr>
              <w:t>105.850,00</w:t>
            </w:r>
          </w:p>
        </w:tc>
      </w:tr>
      <w:tr w:rsidR="000F6F61" w:rsidRPr="00304754" w14:paraId="2419E1F5" w14:textId="77777777" w:rsidTr="001F27F4">
        <w:trPr>
          <w:trHeight w:val="34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7165772C" w14:textId="77777777" w:rsidR="000F6F61" w:rsidRPr="00304754" w:rsidRDefault="000F6F61" w:rsidP="001F27F4">
            <w:pPr>
              <w:rPr>
                <w:rFonts w:eastAsia="Arial Unicode MS"/>
              </w:rPr>
            </w:pPr>
            <w:r w:rsidRPr="00304754">
              <w:rPr>
                <w:rFonts w:eastAsia="Arial Unicode MS"/>
              </w:rPr>
              <w:t>1.6.2.</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5C99CD6A" w14:textId="77777777" w:rsidR="000F6F61" w:rsidRPr="00304754" w:rsidRDefault="000F6F61" w:rsidP="001F27F4">
            <w:pPr>
              <w:rPr>
                <w:rFonts w:eastAsia="Arial Unicode MS"/>
              </w:rPr>
            </w:pPr>
            <w:r w:rsidRPr="00304754">
              <w:rPr>
                <w:rFonts w:eastAsia="Arial Unicode MS"/>
              </w:rPr>
              <w:t>Nadzor</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136A5438" w14:textId="77777777" w:rsidR="000F6F61" w:rsidRPr="00304754" w:rsidRDefault="000F6F61" w:rsidP="001F27F4">
            <w:pPr>
              <w:rPr>
                <w:rFonts w:eastAsia="Arial Unicode MS"/>
              </w:rPr>
            </w:pPr>
            <w:r w:rsidRPr="00304754">
              <w:rPr>
                <w:rFonts w:eastAsia="Arial Unicode MS"/>
              </w:rPr>
              <w:t>12.500,00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712DB3B8" w14:textId="77777777" w:rsidR="000F6F61" w:rsidRPr="00304754" w:rsidRDefault="000F6F61" w:rsidP="001F27F4">
            <w:pPr>
              <w:rPr>
                <w:rFonts w:eastAsia="Arial Unicode MS"/>
              </w:rPr>
            </w:pPr>
            <w:r w:rsidRPr="00304754">
              <w:rPr>
                <w:rFonts w:eastAsia="Arial Unicode MS"/>
              </w:rPr>
              <w:t>3.750,00</w:t>
            </w:r>
          </w:p>
        </w:tc>
        <w:tc>
          <w:tcPr>
            <w:tcW w:w="1637" w:type="dxa"/>
            <w:tcBorders>
              <w:top w:val="single" w:sz="4" w:space="0" w:color="auto"/>
              <w:left w:val="nil"/>
              <w:bottom w:val="single" w:sz="4" w:space="0" w:color="auto"/>
              <w:right w:val="single" w:sz="4" w:space="0" w:color="auto"/>
            </w:tcBorders>
            <w:shd w:val="clear" w:color="auto" w:fill="FFFFFF"/>
          </w:tcPr>
          <w:p w14:paraId="01548FB6" w14:textId="77777777" w:rsidR="000F6F61" w:rsidRPr="00304754" w:rsidRDefault="000F6F61" w:rsidP="001F27F4">
            <w:pPr>
              <w:rPr>
                <w:rFonts w:eastAsia="Arial Unicode MS"/>
              </w:rPr>
            </w:pPr>
            <w:r w:rsidRPr="00304754">
              <w:rPr>
                <w:rFonts w:eastAsia="Arial Unicode MS"/>
              </w:rPr>
              <w:t>3.250,00</w:t>
            </w:r>
          </w:p>
        </w:tc>
      </w:tr>
      <w:tr w:rsidR="000F6F61" w:rsidRPr="00304754" w14:paraId="017D304D" w14:textId="77777777" w:rsidTr="001F27F4">
        <w:trPr>
          <w:trHeight w:val="16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0FFE2742"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2434D73F" w14:textId="77777777" w:rsidR="000F6F61" w:rsidRPr="00304754" w:rsidRDefault="000F6F61" w:rsidP="001F27F4">
            <w:pPr>
              <w:rPr>
                <w:rFonts w:eastAsia="Arial Unicode MS"/>
              </w:rPr>
            </w:pPr>
            <w:r w:rsidRPr="00304754">
              <w:rPr>
                <w:rFonts w:eastAsia="Arial Unicode MS"/>
              </w:rPr>
              <w:t>Izvori financiranja: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1A3259ED" w14:textId="77777777" w:rsidR="000F6F61" w:rsidRPr="00304754" w:rsidRDefault="000F6F61" w:rsidP="001F27F4">
            <w:pPr>
              <w:rPr>
                <w:rFonts w:eastAsia="Arial Unicode MS"/>
              </w:rPr>
            </w:pPr>
          </w:p>
        </w:tc>
        <w:tc>
          <w:tcPr>
            <w:tcW w:w="1769" w:type="dxa"/>
            <w:tcBorders>
              <w:top w:val="single" w:sz="4" w:space="0" w:color="auto"/>
              <w:left w:val="nil"/>
              <w:bottom w:val="single" w:sz="4" w:space="0" w:color="auto"/>
              <w:right w:val="single" w:sz="4" w:space="0" w:color="auto"/>
            </w:tcBorders>
            <w:shd w:val="clear" w:color="auto" w:fill="FFFFFF"/>
            <w:vAlign w:val="center"/>
          </w:tcPr>
          <w:p w14:paraId="18B0A69D" w14:textId="77777777" w:rsidR="000F6F61" w:rsidRPr="00304754" w:rsidRDefault="000F6F61" w:rsidP="001F27F4">
            <w:pPr>
              <w:rPr>
                <w:rFonts w:eastAsia="Arial Unicode MS"/>
              </w:rPr>
            </w:pPr>
          </w:p>
        </w:tc>
        <w:tc>
          <w:tcPr>
            <w:tcW w:w="1637" w:type="dxa"/>
            <w:tcBorders>
              <w:top w:val="single" w:sz="4" w:space="0" w:color="auto"/>
              <w:left w:val="nil"/>
              <w:bottom w:val="single" w:sz="4" w:space="0" w:color="auto"/>
              <w:right w:val="single" w:sz="4" w:space="0" w:color="auto"/>
            </w:tcBorders>
            <w:shd w:val="clear" w:color="auto" w:fill="FFFFFF"/>
          </w:tcPr>
          <w:p w14:paraId="4BF49822" w14:textId="77777777" w:rsidR="000F6F61" w:rsidRPr="00304754" w:rsidRDefault="000F6F61" w:rsidP="001F27F4">
            <w:pPr>
              <w:rPr>
                <w:rFonts w:eastAsia="Arial Unicode MS"/>
              </w:rPr>
            </w:pPr>
          </w:p>
        </w:tc>
      </w:tr>
      <w:tr w:rsidR="000F6F61" w:rsidRPr="00304754" w14:paraId="34F99DFD" w14:textId="77777777" w:rsidTr="001F27F4">
        <w:trPr>
          <w:trHeight w:val="24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2B0F8" w14:textId="77777777" w:rsidR="000F6F61" w:rsidRPr="00304754" w:rsidRDefault="000F6F61" w:rsidP="001F27F4">
            <w:pPr>
              <w:rPr>
                <w:rFonts w:eastAsia="Arial Unicode MS"/>
              </w:rPr>
            </w:pPr>
            <w:r w:rsidRPr="00304754">
              <w:rPr>
                <w:rFonts w:eastAsia="Arial Unicode MS"/>
              </w:rPr>
              <w:t>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743C005F" w14:textId="77777777" w:rsidR="000F6F61" w:rsidRPr="00304754" w:rsidRDefault="000F6F61" w:rsidP="001F27F4">
            <w:pPr>
              <w:rPr>
                <w:rFonts w:eastAsia="Arial Unicode MS"/>
              </w:rPr>
            </w:pPr>
            <w:r w:rsidRPr="00304754">
              <w:rPr>
                <w:rFonts w:eastAsia="Arial Unicode MS"/>
              </w:rPr>
              <w:t>opći prihodi i primici</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3CE71F7E" w14:textId="77777777" w:rsidR="000F6F61" w:rsidRPr="00304754" w:rsidRDefault="000F6F61" w:rsidP="001F27F4">
            <w:pPr>
              <w:rPr>
                <w:rFonts w:eastAsia="Arial Unicode MS"/>
              </w:rPr>
            </w:pPr>
            <w:r w:rsidRPr="00304754">
              <w:rPr>
                <w:rFonts w:eastAsia="Arial Unicode MS"/>
              </w:rPr>
              <w:t>163.100,00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9AFFCAB" w14:textId="77777777" w:rsidR="000F6F61" w:rsidRPr="00304754" w:rsidRDefault="000F6F61" w:rsidP="001F27F4">
            <w:pPr>
              <w:rPr>
                <w:rFonts w:eastAsia="Arial Unicode MS"/>
              </w:rPr>
            </w:pPr>
            <w:r w:rsidRPr="00304754">
              <w:rPr>
                <w:rFonts w:eastAsia="Arial Unicode MS"/>
              </w:rPr>
              <w:t>163.100,00</w:t>
            </w:r>
          </w:p>
        </w:tc>
        <w:tc>
          <w:tcPr>
            <w:tcW w:w="1637" w:type="dxa"/>
            <w:tcBorders>
              <w:top w:val="single" w:sz="4" w:space="0" w:color="auto"/>
              <w:left w:val="nil"/>
              <w:bottom w:val="single" w:sz="4" w:space="0" w:color="auto"/>
              <w:right w:val="single" w:sz="4" w:space="0" w:color="auto"/>
            </w:tcBorders>
            <w:shd w:val="clear" w:color="auto" w:fill="FFFFFF"/>
          </w:tcPr>
          <w:p w14:paraId="3F7CE212" w14:textId="77777777" w:rsidR="000F6F61" w:rsidRPr="00304754" w:rsidRDefault="000F6F61" w:rsidP="001F27F4">
            <w:pPr>
              <w:rPr>
                <w:rFonts w:eastAsia="Arial Unicode MS"/>
              </w:rPr>
            </w:pPr>
            <w:r w:rsidRPr="00304754">
              <w:rPr>
                <w:rFonts w:eastAsia="Arial Unicode MS"/>
              </w:rPr>
              <w:t>163.100,00</w:t>
            </w:r>
          </w:p>
        </w:tc>
      </w:tr>
      <w:tr w:rsidR="000F6F61" w:rsidRPr="00304754" w14:paraId="12B4066C" w14:textId="77777777" w:rsidTr="001F27F4">
        <w:trPr>
          <w:trHeight w:val="12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2EB764" w14:textId="77777777" w:rsidR="000F6F61" w:rsidRPr="00304754" w:rsidRDefault="000F6F61" w:rsidP="001F27F4">
            <w:pPr>
              <w:rPr>
                <w:rFonts w:eastAsia="Arial Unicode MS"/>
              </w:rPr>
            </w:pPr>
            <w:r w:rsidRPr="00304754">
              <w:rPr>
                <w:rFonts w:eastAsia="Arial Unicode MS"/>
              </w:rPr>
              <w:t>2.</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063E7849" w14:textId="77777777" w:rsidR="000F6F61" w:rsidRPr="00304754" w:rsidRDefault="000F6F61" w:rsidP="001F27F4">
            <w:pPr>
              <w:rPr>
                <w:rFonts w:eastAsia="Arial Unicode MS"/>
              </w:rPr>
            </w:pPr>
            <w:r w:rsidRPr="00304754">
              <w:rPr>
                <w:rFonts w:eastAsia="Arial Unicode MS"/>
              </w:rPr>
              <w:t>komunalna naknada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25992CC9" w14:textId="77777777" w:rsidR="000F6F61" w:rsidRPr="00304754" w:rsidRDefault="000F6F61" w:rsidP="001F27F4">
            <w:pPr>
              <w:rPr>
                <w:rFonts w:eastAsia="Arial Unicode MS"/>
              </w:rPr>
            </w:pPr>
            <w:r w:rsidRPr="00304754">
              <w:rPr>
                <w:rFonts w:eastAsia="Arial Unicode MS"/>
              </w:rPr>
              <w:t>229.900,00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057F191" w14:textId="77777777" w:rsidR="000F6F61" w:rsidRPr="00304754" w:rsidRDefault="000F6F61" w:rsidP="001F27F4">
            <w:pPr>
              <w:rPr>
                <w:rFonts w:eastAsia="Arial Unicode MS"/>
              </w:rPr>
            </w:pPr>
            <w:r w:rsidRPr="00304754">
              <w:rPr>
                <w:rFonts w:eastAsia="Arial Unicode MS"/>
              </w:rPr>
              <w:t>229.900,00</w:t>
            </w:r>
          </w:p>
        </w:tc>
        <w:tc>
          <w:tcPr>
            <w:tcW w:w="1637" w:type="dxa"/>
            <w:tcBorders>
              <w:top w:val="single" w:sz="4" w:space="0" w:color="auto"/>
              <w:left w:val="nil"/>
              <w:bottom w:val="single" w:sz="4" w:space="0" w:color="auto"/>
              <w:right w:val="single" w:sz="4" w:space="0" w:color="auto"/>
            </w:tcBorders>
            <w:shd w:val="clear" w:color="auto" w:fill="FFFFFF"/>
          </w:tcPr>
          <w:p w14:paraId="48DAF349" w14:textId="77777777" w:rsidR="000F6F61" w:rsidRPr="00304754" w:rsidRDefault="000F6F61" w:rsidP="001F27F4">
            <w:pPr>
              <w:rPr>
                <w:rFonts w:eastAsia="Arial Unicode MS"/>
              </w:rPr>
            </w:pPr>
            <w:r w:rsidRPr="00304754">
              <w:rPr>
                <w:rFonts w:eastAsia="Arial Unicode MS"/>
              </w:rPr>
              <w:t>240.000,00</w:t>
            </w:r>
          </w:p>
        </w:tc>
      </w:tr>
      <w:tr w:rsidR="000F6F61" w:rsidRPr="00304754" w14:paraId="3D2C11B8" w14:textId="77777777" w:rsidTr="001F27F4">
        <w:trPr>
          <w:trHeight w:val="13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67295D" w14:textId="77777777" w:rsidR="000F6F61" w:rsidRPr="00304754" w:rsidRDefault="000F6F61" w:rsidP="001F27F4">
            <w:pPr>
              <w:rPr>
                <w:rFonts w:eastAsia="Arial Unicode MS"/>
              </w:rPr>
            </w:pPr>
            <w:r w:rsidRPr="00304754">
              <w:rPr>
                <w:rFonts w:eastAsia="Arial Unicode MS"/>
              </w:rPr>
              <w:t>3.</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53AA9D3D" w14:textId="77777777" w:rsidR="000F6F61" w:rsidRPr="00304754" w:rsidRDefault="000F6F61" w:rsidP="001F27F4">
            <w:pPr>
              <w:rPr>
                <w:rFonts w:eastAsia="Arial Unicode MS"/>
              </w:rPr>
            </w:pPr>
            <w:r w:rsidRPr="00304754">
              <w:rPr>
                <w:rFonts w:eastAsia="Arial Unicode MS"/>
              </w:rPr>
              <w:t>komunalni doprinos</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535F1FCD" w14:textId="77777777" w:rsidR="000F6F61" w:rsidRPr="00304754" w:rsidRDefault="000F6F61" w:rsidP="001F27F4">
            <w:pPr>
              <w:rPr>
                <w:rFonts w:eastAsia="Arial Unicode MS"/>
              </w:rPr>
            </w:pPr>
            <w:r w:rsidRPr="00304754">
              <w:rPr>
                <w:rFonts w:eastAsia="Arial Unicode MS"/>
              </w:rPr>
              <w:t>92.000,00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353D1DE" w14:textId="77777777" w:rsidR="000F6F61" w:rsidRPr="00304754" w:rsidRDefault="000F6F61" w:rsidP="001F27F4">
            <w:pPr>
              <w:rPr>
                <w:rFonts w:eastAsia="Arial Unicode MS"/>
              </w:rPr>
            </w:pPr>
            <w:r w:rsidRPr="00304754">
              <w:rPr>
                <w:rFonts w:eastAsia="Arial Unicode MS"/>
              </w:rPr>
              <w:t>112.000,00</w:t>
            </w:r>
          </w:p>
        </w:tc>
        <w:tc>
          <w:tcPr>
            <w:tcW w:w="1637" w:type="dxa"/>
            <w:tcBorders>
              <w:top w:val="single" w:sz="4" w:space="0" w:color="auto"/>
              <w:left w:val="nil"/>
              <w:bottom w:val="single" w:sz="4" w:space="0" w:color="auto"/>
              <w:right w:val="single" w:sz="4" w:space="0" w:color="auto"/>
            </w:tcBorders>
            <w:shd w:val="clear" w:color="auto" w:fill="FFFFFF"/>
          </w:tcPr>
          <w:p w14:paraId="41A6F5AF" w14:textId="77777777" w:rsidR="000F6F61" w:rsidRPr="00304754" w:rsidRDefault="000F6F61" w:rsidP="001F27F4">
            <w:pPr>
              <w:rPr>
                <w:rFonts w:eastAsia="Arial Unicode MS"/>
              </w:rPr>
            </w:pPr>
            <w:r w:rsidRPr="00304754">
              <w:rPr>
                <w:rFonts w:eastAsia="Arial Unicode MS"/>
              </w:rPr>
              <w:t>122.000,00</w:t>
            </w:r>
          </w:p>
        </w:tc>
      </w:tr>
      <w:tr w:rsidR="000F6F61" w:rsidRPr="00304754" w14:paraId="0C805D51" w14:textId="77777777" w:rsidTr="001F27F4">
        <w:trPr>
          <w:trHeight w:val="12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093D6" w14:textId="77777777" w:rsidR="000F6F61" w:rsidRPr="00304754" w:rsidRDefault="000F6F61" w:rsidP="001F27F4">
            <w:pPr>
              <w:rPr>
                <w:rFonts w:eastAsia="Arial Unicode MS"/>
              </w:rPr>
            </w:pPr>
            <w:r w:rsidRPr="00304754">
              <w:rPr>
                <w:rFonts w:eastAsia="Arial Unicode MS"/>
              </w:rPr>
              <w:t>4.</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37246A56" w14:textId="77777777" w:rsidR="000F6F61" w:rsidRPr="00304754" w:rsidRDefault="000F6F61" w:rsidP="001F27F4">
            <w:pPr>
              <w:rPr>
                <w:rFonts w:eastAsia="Arial Unicode MS"/>
              </w:rPr>
            </w:pPr>
            <w:r w:rsidRPr="00304754">
              <w:rPr>
                <w:rFonts w:eastAsia="Arial Unicode MS"/>
              </w:rPr>
              <w:t>koncesije</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0B1026CF" w14:textId="77777777" w:rsidR="000F6F61" w:rsidRPr="00304754" w:rsidRDefault="000F6F61" w:rsidP="001F27F4">
            <w:pPr>
              <w:rPr>
                <w:rFonts w:eastAsia="Arial Unicode MS"/>
              </w:rPr>
            </w:pPr>
            <w:r w:rsidRPr="00304754">
              <w:rPr>
                <w:rFonts w:eastAsia="Arial Unicode MS"/>
              </w:rPr>
              <w:t>1.000,00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5AD8435" w14:textId="77777777" w:rsidR="000F6F61" w:rsidRPr="00304754" w:rsidRDefault="000F6F61" w:rsidP="001F27F4">
            <w:pPr>
              <w:rPr>
                <w:rFonts w:eastAsia="Arial Unicode MS"/>
              </w:rPr>
            </w:pPr>
            <w:r w:rsidRPr="00304754">
              <w:rPr>
                <w:rFonts w:eastAsia="Arial Unicode MS"/>
              </w:rPr>
              <w:t>1.000,00</w:t>
            </w:r>
          </w:p>
        </w:tc>
        <w:tc>
          <w:tcPr>
            <w:tcW w:w="1637" w:type="dxa"/>
            <w:tcBorders>
              <w:top w:val="single" w:sz="4" w:space="0" w:color="auto"/>
              <w:left w:val="nil"/>
              <w:bottom w:val="single" w:sz="4" w:space="0" w:color="auto"/>
              <w:right w:val="single" w:sz="4" w:space="0" w:color="auto"/>
            </w:tcBorders>
            <w:shd w:val="clear" w:color="auto" w:fill="FFFFFF"/>
          </w:tcPr>
          <w:p w14:paraId="6CB590C9" w14:textId="77777777" w:rsidR="000F6F61" w:rsidRPr="00304754" w:rsidRDefault="000F6F61" w:rsidP="001F27F4">
            <w:pPr>
              <w:rPr>
                <w:rFonts w:eastAsia="Arial Unicode MS"/>
              </w:rPr>
            </w:pPr>
            <w:r w:rsidRPr="00304754">
              <w:rPr>
                <w:rFonts w:eastAsia="Arial Unicode MS"/>
              </w:rPr>
              <w:t>1.000,00</w:t>
            </w:r>
          </w:p>
        </w:tc>
      </w:tr>
      <w:tr w:rsidR="000F6F61" w:rsidRPr="00304754" w14:paraId="0AF9CFE6" w14:textId="77777777" w:rsidTr="001F27F4">
        <w:trPr>
          <w:trHeight w:val="19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8AE4A" w14:textId="77777777" w:rsidR="000F6F61" w:rsidRPr="00304754" w:rsidRDefault="000F6F61" w:rsidP="001F27F4">
            <w:pPr>
              <w:rPr>
                <w:rFonts w:eastAsia="Arial Unicode MS"/>
              </w:rPr>
            </w:pPr>
            <w:r w:rsidRPr="00304754">
              <w:rPr>
                <w:rFonts w:eastAsia="Arial Unicode MS"/>
              </w:rPr>
              <w:t>5.</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1D9319C3" w14:textId="77777777" w:rsidR="000F6F61" w:rsidRPr="00304754" w:rsidRDefault="000F6F61" w:rsidP="001F27F4">
            <w:pPr>
              <w:rPr>
                <w:rFonts w:eastAsia="Arial Unicode MS"/>
              </w:rPr>
            </w:pPr>
            <w:r w:rsidRPr="00304754">
              <w:rPr>
                <w:rFonts w:eastAsia="Arial Unicode MS"/>
              </w:rPr>
              <w:t>prihodi od prodaje nefinancijske imovine</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2F500F41" w14:textId="77777777" w:rsidR="000F6F61" w:rsidRPr="00304754" w:rsidRDefault="000F6F61" w:rsidP="001F27F4">
            <w:pPr>
              <w:rPr>
                <w:rFonts w:eastAsia="Arial Unicode MS"/>
              </w:rPr>
            </w:pPr>
            <w:r w:rsidRPr="00304754">
              <w:rPr>
                <w:rFonts w:eastAsia="Arial Unicode MS"/>
              </w:rPr>
              <w:t>77.500,00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D65FA0B" w14:textId="77777777" w:rsidR="000F6F61" w:rsidRPr="00304754" w:rsidRDefault="000F6F61" w:rsidP="001F27F4">
            <w:pPr>
              <w:rPr>
                <w:rFonts w:eastAsia="Arial Unicode MS"/>
              </w:rPr>
            </w:pPr>
            <w:r w:rsidRPr="00304754">
              <w:rPr>
                <w:rFonts w:eastAsia="Arial Unicode MS"/>
              </w:rPr>
              <w:t>36.500,00</w:t>
            </w:r>
          </w:p>
        </w:tc>
        <w:tc>
          <w:tcPr>
            <w:tcW w:w="1637" w:type="dxa"/>
            <w:tcBorders>
              <w:top w:val="single" w:sz="4" w:space="0" w:color="auto"/>
              <w:left w:val="nil"/>
              <w:bottom w:val="single" w:sz="4" w:space="0" w:color="auto"/>
              <w:right w:val="single" w:sz="4" w:space="0" w:color="auto"/>
            </w:tcBorders>
            <w:shd w:val="clear" w:color="auto" w:fill="FFFFFF"/>
          </w:tcPr>
          <w:p w14:paraId="3C365223" w14:textId="77777777" w:rsidR="000F6F61" w:rsidRPr="00304754" w:rsidRDefault="000F6F61" w:rsidP="001F27F4">
            <w:pPr>
              <w:rPr>
                <w:rFonts w:eastAsia="Arial Unicode MS"/>
              </w:rPr>
            </w:pPr>
            <w:r w:rsidRPr="00304754">
              <w:rPr>
                <w:rFonts w:eastAsia="Arial Unicode MS"/>
              </w:rPr>
              <w:t>21.200,00</w:t>
            </w:r>
          </w:p>
        </w:tc>
      </w:tr>
      <w:tr w:rsidR="000F6F61" w:rsidRPr="00304754" w14:paraId="592DEB6A" w14:textId="77777777" w:rsidTr="001F27F4">
        <w:trPr>
          <w:trHeight w:val="15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2CA97376" w14:textId="77777777" w:rsidR="000F6F61" w:rsidRPr="00304754" w:rsidRDefault="000F6F61" w:rsidP="001F27F4">
            <w:pPr>
              <w:rPr>
                <w:rFonts w:eastAsia="Arial Unicode MS"/>
              </w:rPr>
            </w:pPr>
            <w:r w:rsidRPr="00304754">
              <w:rPr>
                <w:rFonts w:eastAsia="Arial Unicode MS"/>
              </w:rPr>
              <w:t>6.</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7BBF4596" w14:textId="77777777" w:rsidR="000F6F61" w:rsidRPr="00304754" w:rsidRDefault="000F6F61" w:rsidP="001F27F4">
            <w:pPr>
              <w:rPr>
                <w:rFonts w:eastAsia="Arial Unicode MS"/>
              </w:rPr>
            </w:pPr>
            <w:r w:rsidRPr="00304754">
              <w:rPr>
                <w:rFonts w:eastAsia="Arial Unicode MS"/>
              </w:rPr>
              <w:t>doprinos za šume - rezultat</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73DD95E2" w14:textId="77777777" w:rsidR="000F6F61" w:rsidRPr="00304754" w:rsidRDefault="000F6F61" w:rsidP="001F27F4">
            <w:pPr>
              <w:rPr>
                <w:rFonts w:eastAsia="Arial Unicode MS"/>
              </w:rPr>
            </w:pPr>
            <w:r w:rsidRPr="00304754">
              <w:rPr>
                <w:rFonts w:eastAsia="Arial Unicode MS"/>
              </w:rPr>
              <w:t>50.000,00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16CBEBD3" w14:textId="77777777" w:rsidR="000F6F61" w:rsidRPr="00304754" w:rsidRDefault="000F6F61" w:rsidP="001F27F4">
            <w:pPr>
              <w:rPr>
                <w:rFonts w:eastAsia="Arial Unicode MS"/>
              </w:rPr>
            </w:pPr>
            <w:r w:rsidRPr="00304754">
              <w:rPr>
                <w:rFonts w:eastAsia="Arial Unicode MS"/>
              </w:rPr>
              <w:t>14.667,00</w:t>
            </w:r>
          </w:p>
        </w:tc>
        <w:tc>
          <w:tcPr>
            <w:tcW w:w="1637" w:type="dxa"/>
            <w:tcBorders>
              <w:top w:val="single" w:sz="4" w:space="0" w:color="auto"/>
              <w:left w:val="nil"/>
              <w:bottom w:val="single" w:sz="4" w:space="0" w:color="auto"/>
              <w:right w:val="single" w:sz="4" w:space="0" w:color="auto"/>
            </w:tcBorders>
            <w:shd w:val="clear" w:color="auto" w:fill="FFFFFF"/>
          </w:tcPr>
          <w:p w14:paraId="2822C6B6" w14:textId="77777777" w:rsidR="000F6F61" w:rsidRPr="00304754" w:rsidRDefault="000F6F61" w:rsidP="001F27F4">
            <w:pPr>
              <w:rPr>
                <w:rFonts w:eastAsia="Arial Unicode MS"/>
              </w:rPr>
            </w:pPr>
            <w:r w:rsidRPr="00304754">
              <w:rPr>
                <w:rFonts w:eastAsia="Arial Unicode MS"/>
              </w:rPr>
              <w:t>14.667,00</w:t>
            </w:r>
          </w:p>
        </w:tc>
      </w:tr>
      <w:tr w:rsidR="000F6F61" w:rsidRPr="00304754" w14:paraId="12DAD7DC" w14:textId="77777777" w:rsidTr="001F27F4">
        <w:trPr>
          <w:trHeight w:val="16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51AD1D4B" w14:textId="77777777" w:rsidR="000F6F61" w:rsidRPr="00304754" w:rsidRDefault="000F6F61" w:rsidP="001F27F4">
            <w:pPr>
              <w:rPr>
                <w:rFonts w:eastAsia="Arial Unicode MS"/>
              </w:rPr>
            </w:pPr>
            <w:r w:rsidRPr="00304754">
              <w:rPr>
                <w:rFonts w:eastAsia="Arial Unicode MS"/>
              </w:rPr>
              <w:t>7.</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7949B3A3" w14:textId="77777777" w:rsidR="000F6F61" w:rsidRPr="00304754" w:rsidRDefault="000F6F61" w:rsidP="001F27F4">
            <w:pPr>
              <w:rPr>
                <w:rFonts w:eastAsia="Arial Unicode MS"/>
              </w:rPr>
            </w:pPr>
            <w:r w:rsidRPr="00304754">
              <w:rPr>
                <w:rFonts w:eastAsia="Arial Unicode MS"/>
              </w:rPr>
              <w:t>vodni doprinos - rezultat</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1B7D7BEA" w14:textId="77777777" w:rsidR="000F6F61" w:rsidRPr="00304754" w:rsidRDefault="000F6F61" w:rsidP="001F27F4">
            <w:pPr>
              <w:rPr>
                <w:rFonts w:eastAsia="Arial Unicode MS"/>
              </w:rPr>
            </w:pPr>
            <w:r w:rsidRPr="00304754">
              <w:rPr>
                <w:rFonts w:eastAsia="Arial Unicode MS"/>
              </w:rPr>
              <w:t>50.000,00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380771B0"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tcPr>
          <w:p w14:paraId="10A130D3" w14:textId="77777777" w:rsidR="000F6F61" w:rsidRPr="00304754" w:rsidRDefault="000F6F61" w:rsidP="001F27F4">
            <w:pPr>
              <w:rPr>
                <w:rFonts w:eastAsia="Arial Unicode MS"/>
              </w:rPr>
            </w:pPr>
            <w:r w:rsidRPr="00304754">
              <w:rPr>
                <w:rFonts w:eastAsia="Arial Unicode MS"/>
              </w:rPr>
              <w:t>0,00</w:t>
            </w:r>
          </w:p>
        </w:tc>
      </w:tr>
      <w:tr w:rsidR="000F6F61" w:rsidRPr="00304754" w14:paraId="58DDCA8A" w14:textId="77777777" w:rsidTr="001F27F4">
        <w:trPr>
          <w:trHeight w:val="16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7097D827"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tcPr>
          <w:p w14:paraId="0C4C4A14" w14:textId="77777777" w:rsidR="000F6F61" w:rsidRPr="00304754" w:rsidRDefault="000F6F61" w:rsidP="001F27F4">
            <w:pPr>
              <w:rPr>
                <w:rFonts w:eastAsia="Arial Unicode MS"/>
              </w:rPr>
            </w:pPr>
            <w:r w:rsidRPr="00304754">
              <w:rPr>
                <w:rFonts w:eastAsia="Arial Unicode MS"/>
              </w:rPr>
              <w:t>komunalni doprinos - rezultat</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65C2A91F" w14:textId="77777777" w:rsidR="000F6F61" w:rsidRPr="00304754" w:rsidRDefault="000F6F61" w:rsidP="001F27F4">
            <w:pPr>
              <w:rPr>
                <w:rFonts w:eastAsia="Arial Unicode MS"/>
              </w:rPr>
            </w:pPr>
            <w:r w:rsidRPr="00304754">
              <w:rPr>
                <w:rFonts w:eastAsia="Arial Unicode MS"/>
              </w:rPr>
              <w:t>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77DEEB84" w14:textId="77777777" w:rsidR="000F6F61" w:rsidRPr="00304754" w:rsidRDefault="000F6F61" w:rsidP="001F27F4">
            <w:pPr>
              <w:rPr>
                <w:rFonts w:eastAsia="Arial Unicode MS"/>
              </w:rPr>
            </w:pPr>
            <w:r w:rsidRPr="00304754">
              <w:rPr>
                <w:rFonts w:eastAsia="Arial Unicode MS"/>
              </w:rPr>
              <w:t>4.996,00</w:t>
            </w:r>
          </w:p>
        </w:tc>
        <w:tc>
          <w:tcPr>
            <w:tcW w:w="1637" w:type="dxa"/>
            <w:tcBorders>
              <w:top w:val="single" w:sz="4" w:space="0" w:color="auto"/>
              <w:left w:val="nil"/>
              <w:bottom w:val="single" w:sz="4" w:space="0" w:color="auto"/>
              <w:right w:val="single" w:sz="4" w:space="0" w:color="auto"/>
            </w:tcBorders>
            <w:shd w:val="clear" w:color="auto" w:fill="FFFFFF"/>
          </w:tcPr>
          <w:p w14:paraId="3DFE1E50" w14:textId="77777777" w:rsidR="000F6F61" w:rsidRPr="00304754" w:rsidRDefault="000F6F61" w:rsidP="001F27F4">
            <w:pPr>
              <w:rPr>
                <w:rFonts w:eastAsia="Arial Unicode MS"/>
              </w:rPr>
            </w:pPr>
            <w:r w:rsidRPr="00304754">
              <w:rPr>
                <w:rFonts w:eastAsia="Arial Unicode MS"/>
              </w:rPr>
              <w:t>4.996,00</w:t>
            </w:r>
          </w:p>
        </w:tc>
      </w:tr>
      <w:tr w:rsidR="000F6F61" w:rsidRPr="00304754" w14:paraId="3BB9C6EA" w14:textId="77777777" w:rsidTr="001F27F4">
        <w:trPr>
          <w:trHeight w:val="16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4FAFE40D"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tcPr>
          <w:p w14:paraId="29CCB159" w14:textId="77777777" w:rsidR="000F6F61" w:rsidRPr="00304754" w:rsidRDefault="000F6F61" w:rsidP="001F27F4">
            <w:pPr>
              <w:rPr>
                <w:rFonts w:eastAsia="Arial Unicode MS"/>
              </w:rPr>
            </w:pPr>
            <w:r w:rsidRPr="00304754">
              <w:rPr>
                <w:rFonts w:eastAsia="Arial Unicode MS"/>
              </w:rPr>
              <w:t>koncesije - rezultat</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2CBC6904" w14:textId="77777777" w:rsidR="000F6F61" w:rsidRPr="00304754" w:rsidRDefault="000F6F61" w:rsidP="001F27F4">
            <w:pPr>
              <w:rPr>
                <w:rFonts w:eastAsia="Arial Unicode MS"/>
              </w:rPr>
            </w:pPr>
            <w:r w:rsidRPr="00304754">
              <w:rPr>
                <w:rFonts w:eastAsia="Arial Unicode MS"/>
              </w:rPr>
              <w:t>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3159572" w14:textId="77777777" w:rsidR="000F6F61" w:rsidRPr="00304754" w:rsidRDefault="000F6F61" w:rsidP="001F27F4">
            <w:pPr>
              <w:rPr>
                <w:rFonts w:eastAsia="Arial Unicode MS"/>
              </w:rPr>
            </w:pPr>
            <w:r w:rsidRPr="00304754">
              <w:rPr>
                <w:rFonts w:eastAsia="Arial Unicode MS"/>
              </w:rPr>
              <w:t>4.200,00</w:t>
            </w:r>
          </w:p>
        </w:tc>
        <w:tc>
          <w:tcPr>
            <w:tcW w:w="1637" w:type="dxa"/>
            <w:tcBorders>
              <w:top w:val="single" w:sz="4" w:space="0" w:color="auto"/>
              <w:left w:val="nil"/>
              <w:bottom w:val="single" w:sz="4" w:space="0" w:color="auto"/>
              <w:right w:val="single" w:sz="4" w:space="0" w:color="auto"/>
            </w:tcBorders>
            <w:shd w:val="clear" w:color="auto" w:fill="FFFFFF"/>
          </w:tcPr>
          <w:p w14:paraId="7E130BD4" w14:textId="77777777" w:rsidR="000F6F61" w:rsidRPr="00304754" w:rsidRDefault="000F6F61" w:rsidP="001F27F4">
            <w:pPr>
              <w:rPr>
                <w:rFonts w:eastAsia="Arial Unicode MS"/>
              </w:rPr>
            </w:pPr>
            <w:r w:rsidRPr="00304754">
              <w:rPr>
                <w:rFonts w:eastAsia="Arial Unicode MS"/>
              </w:rPr>
              <w:t>4.200,00</w:t>
            </w:r>
          </w:p>
        </w:tc>
      </w:tr>
      <w:tr w:rsidR="000F6F61" w:rsidRPr="00304754" w14:paraId="31067F42" w14:textId="77777777" w:rsidTr="001F27F4">
        <w:trPr>
          <w:trHeight w:val="221"/>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10E56F" w14:textId="77777777" w:rsidR="000F6F61" w:rsidRPr="00304754" w:rsidRDefault="000F6F61" w:rsidP="001F27F4">
            <w:pPr>
              <w:rPr>
                <w:rFonts w:eastAsia="Arial Unicode MS"/>
              </w:rPr>
            </w:pPr>
            <w:r w:rsidRPr="00304754">
              <w:rPr>
                <w:rFonts w:eastAsia="Arial Unicode MS"/>
              </w:rPr>
              <w:t>8.</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603EB8C7" w14:textId="77777777" w:rsidR="000F6F61" w:rsidRPr="00304754" w:rsidRDefault="000F6F61" w:rsidP="001F27F4">
            <w:pPr>
              <w:rPr>
                <w:rFonts w:eastAsia="Arial Unicode MS"/>
              </w:rPr>
            </w:pPr>
            <w:r w:rsidRPr="00304754">
              <w:rPr>
                <w:rFonts w:eastAsia="Arial Unicode MS"/>
              </w:rPr>
              <w:t>pomoći: Ministarstvo prostornog uređenja, graditeljstva i državne imovine</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614381E2" w14:textId="77777777" w:rsidR="000F6F61" w:rsidRPr="00304754" w:rsidRDefault="000F6F61" w:rsidP="001F27F4">
            <w:pPr>
              <w:rPr>
                <w:rFonts w:eastAsia="Arial Unicode MS"/>
              </w:rPr>
            </w:pPr>
            <w:r w:rsidRPr="00304754">
              <w:rPr>
                <w:rFonts w:eastAsia="Arial Unicode MS"/>
              </w:rPr>
              <w:t>150.000,00</w:t>
            </w:r>
          </w:p>
          <w:p w14:paraId="75DAA1E6" w14:textId="77777777" w:rsidR="000F6F61" w:rsidRPr="00304754" w:rsidRDefault="000F6F61" w:rsidP="001F27F4">
            <w:pPr>
              <w:rPr>
                <w:rFonts w:eastAsia="Arial Unicode MS"/>
              </w:rPr>
            </w:pPr>
          </w:p>
        </w:tc>
        <w:tc>
          <w:tcPr>
            <w:tcW w:w="1769" w:type="dxa"/>
            <w:tcBorders>
              <w:top w:val="single" w:sz="4" w:space="0" w:color="auto"/>
              <w:left w:val="nil"/>
              <w:bottom w:val="single" w:sz="4" w:space="0" w:color="auto"/>
              <w:right w:val="single" w:sz="4" w:space="0" w:color="auto"/>
            </w:tcBorders>
            <w:shd w:val="clear" w:color="auto" w:fill="FFFFFF"/>
            <w:vAlign w:val="center"/>
          </w:tcPr>
          <w:p w14:paraId="5F81FCD9"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tcPr>
          <w:p w14:paraId="18CDFA42" w14:textId="77777777" w:rsidR="000F6F61" w:rsidRPr="00304754" w:rsidRDefault="000F6F61" w:rsidP="001F27F4">
            <w:pPr>
              <w:rPr>
                <w:rFonts w:eastAsia="Arial Unicode MS"/>
              </w:rPr>
            </w:pPr>
            <w:r w:rsidRPr="00304754">
              <w:rPr>
                <w:rFonts w:eastAsia="Arial Unicode MS"/>
              </w:rPr>
              <w:t>0,00</w:t>
            </w:r>
          </w:p>
        </w:tc>
      </w:tr>
      <w:tr w:rsidR="000F6F61" w:rsidRPr="00304754" w14:paraId="4CFC0185" w14:textId="77777777" w:rsidTr="001F27F4">
        <w:trPr>
          <w:trHeight w:val="221"/>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614CD32D" w14:textId="77777777" w:rsidR="000F6F61" w:rsidRPr="00304754" w:rsidRDefault="000F6F61" w:rsidP="001F27F4">
            <w:pPr>
              <w:rPr>
                <w:rFonts w:eastAsia="Arial Unicode MS"/>
              </w:rPr>
            </w:pPr>
            <w:r w:rsidRPr="00304754">
              <w:rPr>
                <w:rFonts w:eastAsia="Arial Unicode MS"/>
              </w:rPr>
              <w:t>9.</w:t>
            </w:r>
          </w:p>
        </w:tc>
        <w:tc>
          <w:tcPr>
            <w:tcW w:w="3398" w:type="dxa"/>
            <w:tcBorders>
              <w:top w:val="single" w:sz="4" w:space="0" w:color="auto"/>
              <w:left w:val="nil"/>
              <w:bottom w:val="single" w:sz="4" w:space="0" w:color="auto"/>
              <w:right w:val="single" w:sz="4" w:space="0" w:color="auto"/>
            </w:tcBorders>
            <w:shd w:val="clear" w:color="auto" w:fill="FFFFFF"/>
            <w:vAlign w:val="center"/>
          </w:tcPr>
          <w:p w14:paraId="5B4E5B22" w14:textId="77777777" w:rsidR="000F6F61" w:rsidRPr="00304754" w:rsidRDefault="000F6F61" w:rsidP="001F27F4">
            <w:pPr>
              <w:rPr>
                <w:rFonts w:eastAsia="Arial Unicode MS"/>
              </w:rPr>
            </w:pPr>
            <w:r w:rsidRPr="00304754">
              <w:rPr>
                <w:rFonts w:eastAsia="Arial Unicode MS"/>
              </w:rPr>
              <w:t xml:space="preserve">pomoći: Ministarstvo regionalnog razvoja i fondova Europske unije </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680B15DE" w14:textId="77777777" w:rsidR="000F6F61" w:rsidRPr="00304754" w:rsidRDefault="000F6F61" w:rsidP="001F27F4">
            <w:pPr>
              <w:rPr>
                <w:rFonts w:eastAsia="Arial Unicode MS"/>
              </w:rPr>
            </w:pPr>
            <w:r w:rsidRPr="00304754">
              <w:rPr>
                <w:rFonts w:eastAsia="Arial Unicode MS"/>
              </w:rPr>
              <w:t>82.250,00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C52E2C8" w14:textId="77777777" w:rsidR="000F6F61" w:rsidRPr="00304754" w:rsidRDefault="000F6F61" w:rsidP="001F27F4">
            <w:pPr>
              <w:rPr>
                <w:rFonts w:eastAsia="Arial Unicode MS"/>
              </w:rPr>
            </w:pPr>
            <w:r w:rsidRPr="00304754">
              <w:rPr>
                <w:rFonts w:eastAsia="Arial Unicode MS"/>
              </w:rPr>
              <w:t>322.250,00</w:t>
            </w:r>
          </w:p>
        </w:tc>
        <w:tc>
          <w:tcPr>
            <w:tcW w:w="1637" w:type="dxa"/>
            <w:tcBorders>
              <w:top w:val="single" w:sz="4" w:space="0" w:color="auto"/>
              <w:left w:val="nil"/>
              <w:bottom w:val="single" w:sz="4" w:space="0" w:color="auto"/>
              <w:right w:val="single" w:sz="4" w:space="0" w:color="auto"/>
            </w:tcBorders>
            <w:shd w:val="clear" w:color="auto" w:fill="FFFFFF"/>
          </w:tcPr>
          <w:p w14:paraId="62D2D32B" w14:textId="77777777" w:rsidR="000F6F61" w:rsidRPr="00304754" w:rsidRDefault="000F6F61" w:rsidP="001F27F4">
            <w:pPr>
              <w:rPr>
                <w:rFonts w:eastAsia="Arial Unicode MS"/>
              </w:rPr>
            </w:pPr>
            <w:r w:rsidRPr="00304754">
              <w:rPr>
                <w:rFonts w:eastAsia="Arial Unicode MS"/>
              </w:rPr>
              <w:t>327.900,00</w:t>
            </w:r>
          </w:p>
        </w:tc>
      </w:tr>
      <w:tr w:rsidR="000F6F61" w:rsidRPr="00304754" w14:paraId="33D4C3D0" w14:textId="77777777" w:rsidTr="001F27F4">
        <w:trPr>
          <w:trHeight w:val="10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7AD3308B"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12FA2D8C" w14:textId="77777777" w:rsidR="000F6F61" w:rsidRPr="00304754" w:rsidRDefault="000F6F61" w:rsidP="001F27F4">
            <w:pPr>
              <w:rPr>
                <w:rFonts w:eastAsia="Arial Unicode MS"/>
              </w:rPr>
            </w:pPr>
            <w:r w:rsidRPr="00304754">
              <w:rPr>
                <w:rFonts w:eastAsia="Arial Unicode MS"/>
              </w:rPr>
              <w:t>UKUPNO:</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22B220D0" w14:textId="77777777" w:rsidR="000F6F61" w:rsidRPr="00304754" w:rsidRDefault="000F6F61" w:rsidP="001F27F4">
            <w:pPr>
              <w:rPr>
                <w:rFonts w:eastAsia="Arial Unicode MS"/>
              </w:rPr>
            </w:pPr>
            <w:r w:rsidRPr="00304754">
              <w:rPr>
                <w:rFonts w:eastAsia="Arial Unicode MS"/>
              </w:rPr>
              <w:fldChar w:fldCharType="begin"/>
            </w:r>
            <w:r w:rsidRPr="00304754">
              <w:rPr>
                <w:rFonts w:eastAsia="Arial Unicode MS"/>
              </w:rPr>
              <w:instrText xml:space="preserve"> =SUM(ABOVE) </w:instrText>
            </w:r>
            <w:r w:rsidRPr="00304754">
              <w:rPr>
                <w:rFonts w:eastAsia="Arial Unicode MS"/>
              </w:rPr>
              <w:fldChar w:fldCharType="separate"/>
            </w:r>
            <w:r w:rsidRPr="00304754">
              <w:rPr>
                <w:rFonts w:eastAsia="Arial Unicode MS"/>
              </w:rPr>
              <w:t>895.750</w:t>
            </w:r>
            <w:r w:rsidRPr="00304754">
              <w:rPr>
                <w:rFonts w:eastAsia="Arial Unicode MS"/>
              </w:rPr>
              <w:fldChar w:fldCharType="end"/>
            </w:r>
            <w:r w:rsidRPr="00304754">
              <w:rPr>
                <w:rFonts w:eastAsia="Arial Unicode MS"/>
              </w:rPr>
              <w:t>,00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26A193F2" w14:textId="77777777" w:rsidR="000F6F61" w:rsidRPr="00304754" w:rsidRDefault="000F6F61" w:rsidP="001F27F4">
            <w:pPr>
              <w:rPr>
                <w:rFonts w:eastAsia="Arial Unicode MS"/>
              </w:rPr>
            </w:pPr>
          </w:p>
          <w:p w14:paraId="1FB5703A" w14:textId="77777777" w:rsidR="000F6F61" w:rsidRPr="00304754" w:rsidRDefault="000F6F61" w:rsidP="001F27F4">
            <w:pPr>
              <w:rPr>
                <w:rFonts w:eastAsia="Arial Unicode MS"/>
              </w:rPr>
            </w:pPr>
            <w:r w:rsidRPr="00304754">
              <w:rPr>
                <w:rFonts w:eastAsia="Arial Unicode MS"/>
              </w:rPr>
              <w:fldChar w:fldCharType="begin"/>
            </w:r>
            <w:r w:rsidRPr="00304754">
              <w:rPr>
                <w:rFonts w:eastAsia="Arial Unicode MS"/>
              </w:rPr>
              <w:instrText xml:space="preserve"> =SUM(ABOVE) </w:instrText>
            </w:r>
            <w:r w:rsidRPr="00304754">
              <w:rPr>
                <w:rFonts w:eastAsia="Arial Unicode MS"/>
              </w:rPr>
              <w:fldChar w:fldCharType="separate"/>
            </w:r>
            <w:r w:rsidRPr="00304754">
              <w:rPr>
                <w:rFonts w:eastAsia="Arial Unicode MS"/>
              </w:rPr>
              <w:t>888.613</w:t>
            </w:r>
            <w:r w:rsidRPr="00304754">
              <w:rPr>
                <w:rFonts w:eastAsia="Arial Unicode MS"/>
              </w:rPr>
              <w:fldChar w:fldCharType="end"/>
            </w:r>
            <w:r w:rsidRPr="00304754">
              <w:rPr>
                <w:rFonts w:eastAsia="Arial Unicode MS"/>
              </w:rPr>
              <w:t>,00</w:t>
            </w:r>
          </w:p>
        </w:tc>
        <w:tc>
          <w:tcPr>
            <w:tcW w:w="1637" w:type="dxa"/>
            <w:tcBorders>
              <w:top w:val="single" w:sz="4" w:space="0" w:color="auto"/>
              <w:left w:val="nil"/>
              <w:bottom w:val="single" w:sz="4" w:space="0" w:color="auto"/>
              <w:right w:val="single" w:sz="4" w:space="0" w:color="auto"/>
            </w:tcBorders>
            <w:shd w:val="clear" w:color="auto" w:fill="FFFFFF"/>
          </w:tcPr>
          <w:p w14:paraId="0E9F1539" w14:textId="77777777" w:rsidR="000F6F61" w:rsidRPr="00304754" w:rsidRDefault="000F6F61" w:rsidP="001F27F4">
            <w:pPr>
              <w:rPr>
                <w:rFonts w:eastAsia="Arial Unicode MS"/>
              </w:rPr>
            </w:pPr>
          </w:p>
          <w:p w14:paraId="07FDEF5F" w14:textId="77777777" w:rsidR="000F6F61" w:rsidRPr="00304754" w:rsidRDefault="000F6F61" w:rsidP="001F27F4">
            <w:pPr>
              <w:rPr>
                <w:rFonts w:eastAsia="Arial Unicode MS"/>
              </w:rPr>
            </w:pPr>
            <w:r w:rsidRPr="00304754">
              <w:rPr>
                <w:rFonts w:eastAsia="Arial Unicode MS"/>
              </w:rPr>
              <w:fldChar w:fldCharType="begin"/>
            </w:r>
            <w:r w:rsidRPr="00304754">
              <w:rPr>
                <w:rFonts w:eastAsia="Arial Unicode MS"/>
              </w:rPr>
              <w:instrText xml:space="preserve"> =SUM(ABOVE) </w:instrText>
            </w:r>
            <w:r w:rsidRPr="00304754">
              <w:rPr>
                <w:rFonts w:eastAsia="Arial Unicode MS"/>
              </w:rPr>
              <w:fldChar w:fldCharType="separate"/>
            </w:r>
            <w:r w:rsidRPr="00304754">
              <w:rPr>
                <w:rFonts w:eastAsia="Arial Unicode MS"/>
              </w:rPr>
              <w:t>899.063</w:t>
            </w:r>
            <w:r w:rsidRPr="00304754">
              <w:rPr>
                <w:rFonts w:eastAsia="Arial Unicode MS"/>
              </w:rPr>
              <w:fldChar w:fldCharType="end"/>
            </w:r>
            <w:r w:rsidRPr="00304754">
              <w:rPr>
                <w:rFonts w:eastAsia="Arial Unicode MS"/>
              </w:rPr>
              <w:t>,00</w:t>
            </w:r>
          </w:p>
        </w:tc>
      </w:tr>
      <w:tr w:rsidR="000F6F61" w:rsidRPr="00304754" w14:paraId="7FBCAD4F" w14:textId="77777777" w:rsidTr="001F27F4">
        <w:trPr>
          <w:trHeight w:val="285"/>
          <w:jc w:val="center"/>
        </w:trPr>
        <w:tc>
          <w:tcPr>
            <w:tcW w:w="961" w:type="dxa"/>
            <w:tcBorders>
              <w:top w:val="nil"/>
              <w:left w:val="single" w:sz="4" w:space="0" w:color="auto"/>
              <w:bottom w:val="single" w:sz="4" w:space="0" w:color="auto"/>
              <w:right w:val="single" w:sz="4" w:space="0" w:color="auto"/>
            </w:tcBorders>
            <w:shd w:val="clear" w:color="auto" w:fill="FFFFFF"/>
            <w:vAlign w:val="center"/>
            <w:hideMark/>
          </w:tcPr>
          <w:p w14:paraId="0468D42A" w14:textId="77777777" w:rsidR="000F6F61" w:rsidRPr="00304754" w:rsidRDefault="000F6F61" w:rsidP="001F27F4">
            <w:pPr>
              <w:rPr>
                <w:rFonts w:eastAsia="Arial Unicode MS"/>
              </w:rPr>
            </w:pPr>
            <w:r w:rsidRPr="00304754">
              <w:rPr>
                <w:rFonts w:eastAsia="Arial Unicode MS"/>
              </w:rPr>
              <w:t>1.7.</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449FFB51" w14:textId="77777777" w:rsidR="000F6F61" w:rsidRPr="00304754" w:rsidRDefault="000F6F61" w:rsidP="001F27F4">
            <w:pPr>
              <w:rPr>
                <w:rFonts w:eastAsia="Arial Unicode MS"/>
              </w:rPr>
            </w:pPr>
            <w:r w:rsidRPr="00304754">
              <w:rPr>
                <w:rFonts w:eastAsia="Arial Unicode MS"/>
              </w:rPr>
              <w:t>Dodatna ulaganja – mostovi</w:t>
            </w:r>
          </w:p>
        </w:tc>
        <w:tc>
          <w:tcPr>
            <w:tcW w:w="1874" w:type="dxa"/>
            <w:tcBorders>
              <w:top w:val="nil"/>
              <w:left w:val="nil"/>
              <w:bottom w:val="single" w:sz="4" w:space="0" w:color="auto"/>
              <w:right w:val="single" w:sz="4" w:space="0" w:color="auto"/>
            </w:tcBorders>
            <w:shd w:val="clear" w:color="auto" w:fill="FFFFFF"/>
            <w:vAlign w:val="center"/>
            <w:hideMark/>
          </w:tcPr>
          <w:p w14:paraId="487924C6" w14:textId="77777777" w:rsidR="000F6F61" w:rsidRPr="00304754" w:rsidRDefault="000F6F61" w:rsidP="001F27F4">
            <w:pPr>
              <w:rPr>
                <w:rFonts w:eastAsia="Arial Unicode MS"/>
              </w:rPr>
            </w:pPr>
          </w:p>
          <w:p w14:paraId="6A848B4E" w14:textId="77777777" w:rsidR="000F6F61" w:rsidRPr="00304754" w:rsidRDefault="000F6F61" w:rsidP="001F27F4">
            <w:pPr>
              <w:rPr>
                <w:rFonts w:eastAsia="Arial Unicode MS"/>
              </w:rPr>
            </w:pPr>
            <w:r w:rsidRPr="00304754">
              <w:rPr>
                <w:rFonts w:eastAsia="Arial Unicode MS"/>
              </w:rPr>
              <w:t>24.000,00</w:t>
            </w:r>
          </w:p>
        </w:tc>
        <w:tc>
          <w:tcPr>
            <w:tcW w:w="1769" w:type="dxa"/>
            <w:tcBorders>
              <w:top w:val="nil"/>
              <w:left w:val="nil"/>
              <w:bottom w:val="single" w:sz="4" w:space="0" w:color="auto"/>
              <w:right w:val="single" w:sz="4" w:space="0" w:color="auto"/>
            </w:tcBorders>
            <w:shd w:val="clear" w:color="auto" w:fill="FFFFFF"/>
            <w:vAlign w:val="center"/>
          </w:tcPr>
          <w:p w14:paraId="79E12532" w14:textId="77777777" w:rsidR="000F6F61" w:rsidRPr="00304754" w:rsidRDefault="000F6F61" w:rsidP="001F27F4">
            <w:pPr>
              <w:rPr>
                <w:rFonts w:eastAsia="Arial Unicode MS"/>
              </w:rPr>
            </w:pPr>
            <w:r w:rsidRPr="00304754">
              <w:rPr>
                <w:rFonts w:eastAsia="Arial Unicode MS"/>
              </w:rPr>
              <w:t>0,00</w:t>
            </w:r>
          </w:p>
        </w:tc>
        <w:tc>
          <w:tcPr>
            <w:tcW w:w="1637" w:type="dxa"/>
            <w:tcBorders>
              <w:top w:val="nil"/>
              <w:left w:val="nil"/>
              <w:bottom w:val="single" w:sz="4" w:space="0" w:color="auto"/>
              <w:right w:val="single" w:sz="4" w:space="0" w:color="auto"/>
            </w:tcBorders>
            <w:shd w:val="clear" w:color="auto" w:fill="FFFFFF"/>
            <w:vAlign w:val="center"/>
          </w:tcPr>
          <w:p w14:paraId="4D5CE4A7" w14:textId="77777777" w:rsidR="000F6F61" w:rsidRPr="00304754" w:rsidRDefault="000F6F61" w:rsidP="001F27F4">
            <w:pPr>
              <w:rPr>
                <w:rFonts w:eastAsia="Arial Unicode MS"/>
              </w:rPr>
            </w:pPr>
            <w:r w:rsidRPr="00304754">
              <w:rPr>
                <w:rFonts w:eastAsia="Arial Unicode MS"/>
              </w:rPr>
              <w:t>0,00</w:t>
            </w:r>
          </w:p>
        </w:tc>
      </w:tr>
      <w:tr w:rsidR="000F6F61" w:rsidRPr="00304754" w14:paraId="3CEDE8DA" w14:textId="77777777" w:rsidTr="001F27F4">
        <w:trPr>
          <w:trHeight w:val="16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1BD51" w14:textId="77777777" w:rsidR="000F6F61" w:rsidRPr="00304754" w:rsidRDefault="000F6F61" w:rsidP="001F27F4">
            <w:pPr>
              <w:rPr>
                <w:rFonts w:eastAsia="Arial Unicode MS"/>
              </w:rPr>
            </w:pPr>
            <w:r w:rsidRPr="00304754">
              <w:rPr>
                <w:rFonts w:eastAsia="Arial Unicode MS"/>
              </w:rPr>
              <w:t>1.7.1.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4ED88B97" w14:textId="77777777" w:rsidR="000F6F61" w:rsidRPr="00304754" w:rsidRDefault="000F6F61" w:rsidP="001F27F4">
            <w:pPr>
              <w:rPr>
                <w:rFonts w:eastAsia="Arial Unicode MS"/>
              </w:rPr>
            </w:pPr>
            <w:r w:rsidRPr="00304754">
              <w:rPr>
                <w:rFonts w:eastAsia="Arial Unicode MS"/>
              </w:rPr>
              <w:t>Sanacija postojećih mostova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646FFE6A" w14:textId="77777777" w:rsidR="000F6F61" w:rsidRPr="00304754" w:rsidRDefault="000F6F61" w:rsidP="001F27F4">
            <w:pPr>
              <w:rPr>
                <w:rFonts w:eastAsia="Arial Unicode MS"/>
              </w:rPr>
            </w:pPr>
            <w:r w:rsidRPr="00304754">
              <w:rPr>
                <w:rFonts w:eastAsia="Arial Unicode MS"/>
              </w:rPr>
              <w:t>24.000,00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37800B30"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463A12BE" w14:textId="77777777" w:rsidR="000F6F61" w:rsidRPr="00304754" w:rsidRDefault="000F6F61" w:rsidP="001F27F4">
            <w:pPr>
              <w:rPr>
                <w:rFonts w:eastAsia="Arial Unicode MS"/>
              </w:rPr>
            </w:pPr>
            <w:r w:rsidRPr="00304754">
              <w:rPr>
                <w:rFonts w:eastAsia="Arial Unicode MS"/>
              </w:rPr>
              <w:t>0,00</w:t>
            </w:r>
          </w:p>
        </w:tc>
      </w:tr>
      <w:tr w:rsidR="000F6F61" w:rsidRPr="00304754" w14:paraId="2A4A42B1" w14:textId="77777777" w:rsidTr="001F27F4">
        <w:trPr>
          <w:trHeight w:val="25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0E0AC745"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4E8B4DE6" w14:textId="77777777" w:rsidR="000F6F61" w:rsidRPr="00304754" w:rsidRDefault="000F6F61" w:rsidP="001F27F4">
            <w:pPr>
              <w:rPr>
                <w:rFonts w:eastAsia="Arial Unicode MS"/>
              </w:rPr>
            </w:pPr>
            <w:r w:rsidRPr="00304754">
              <w:rPr>
                <w:rFonts w:eastAsia="Arial Unicode MS"/>
              </w:rPr>
              <w:t>Izvor financiranja: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5138545C" w14:textId="77777777" w:rsidR="000F6F61" w:rsidRPr="00304754" w:rsidRDefault="000F6F61" w:rsidP="001F27F4">
            <w:pPr>
              <w:rPr>
                <w:rFonts w:eastAsia="Arial Unicode MS"/>
              </w:rPr>
            </w:pPr>
          </w:p>
        </w:tc>
        <w:tc>
          <w:tcPr>
            <w:tcW w:w="1769" w:type="dxa"/>
            <w:tcBorders>
              <w:top w:val="single" w:sz="4" w:space="0" w:color="auto"/>
              <w:left w:val="nil"/>
              <w:bottom w:val="single" w:sz="4" w:space="0" w:color="auto"/>
              <w:right w:val="single" w:sz="4" w:space="0" w:color="auto"/>
            </w:tcBorders>
            <w:shd w:val="clear" w:color="auto" w:fill="FFFFFF"/>
            <w:vAlign w:val="center"/>
          </w:tcPr>
          <w:p w14:paraId="79092529" w14:textId="77777777" w:rsidR="000F6F61" w:rsidRPr="00304754" w:rsidRDefault="000F6F61" w:rsidP="001F27F4">
            <w:pPr>
              <w:rPr>
                <w:rFonts w:eastAsia="Arial Unicode MS"/>
              </w:rPr>
            </w:pPr>
          </w:p>
        </w:tc>
        <w:tc>
          <w:tcPr>
            <w:tcW w:w="1637" w:type="dxa"/>
            <w:tcBorders>
              <w:top w:val="single" w:sz="4" w:space="0" w:color="auto"/>
              <w:left w:val="nil"/>
              <w:bottom w:val="single" w:sz="4" w:space="0" w:color="auto"/>
              <w:right w:val="single" w:sz="4" w:space="0" w:color="auto"/>
            </w:tcBorders>
            <w:shd w:val="clear" w:color="auto" w:fill="FFFFFF"/>
            <w:vAlign w:val="center"/>
          </w:tcPr>
          <w:p w14:paraId="6EE38AA1" w14:textId="77777777" w:rsidR="000F6F61" w:rsidRPr="00304754" w:rsidRDefault="000F6F61" w:rsidP="001F27F4">
            <w:pPr>
              <w:rPr>
                <w:rFonts w:eastAsia="Arial Unicode MS"/>
              </w:rPr>
            </w:pPr>
          </w:p>
        </w:tc>
      </w:tr>
      <w:tr w:rsidR="000F6F61" w:rsidRPr="00304754" w14:paraId="24373ED8" w14:textId="77777777" w:rsidTr="001F27F4">
        <w:trPr>
          <w:trHeight w:val="178"/>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D520B" w14:textId="77777777" w:rsidR="000F6F61" w:rsidRPr="00304754" w:rsidRDefault="000F6F61" w:rsidP="001F27F4">
            <w:pPr>
              <w:rPr>
                <w:rFonts w:eastAsia="Arial Unicode MS"/>
              </w:rPr>
            </w:pPr>
            <w:r w:rsidRPr="00304754">
              <w:rPr>
                <w:rFonts w:eastAsia="Arial Unicode MS"/>
              </w:rPr>
              <w:t>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147176B8" w14:textId="77777777" w:rsidR="000F6F61" w:rsidRPr="00304754" w:rsidRDefault="000F6F61" w:rsidP="001F27F4">
            <w:pPr>
              <w:rPr>
                <w:rFonts w:eastAsia="Arial Unicode MS"/>
              </w:rPr>
            </w:pPr>
            <w:r w:rsidRPr="00304754">
              <w:rPr>
                <w:rFonts w:eastAsia="Arial Unicode MS"/>
              </w:rPr>
              <w:t>komunalna naknada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5FE43B19" w14:textId="77777777" w:rsidR="000F6F61" w:rsidRPr="00304754" w:rsidRDefault="000F6F61" w:rsidP="001F27F4">
            <w:pPr>
              <w:rPr>
                <w:rFonts w:eastAsia="Arial Unicode MS"/>
              </w:rPr>
            </w:pPr>
            <w:r w:rsidRPr="00304754">
              <w:rPr>
                <w:rFonts w:eastAsia="Arial Unicode MS"/>
              </w:rPr>
              <w:t>24.000,00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1BC0825"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35915A05" w14:textId="77777777" w:rsidR="000F6F61" w:rsidRPr="00304754" w:rsidRDefault="000F6F61" w:rsidP="001F27F4">
            <w:pPr>
              <w:rPr>
                <w:rFonts w:eastAsia="Arial Unicode MS"/>
              </w:rPr>
            </w:pPr>
            <w:r w:rsidRPr="00304754">
              <w:rPr>
                <w:rFonts w:eastAsia="Arial Unicode MS"/>
              </w:rPr>
              <w:t>0,00</w:t>
            </w:r>
          </w:p>
        </w:tc>
      </w:tr>
      <w:tr w:rsidR="000F6F61" w:rsidRPr="00304754" w14:paraId="20B631A6" w14:textId="77777777" w:rsidTr="001F27F4">
        <w:trPr>
          <w:trHeight w:val="21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2B3D1" w14:textId="77777777" w:rsidR="000F6F61" w:rsidRPr="00304754" w:rsidRDefault="000F6F61" w:rsidP="001F27F4">
            <w:pPr>
              <w:rPr>
                <w:rFonts w:eastAsia="Arial Unicode MS"/>
              </w:rPr>
            </w:pPr>
            <w:r w:rsidRPr="00304754">
              <w:rPr>
                <w:rFonts w:eastAsia="Arial Unicode MS"/>
              </w:rPr>
              <w:t>1.8.</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2969407A" w14:textId="77777777" w:rsidR="000F6F61" w:rsidRPr="00304754" w:rsidRDefault="000F6F61" w:rsidP="001F27F4">
            <w:pPr>
              <w:rPr>
                <w:rFonts w:eastAsia="Arial Unicode MS"/>
              </w:rPr>
            </w:pPr>
            <w:r w:rsidRPr="00304754">
              <w:rPr>
                <w:rFonts w:eastAsia="Arial Unicode MS"/>
              </w:rPr>
              <w:t>Dodatna ulaganja – potporni zidovi</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45DB635C" w14:textId="77777777" w:rsidR="000F6F61" w:rsidRPr="00304754" w:rsidRDefault="000F6F61" w:rsidP="001F27F4">
            <w:pPr>
              <w:rPr>
                <w:rFonts w:eastAsia="Arial Unicode MS"/>
              </w:rPr>
            </w:pPr>
            <w:r w:rsidRPr="00304754">
              <w:rPr>
                <w:rFonts w:eastAsia="Arial Unicode MS"/>
              </w:rPr>
              <w:t>20.000,00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0C7F8E80"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148A8252" w14:textId="77777777" w:rsidR="000F6F61" w:rsidRPr="00304754" w:rsidRDefault="000F6F61" w:rsidP="001F27F4">
            <w:pPr>
              <w:rPr>
                <w:rFonts w:eastAsia="Arial Unicode MS"/>
              </w:rPr>
            </w:pPr>
            <w:r w:rsidRPr="00304754">
              <w:rPr>
                <w:rFonts w:eastAsia="Arial Unicode MS"/>
              </w:rPr>
              <w:t>0,00</w:t>
            </w:r>
          </w:p>
        </w:tc>
      </w:tr>
      <w:tr w:rsidR="000F6F61" w:rsidRPr="00304754" w14:paraId="41C5624D" w14:textId="77777777" w:rsidTr="001F27F4">
        <w:trPr>
          <w:trHeight w:val="13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9B6714" w14:textId="77777777" w:rsidR="000F6F61" w:rsidRPr="00304754" w:rsidRDefault="000F6F61" w:rsidP="001F27F4">
            <w:pPr>
              <w:rPr>
                <w:rFonts w:eastAsia="Arial Unicode MS"/>
              </w:rPr>
            </w:pPr>
            <w:r w:rsidRPr="00304754">
              <w:rPr>
                <w:rFonts w:eastAsia="Arial Unicode MS"/>
              </w:rPr>
              <w:t>1.8.1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4CCE1F77" w14:textId="77777777" w:rsidR="000F6F61" w:rsidRPr="00304754" w:rsidRDefault="000F6F61" w:rsidP="001F27F4">
            <w:pPr>
              <w:rPr>
                <w:rFonts w:eastAsia="Arial Unicode MS"/>
              </w:rPr>
            </w:pPr>
            <w:r w:rsidRPr="00304754">
              <w:rPr>
                <w:rFonts w:eastAsia="Arial Unicode MS"/>
              </w:rPr>
              <w:t>Izgradnja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1A99F0B9" w14:textId="77777777" w:rsidR="000F6F61" w:rsidRPr="00304754" w:rsidRDefault="000F6F61" w:rsidP="001F27F4">
            <w:pPr>
              <w:rPr>
                <w:rFonts w:eastAsia="Arial Unicode MS"/>
              </w:rPr>
            </w:pPr>
            <w:r w:rsidRPr="00304754">
              <w:rPr>
                <w:rFonts w:eastAsia="Arial Unicode MS"/>
              </w:rPr>
              <w:t>20.000,00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1EB4B08B"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14E574FA" w14:textId="77777777" w:rsidR="000F6F61" w:rsidRPr="00304754" w:rsidRDefault="000F6F61" w:rsidP="001F27F4">
            <w:pPr>
              <w:rPr>
                <w:rFonts w:eastAsia="Arial Unicode MS"/>
              </w:rPr>
            </w:pPr>
            <w:r w:rsidRPr="00304754">
              <w:rPr>
                <w:rFonts w:eastAsia="Arial Unicode MS"/>
              </w:rPr>
              <w:t>0,00</w:t>
            </w:r>
          </w:p>
        </w:tc>
      </w:tr>
      <w:tr w:rsidR="000F6F61" w:rsidRPr="00304754" w14:paraId="03D5D6E9" w14:textId="77777777" w:rsidTr="001F27F4">
        <w:trPr>
          <w:trHeight w:val="9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14:paraId="4C5908C0" w14:textId="77777777" w:rsidR="000F6F61" w:rsidRPr="00304754" w:rsidRDefault="000F6F61" w:rsidP="001F27F4">
            <w:pPr>
              <w:rPr>
                <w:rFonts w:eastAsia="Arial Unicode MS"/>
              </w:rPr>
            </w:pP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0EB1935B" w14:textId="77777777" w:rsidR="000F6F61" w:rsidRPr="00304754" w:rsidRDefault="000F6F61" w:rsidP="001F27F4">
            <w:pPr>
              <w:rPr>
                <w:rFonts w:eastAsia="Arial Unicode MS"/>
              </w:rPr>
            </w:pPr>
            <w:r w:rsidRPr="00304754">
              <w:rPr>
                <w:rFonts w:eastAsia="Arial Unicode MS"/>
              </w:rPr>
              <w:t>Izvor financiranja:</w:t>
            </w:r>
          </w:p>
        </w:tc>
        <w:tc>
          <w:tcPr>
            <w:tcW w:w="1874" w:type="dxa"/>
            <w:tcBorders>
              <w:top w:val="single" w:sz="4" w:space="0" w:color="auto"/>
              <w:left w:val="nil"/>
              <w:bottom w:val="single" w:sz="4" w:space="0" w:color="auto"/>
              <w:right w:val="single" w:sz="4" w:space="0" w:color="auto"/>
            </w:tcBorders>
            <w:shd w:val="clear" w:color="auto" w:fill="FFFFFF"/>
            <w:vAlign w:val="center"/>
          </w:tcPr>
          <w:p w14:paraId="4D6EC939" w14:textId="77777777" w:rsidR="000F6F61" w:rsidRPr="00304754" w:rsidRDefault="000F6F61" w:rsidP="001F27F4">
            <w:pPr>
              <w:rPr>
                <w:rFonts w:eastAsia="Arial Unicode MS"/>
              </w:rPr>
            </w:pPr>
          </w:p>
        </w:tc>
        <w:tc>
          <w:tcPr>
            <w:tcW w:w="1769" w:type="dxa"/>
            <w:tcBorders>
              <w:top w:val="single" w:sz="4" w:space="0" w:color="auto"/>
              <w:left w:val="nil"/>
              <w:bottom w:val="single" w:sz="4" w:space="0" w:color="auto"/>
              <w:right w:val="single" w:sz="4" w:space="0" w:color="auto"/>
            </w:tcBorders>
            <w:shd w:val="clear" w:color="auto" w:fill="FFFFFF"/>
            <w:vAlign w:val="center"/>
          </w:tcPr>
          <w:p w14:paraId="2E2A6E45" w14:textId="77777777" w:rsidR="000F6F61" w:rsidRPr="00304754" w:rsidRDefault="000F6F61" w:rsidP="001F27F4">
            <w:pPr>
              <w:rPr>
                <w:rFonts w:eastAsia="Arial Unicode MS"/>
              </w:rPr>
            </w:pPr>
          </w:p>
        </w:tc>
        <w:tc>
          <w:tcPr>
            <w:tcW w:w="1637" w:type="dxa"/>
            <w:tcBorders>
              <w:top w:val="single" w:sz="4" w:space="0" w:color="auto"/>
              <w:left w:val="nil"/>
              <w:bottom w:val="single" w:sz="4" w:space="0" w:color="auto"/>
              <w:right w:val="single" w:sz="4" w:space="0" w:color="auto"/>
            </w:tcBorders>
            <w:shd w:val="clear" w:color="auto" w:fill="FFFFFF"/>
            <w:vAlign w:val="center"/>
          </w:tcPr>
          <w:p w14:paraId="2CD50963" w14:textId="77777777" w:rsidR="000F6F61" w:rsidRPr="00304754" w:rsidRDefault="000F6F61" w:rsidP="001F27F4">
            <w:pPr>
              <w:rPr>
                <w:rFonts w:eastAsia="Arial Unicode MS"/>
              </w:rPr>
            </w:pPr>
          </w:p>
        </w:tc>
      </w:tr>
      <w:tr w:rsidR="000F6F61" w:rsidRPr="00304754" w14:paraId="644DD2BC" w14:textId="77777777" w:rsidTr="001F27F4">
        <w:trPr>
          <w:trHeight w:val="150"/>
          <w:jc w:val="center"/>
        </w:trPr>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A2681C" w14:textId="77777777" w:rsidR="000F6F61" w:rsidRPr="00304754" w:rsidRDefault="000F6F61" w:rsidP="001F27F4">
            <w:pPr>
              <w:rPr>
                <w:rFonts w:eastAsia="Arial Unicode MS"/>
              </w:rPr>
            </w:pPr>
            <w:r w:rsidRPr="00304754">
              <w:rPr>
                <w:rFonts w:eastAsia="Arial Unicode MS"/>
              </w:rPr>
              <w:t>1.</w:t>
            </w:r>
          </w:p>
        </w:tc>
        <w:tc>
          <w:tcPr>
            <w:tcW w:w="3398" w:type="dxa"/>
            <w:tcBorders>
              <w:top w:val="single" w:sz="4" w:space="0" w:color="auto"/>
              <w:left w:val="nil"/>
              <w:bottom w:val="single" w:sz="4" w:space="0" w:color="auto"/>
              <w:right w:val="single" w:sz="4" w:space="0" w:color="auto"/>
            </w:tcBorders>
            <w:shd w:val="clear" w:color="auto" w:fill="FFFFFF"/>
            <w:vAlign w:val="center"/>
            <w:hideMark/>
          </w:tcPr>
          <w:p w14:paraId="1A80CE3E" w14:textId="77777777" w:rsidR="000F6F61" w:rsidRPr="00304754" w:rsidRDefault="000F6F61" w:rsidP="001F27F4">
            <w:pPr>
              <w:rPr>
                <w:rFonts w:eastAsia="Arial Unicode MS"/>
              </w:rPr>
            </w:pPr>
            <w:r w:rsidRPr="00304754">
              <w:rPr>
                <w:rFonts w:eastAsia="Arial Unicode MS"/>
              </w:rPr>
              <w:t>komunalna naknada</w:t>
            </w:r>
          </w:p>
        </w:tc>
        <w:tc>
          <w:tcPr>
            <w:tcW w:w="1874" w:type="dxa"/>
            <w:tcBorders>
              <w:top w:val="single" w:sz="4" w:space="0" w:color="auto"/>
              <w:left w:val="nil"/>
              <w:bottom w:val="single" w:sz="4" w:space="0" w:color="auto"/>
              <w:right w:val="single" w:sz="4" w:space="0" w:color="auto"/>
            </w:tcBorders>
            <w:shd w:val="clear" w:color="auto" w:fill="FFFFFF"/>
            <w:vAlign w:val="center"/>
            <w:hideMark/>
          </w:tcPr>
          <w:p w14:paraId="5A74F2B8" w14:textId="77777777" w:rsidR="000F6F61" w:rsidRPr="00304754" w:rsidRDefault="000F6F61" w:rsidP="001F27F4">
            <w:pPr>
              <w:rPr>
                <w:rFonts w:eastAsia="Arial Unicode MS"/>
              </w:rPr>
            </w:pPr>
            <w:r w:rsidRPr="00304754">
              <w:rPr>
                <w:rFonts w:eastAsia="Arial Unicode MS"/>
              </w:rPr>
              <w:t>20.000,00</w:t>
            </w:r>
          </w:p>
        </w:tc>
        <w:tc>
          <w:tcPr>
            <w:tcW w:w="1769" w:type="dxa"/>
            <w:tcBorders>
              <w:top w:val="single" w:sz="4" w:space="0" w:color="auto"/>
              <w:left w:val="nil"/>
              <w:bottom w:val="single" w:sz="4" w:space="0" w:color="auto"/>
              <w:right w:val="single" w:sz="4" w:space="0" w:color="auto"/>
            </w:tcBorders>
            <w:shd w:val="clear" w:color="auto" w:fill="FFFFFF"/>
            <w:vAlign w:val="center"/>
          </w:tcPr>
          <w:p w14:paraId="539060A6" w14:textId="77777777" w:rsidR="000F6F61" w:rsidRPr="00304754" w:rsidRDefault="000F6F61" w:rsidP="001F27F4">
            <w:pPr>
              <w:rPr>
                <w:rFonts w:eastAsia="Arial Unicode MS"/>
              </w:rPr>
            </w:pPr>
            <w:r w:rsidRPr="00304754">
              <w:rPr>
                <w:rFonts w:eastAsia="Arial Unicode MS"/>
              </w:rPr>
              <w:t>0,00</w:t>
            </w:r>
          </w:p>
        </w:tc>
        <w:tc>
          <w:tcPr>
            <w:tcW w:w="1637" w:type="dxa"/>
            <w:tcBorders>
              <w:top w:val="single" w:sz="4" w:space="0" w:color="auto"/>
              <w:left w:val="nil"/>
              <w:bottom w:val="single" w:sz="4" w:space="0" w:color="auto"/>
              <w:right w:val="single" w:sz="4" w:space="0" w:color="auto"/>
            </w:tcBorders>
            <w:shd w:val="clear" w:color="auto" w:fill="FFFFFF"/>
            <w:vAlign w:val="center"/>
          </w:tcPr>
          <w:p w14:paraId="64D8980B" w14:textId="77777777" w:rsidR="000F6F61" w:rsidRPr="00304754" w:rsidRDefault="000F6F61" w:rsidP="001F27F4">
            <w:pPr>
              <w:rPr>
                <w:rFonts w:eastAsia="Arial Unicode MS"/>
              </w:rPr>
            </w:pPr>
            <w:r w:rsidRPr="00304754">
              <w:rPr>
                <w:rFonts w:eastAsia="Arial Unicode MS"/>
              </w:rPr>
              <w:t>0,00</w:t>
            </w:r>
          </w:p>
        </w:tc>
      </w:tr>
      <w:tr w:rsidR="000F6F61" w:rsidRPr="00304754" w14:paraId="1D2F0168" w14:textId="77777777" w:rsidTr="001F27F4">
        <w:trPr>
          <w:trHeight w:val="315"/>
          <w:jc w:val="center"/>
        </w:trPr>
        <w:tc>
          <w:tcPr>
            <w:tcW w:w="43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9A4FFD" w14:textId="77777777" w:rsidR="000F6F61" w:rsidRPr="00304754" w:rsidRDefault="000F6F61" w:rsidP="001F27F4">
            <w:pPr>
              <w:rPr>
                <w:rFonts w:eastAsia="Arial Unicode MS"/>
              </w:rPr>
            </w:pPr>
            <w:r w:rsidRPr="00304754">
              <w:rPr>
                <w:rFonts w:eastAsia="Arial Unicode MS"/>
              </w:rPr>
              <w:t xml:space="preserve">UKUPNO:  </w:t>
            </w:r>
          </w:p>
        </w:tc>
        <w:tc>
          <w:tcPr>
            <w:tcW w:w="1874" w:type="dxa"/>
            <w:tcBorders>
              <w:top w:val="nil"/>
              <w:left w:val="nil"/>
              <w:bottom w:val="single" w:sz="4" w:space="0" w:color="auto"/>
              <w:right w:val="single" w:sz="4" w:space="0" w:color="auto"/>
            </w:tcBorders>
            <w:shd w:val="clear" w:color="auto" w:fill="FFFFFF"/>
            <w:vAlign w:val="center"/>
            <w:hideMark/>
          </w:tcPr>
          <w:p w14:paraId="72FB60A4" w14:textId="77777777" w:rsidR="000F6F61" w:rsidRPr="00304754" w:rsidRDefault="000F6F61" w:rsidP="001F27F4">
            <w:pPr>
              <w:rPr>
                <w:rFonts w:eastAsia="Arial Unicode MS"/>
              </w:rPr>
            </w:pPr>
            <w:r w:rsidRPr="00304754">
              <w:rPr>
                <w:rFonts w:eastAsia="Arial Unicode MS"/>
              </w:rPr>
              <w:t>939.750,00</w:t>
            </w:r>
          </w:p>
        </w:tc>
        <w:tc>
          <w:tcPr>
            <w:tcW w:w="1769" w:type="dxa"/>
            <w:tcBorders>
              <w:top w:val="nil"/>
              <w:left w:val="nil"/>
              <w:bottom w:val="single" w:sz="4" w:space="0" w:color="auto"/>
              <w:right w:val="single" w:sz="4" w:space="0" w:color="auto"/>
            </w:tcBorders>
            <w:shd w:val="clear" w:color="auto" w:fill="FFFFFF"/>
            <w:vAlign w:val="center"/>
          </w:tcPr>
          <w:p w14:paraId="30B77B93" w14:textId="77777777" w:rsidR="000F6F61" w:rsidRPr="00304754" w:rsidRDefault="000F6F61" w:rsidP="001F27F4">
            <w:pPr>
              <w:rPr>
                <w:rFonts w:eastAsia="Arial Unicode MS"/>
              </w:rPr>
            </w:pPr>
            <w:r w:rsidRPr="00304754">
              <w:rPr>
                <w:rFonts w:eastAsia="Arial Unicode MS"/>
              </w:rPr>
              <w:t>888.613,00</w:t>
            </w:r>
          </w:p>
        </w:tc>
        <w:tc>
          <w:tcPr>
            <w:tcW w:w="1637" w:type="dxa"/>
            <w:tcBorders>
              <w:top w:val="nil"/>
              <w:left w:val="nil"/>
              <w:bottom w:val="single" w:sz="4" w:space="0" w:color="auto"/>
              <w:right w:val="single" w:sz="4" w:space="0" w:color="auto"/>
            </w:tcBorders>
            <w:shd w:val="clear" w:color="auto" w:fill="FFFFFF"/>
          </w:tcPr>
          <w:p w14:paraId="0A0C83F5" w14:textId="77777777" w:rsidR="000F6F61" w:rsidRPr="00304754" w:rsidRDefault="000F6F61" w:rsidP="001F27F4">
            <w:pPr>
              <w:rPr>
                <w:rFonts w:eastAsia="Arial Unicode MS"/>
              </w:rPr>
            </w:pPr>
            <w:r w:rsidRPr="00304754">
              <w:rPr>
                <w:rFonts w:eastAsia="Arial Unicode MS"/>
              </w:rPr>
              <w:t>899.063,00</w:t>
            </w:r>
          </w:p>
        </w:tc>
      </w:tr>
    </w:tbl>
    <w:p w14:paraId="2F55BD7C" w14:textId="77777777" w:rsidR="000F6F61" w:rsidRPr="00304754" w:rsidRDefault="000F6F61" w:rsidP="000F6F61"/>
    <w:tbl>
      <w:tblPr>
        <w:tblW w:w="9639" w:type="dxa"/>
        <w:jc w:val="center"/>
        <w:tblLook w:val="04A0" w:firstRow="1" w:lastRow="0" w:firstColumn="1" w:lastColumn="0" w:noHBand="0" w:noVBand="1"/>
      </w:tblPr>
      <w:tblGrid>
        <w:gridCol w:w="974"/>
        <w:gridCol w:w="3564"/>
        <w:gridCol w:w="1815"/>
        <w:gridCol w:w="1698"/>
        <w:gridCol w:w="1588"/>
      </w:tblGrid>
      <w:tr w:rsidR="000F6F61" w:rsidRPr="00304754" w14:paraId="1A550ACD" w14:textId="77777777" w:rsidTr="001F27F4">
        <w:trPr>
          <w:trHeight w:val="600"/>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7531B90" w14:textId="77777777" w:rsidR="000F6F61" w:rsidRPr="00304754" w:rsidRDefault="000F6F61" w:rsidP="001F27F4">
            <w:pPr>
              <w:rPr>
                <w:rFonts w:eastAsia="Arial Unicode MS"/>
              </w:rPr>
            </w:pPr>
            <w:r w:rsidRPr="00304754">
              <w:rPr>
                <w:rFonts w:eastAsia="Arial Unicode MS"/>
              </w:rPr>
              <w:t>2. JAVNE PROMETNE POVRŠINE NA KOJIMA NIJE DOPUŠTEN PROMET MOTORNIH VOZILA</w:t>
            </w:r>
          </w:p>
        </w:tc>
      </w:tr>
      <w:tr w:rsidR="000F6F61" w:rsidRPr="00304754" w14:paraId="42A04942" w14:textId="77777777" w:rsidTr="001F27F4">
        <w:trPr>
          <w:trHeight w:val="600"/>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8C29BF" w14:textId="77777777" w:rsidR="000F6F61" w:rsidRPr="00304754" w:rsidRDefault="000F6F61" w:rsidP="001F27F4">
            <w:pPr>
              <w:rPr>
                <w:rFonts w:eastAsia="Arial Unicode MS"/>
              </w:rPr>
            </w:pPr>
            <w:r w:rsidRPr="00304754">
              <w:rPr>
                <w:rFonts w:eastAsia="Arial Unicode MS"/>
              </w:rPr>
              <w:t>Red. broj</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5B2A64F8" w14:textId="77777777" w:rsidR="000F6F61" w:rsidRPr="00304754" w:rsidRDefault="000F6F61" w:rsidP="001F27F4">
            <w:pPr>
              <w:rPr>
                <w:rFonts w:eastAsia="Arial Unicode MS"/>
              </w:rPr>
            </w:pPr>
            <w:r w:rsidRPr="00304754">
              <w:rPr>
                <w:rFonts w:eastAsia="Arial Unicode MS"/>
              </w:rPr>
              <w:t>Komunalna infrastruktura</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04705D1B" w14:textId="77777777" w:rsidR="000F6F61" w:rsidRPr="00304754" w:rsidRDefault="000F6F61" w:rsidP="001F27F4">
            <w:pPr>
              <w:rPr>
                <w:rFonts w:eastAsia="Arial Unicode MS"/>
              </w:rPr>
            </w:pPr>
            <w:r w:rsidRPr="00304754">
              <w:rPr>
                <w:rFonts w:eastAsia="Arial Unicode MS"/>
              </w:rPr>
              <w:t>Planirana vrijednost (€)</w:t>
            </w:r>
          </w:p>
        </w:tc>
        <w:tc>
          <w:tcPr>
            <w:tcW w:w="1698" w:type="dxa"/>
            <w:tcBorders>
              <w:top w:val="single" w:sz="4" w:space="0" w:color="auto"/>
              <w:left w:val="nil"/>
              <w:bottom w:val="single" w:sz="4" w:space="0" w:color="auto"/>
              <w:right w:val="single" w:sz="4" w:space="0" w:color="auto"/>
            </w:tcBorders>
            <w:shd w:val="clear" w:color="auto" w:fill="FFFFFF"/>
          </w:tcPr>
          <w:p w14:paraId="65B09492" w14:textId="77777777" w:rsidR="000F6F61" w:rsidRPr="00304754" w:rsidRDefault="000F6F61" w:rsidP="001F27F4">
            <w:pPr>
              <w:rPr>
                <w:rFonts w:eastAsia="Arial Unicode MS"/>
              </w:rPr>
            </w:pPr>
            <w:r w:rsidRPr="00304754">
              <w:rPr>
                <w:rFonts w:eastAsia="Arial Unicode MS"/>
              </w:rPr>
              <w:t>I. Rebalans (€)</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424094FB" w14:textId="77777777" w:rsidR="000F6F61" w:rsidRPr="00304754" w:rsidRDefault="000F6F61" w:rsidP="001F27F4">
            <w:pPr>
              <w:rPr>
                <w:rFonts w:eastAsia="Arial Unicode MS"/>
              </w:rPr>
            </w:pPr>
            <w:r w:rsidRPr="00304754">
              <w:rPr>
                <w:rFonts w:eastAsia="Arial Unicode MS"/>
              </w:rPr>
              <w:t>II. Rebalans (€)</w:t>
            </w:r>
          </w:p>
        </w:tc>
      </w:tr>
      <w:tr w:rsidR="000F6F61" w:rsidRPr="00304754" w14:paraId="057F1CF7" w14:textId="77777777" w:rsidTr="001F27F4">
        <w:trPr>
          <w:trHeight w:val="131"/>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74E48" w14:textId="77777777" w:rsidR="000F6F61" w:rsidRPr="00304754" w:rsidRDefault="000F6F61" w:rsidP="001F27F4">
            <w:pPr>
              <w:rPr>
                <w:rFonts w:eastAsia="Arial Unicode MS"/>
              </w:rPr>
            </w:pPr>
            <w:r w:rsidRPr="00304754">
              <w:rPr>
                <w:rFonts w:eastAsia="Arial Unicode MS"/>
              </w:rPr>
              <w:t>2.1.</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70F2E9CF" w14:textId="77777777" w:rsidR="000F6F61" w:rsidRPr="00304754" w:rsidRDefault="000F6F61" w:rsidP="001F27F4">
            <w:pPr>
              <w:rPr>
                <w:rFonts w:eastAsia="Arial Unicode MS"/>
              </w:rPr>
            </w:pPr>
            <w:r w:rsidRPr="00304754">
              <w:rPr>
                <w:rFonts w:eastAsia="Arial Unicode MS"/>
              </w:rPr>
              <w:t>Nogostup u Ulici J.Križanića</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3200993E" w14:textId="77777777" w:rsidR="000F6F61" w:rsidRPr="00304754" w:rsidRDefault="000F6F61" w:rsidP="001F27F4">
            <w:pPr>
              <w:rPr>
                <w:rFonts w:eastAsia="Arial Unicode MS"/>
              </w:rPr>
            </w:pPr>
            <w:r w:rsidRPr="00304754">
              <w:rPr>
                <w:rFonts w:eastAsia="Arial Unicode MS"/>
              </w:rPr>
              <w:t>94.500,00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5C03C0DB" w14:textId="77777777" w:rsidR="000F6F61" w:rsidRPr="00304754" w:rsidRDefault="000F6F61" w:rsidP="001F27F4">
            <w:pPr>
              <w:rPr>
                <w:rFonts w:eastAsia="Arial Unicode MS"/>
              </w:rPr>
            </w:pPr>
            <w:r w:rsidRPr="00304754">
              <w:rPr>
                <w:rFonts w:eastAsia="Arial Unicode MS"/>
              </w:rPr>
              <w:t>60.800,00</w:t>
            </w:r>
          </w:p>
        </w:tc>
        <w:tc>
          <w:tcPr>
            <w:tcW w:w="1588" w:type="dxa"/>
            <w:tcBorders>
              <w:top w:val="single" w:sz="4" w:space="0" w:color="auto"/>
              <w:left w:val="nil"/>
              <w:bottom w:val="single" w:sz="4" w:space="0" w:color="auto"/>
              <w:right w:val="single" w:sz="4" w:space="0" w:color="auto"/>
            </w:tcBorders>
            <w:shd w:val="clear" w:color="auto" w:fill="FFFFFF"/>
          </w:tcPr>
          <w:p w14:paraId="170A6987" w14:textId="77777777" w:rsidR="000F6F61" w:rsidRPr="00304754" w:rsidRDefault="000F6F61" w:rsidP="001F27F4">
            <w:pPr>
              <w:rPr>
                <w:rFonts w:eastAsia="Arial Unicode MS"/>
              </w:rPr>
            </w:pPr>
            <w:r w:rsidRPr="00304754">
              <w:rPr>
                <w:rFonts w:eastAsia="Arial Unicode MS"/>
              </w:rPr>
              <w:t>61.000,00</w:t>
            </w:r>
          </w:p>
        </w:tc>
      </w:tr>
      <w:tr w:rsidR="000F6F61" w:rsidRPr="00304754" w14:paraId="2CB3E3E6" w14:textId="77777777" w:rsidTr="001F27F4">
        <w:trPr>
          <w:trHeight w:val="133"/>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86D6B1" w14:textId="77777777" w:rsidR="000F6F61" w:rsidRPr="00304754" w:rsidRDefault="000F6F61" w:rsidP="001F27F4">
            <w:pPr>
              <w:rPr>
                <w:rFonts w:eastAsia="Arial Unicode MS"/>
              </w:rPr>
            </w:pPr>
            <w:r w:rsidRPr="00304754">
              <w:rPr>
                <w:rFonts w:eastAsia="Arial Unicode MS"/>
              </w:rPr>
              <w:t>2.1.1</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67E72F85" w14:textId="77777777" w:rsidR="000F6F61" w:rsidRPr="00304754" w:rsidRDefault="000F6F61" w:rsidP="001F27F4">
            <w:pPr>
              <w:rPr>
                <w:rFonts w:eastAsia="Arial Unicode MS"/>
              </w:rPr>
            </w:pPr>
            <w:r w:rsidRPr="00304754">
              <w:rPr>
                <w:rFonts w:eastAsia="Arial Unicode MS"/>
              </w:rPr>
              <w:t xml:space="preserve">Izgradnja </w:t>
            </w:r>
          </w:p>
        </w:tc>
        <w:tc>
          <w:tcPr>
            <w:tcW w:w="1815" w:type="dxa"/>
            <w:tcBorders>
              <w:top w:val="single" w:sz="4" w:space="0" w:color="auto"/>
              <w:left w:val="nil"/>
              <w:bottom w:val="single" w:sz="4" w:space="0" w:color="auto"/>
              <w:right w:val="single" w:sz="4" w:space="0" w:color="auto"/>
            </w:tcBorders>
            <w:shd w:val="clear" w:color="auto" w:fill="FFFFFF"/>
            <w:vAlign w:val="center"/>
          </w:tcPr>
          <w:p w14:paraId="2B16FED3" w14:textId="77777777" w:rsidR="000F6F61" w:rsidRPr="00304754" w:rsidRDefault="000F6F61" w:rsidP="001F27F4">
            <w:pPr>
              <w:rPr>
                <w:rFonts w:eastAsia="Arial Unicode MS"/>
              </w:rPr>
            </w:pPr>
            <w:r w:rsidRPr="00304754">
              <w:rPr>
                <w:rFonts w:eastAsia="Arial Unicode MS"/>
              </w:rPr>
              <w:t>90.500,00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2C3AA1A5" w14:textId="77777777" w:rsidR="000F6F61" w:rsidRPr="00304754" w:rsidRDefault="000F6F61" w:rsidP="001F27F4">
            <w:pPr>
              <w:rPr>
                <w:rFonts w:eastAsia="Arial Unicode MS"/>
              </w:rPr>
            </w:pPr>
            <w:r w:rsidRPr="00304754">
              <w:rPr>
                <w:rFonts w:eastAsia="Arial Unicode MS"/>
              </w:rPr>
              <w:t>57.000,00</w:t>
            </w:r>
          </w:p>
        </w:tc>
        <w:tc>
          <w:tcPr>
            <w:tcW w:w="1588" w:type="dxa"/>
            <w:tcBorders>
              <w:top w:val="single" w:sz="4" w:space="0" w:color="auto"/>
              <w:left w:val="nil"/>
              <w:bottom w:val="single" w:sz="4" w:space="0" w:color="auto"/>
              <w:right w:val="single" w:sz="4" w:space="0" w:color="auto"/>
            </w:tcBorders>
            <w:shd w:val="clear" w:color="auto" w:fill="FFFFFF"/>
          </w:tcPr>
          <w:p w14:paraId="60580B3C" w14:textId="77777777" w:rsidR="000F6F61" w:rsidRPr="00304754" w:rsidRDefault="000F6F61" w:rsidP="001F27F4">
            <w:pPr>
              <w:rPr>
                <w:rFonts w:eastAsia="Arial Unicode MS"/>
              </w:rPr>
            </w:pPr>
            <w:r w:rsidRPr="00304754">
              <w:rPr>
                <w:rFonts w:eastAsia="Arial Unicode MS"/>
              </w:rPr>
              <w:t>57.200,00</w:t>
            </w:r>
          </w:p>
        </w:tc>
      </w:tr>
      <w:tr w:rsidR="000F6F61" w:rsidRPr="00304754" w14:paraId="27CF4994" w14:textId="77777777" w:rsidTr="001F27F4">
        <w:trPr>
          <w:trHeight w:val="28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3AC600" w14:textId="77777777" w:rsidR="000F6F61" w:rsidRPr="00304754" w:rsidRDefault="000F6F61" w:rsidP="001F27F4">
            <w:pPr>
              <w:rPr>
                <w:rFonts w:eastAsia="Arial Unicode MS"/>
              </w:rPr>
            </w:pPr>
            <w:r w:rsidRPr="00304754">
              <w:rPr>
                <w:rFonts w:eastAsia="Arial Unicode MS"/>
              </w:rPr>
              <w:t>2.1.2.</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45CAA080" w14:textId="77777777" w:rsidR="000F6F61" w:rsidRPr="00304754" w:rsidRDefault="000F6F61" w:rsidP="001F27F4">
            <w:pPr>
              <w:rPr>
                <w:rFonts w:eastAsia="Arial Unicode MS"/>
              </w:rPr>
            </w:pPr>
            <w:r w:rsidRPr="00304754">
              <w:rPr>
                <w:rFonts w:eastAsia="Arial Unicode MS"/>
              </w:rPr>
              <w:t>Nadzor</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097C38AD" w14:textId="77777777" w:rsidR="000F6F61" w:rsidRPr="00304754" w:rsidRDefault="000F6F61" w:rsidP="001F27F4">
            <w:pPr>
              <w:rPr>
                <w:rFonts w:eastAsia="Arial Unicode MS"/>
              </w:rPr>
            </w:pPr>
            <w:r w:rsidRPr="00304754">
              <w:rPr>
                <w:rFonts w:eastAsia="Arial Unicode MS"/>
              </w:rPr>
              <w:t>4.000,00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7D970715" w14:textId="77777777" w:rsidR="000F6F61" w:rsidRPr="00304754" w:rsidRDefault="000F6F61" w:rsidP="001F27F4">
            <w:pPr>
              <w:rPr>
                <w:rFonts w:eastAsia="Arial Unicode MS"/>
              </w:rPr>
            </w:pPr>
            <w:r w:rsidRPr="00304754">
              <w:rPr>
                <w:rFonts w:eastAsia="Arial Unicode MS"/>
              </w:rPr>
              <w:t>3.800,00</w:t>
            </w:r>
          </w:p>
        </w:tc>
        <w:tc>
          <w:tcPr>
            <w:tcW w:w="1588" w:type="dxa"/>
            <w:tcBorders>
              <w:top w:val="single" w:sz="4" w:space="0" w:color="auto"/>
              <w:left w:val="nil"/>
              <w:bottom w:val="single" w:sz="4" w:space="0" w:color="auto"/>
              <w:right w:val="single" w:sz="4" w:space="0" w:color="auto"/>
            </w:tcBorders>
            <w:shd w:val="clear" w:color="auto" w:fill="FFFFFF"/>
          </w:tcPr>
          <w:p w14:paraId="25F7A059" w14:textId="77777777" w:rsidR="000F6F61" w:rsidRPr="00304754" w:rsidRDefault="000F6F61" w:rsidP="001F27F4">
            <w:pPr>
              <w:rPr>
                <w:rFonts w:eastAsia="Arial Unicode MS"/>
              </w:rPr>
            </w:pPr>
            <w:r w:rsidRPr="00304754">
              <w:rPr>
                <w:rFonts w:eastAsia="Arial Unicode MS"/>
              </w:rPr>
              <w:t>3.800,00</w:t>
            </w:r>
          </w:p>
        </w:tc>
      </w:tr>
      <w:tr w:rsidR="000F6F61" w:rsidRPr="00304754" w14:paraId="67EF8F19" w14:textId="77777777" w:rsidTr="001F27F4">
        <w:trPr>
          <w:trHeight w:val="236"/>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68509" w14:textId="77777777" w:rsidR="000F6F61" w:rsidRPr="00304754" w:rsidRDefault="000F6F61" w:rsidP="001F27F4">
            <w:pPr>
              <w:rPr>
                <w:rFonts w:eastAsia="Arial Unicode MS"/>
              </w:rPr>
            </w:pPr>
            <w:r w:rsidRPr="00304754">
              <w:rPr>
                <w:rFonts w:eastAsia="Arial Unicode MS"/>
              </w:rPr>
              <w:t>2.2.</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6A6A950A" w14:textId="77777777" w:rsidR="000F6F61" w:rsidRPr="00304754" w:rsidRDefault="000F6F61" w:rsidP="001F27F4">
            <w:pPr>
              <w:rPr>
                <w:rFonts w:eastAsia="Arial Unicode MS"/>
              </w:rPr>
            </w:pPr>
            <w:r w:rsidRPr="00304754">
              <w:rPr>
                <w:rFonts w:eastAsia="Arial Unicode MS"/>
              </w:rPr>
              <w:t>Pješačka zona</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15E49A9E" w14:textId="77777777" w:rsidR="000F6F61" w:rsidRPr="00304754" w:rsidRDefault="000F6F61" w:rsidP="001F27F4">
            <w:pPr>
              <w:rPr>
                <w:rFonts w:eastAsia="Arial Unicode MS"/>
              </w:rPr>
            </w:pPr>
            <w:r w:rsidRPr="00304754">
              <w:rPr>
                <w:rFonts w:eastAsia="Arial Unicode MS"/>
              </w:rPr>
              <w:t>15.500,00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7E0C6E25" w14:textId="77777777" w:rsidR="000F6F61" w:rsidRPr="00304754" w:rsidRDefault="000F6F61" w:rsidP="001F27F4">
            <w:pPr>
              <w:rPr>
                <w:rFonts w:eastAsia="Arial Unicode MS"/>
              </w:rPr>
            </w:pPr>
            <w:r w:rsidRPr="00304754">
              <w:rPr>
                <w:rFonts w:eastAsia="Arial Unicode MS"/>
              </w:rPr>
              <w:t>0,00</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3DEA7DF9" w14:textId="77777777" w:rsidR="000F6F61" w:rsidRPr="00304754" w:rsidRDefault="000F6F61" w:rsidP="001F27F4">
            <w:pPr>
              <w:rPr>
                <w:rFonts w:eastAsia="Arial Unicode MS"/>
              </w:rPr>
            </w:pPr>
            <w:r w:rsidRPr="00304754">
              <w:rPr>
                <w:rFonts w:eastAsia="Arial Unicode MS"/>
              </w:rPr>
              <w:t>0,00</w:t>
            </w:r>
          </w:p>
        </w:tc>
      </w:tr>
      <w:tr w:rsidR="000F6F61" w:rsidRPr="00304754" w14:paraId="27247239" w14:textId="77777777" w:rsidTr="001F27F4">
        <w:trPr>
          <w:trHeight w:val="120"/>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51A385" w14:textId="77777777" w:rsidR="000F6F61" w:rsidRPr="00304754" w:rsidRDefault="000F6F61" w:rsidP="001F27F4">
            <w:pPr>
              <w:rPr>
                <w:rFonts w:eastAsia="Arial Unicode MS"/>
              </w:rPr>
            </w:pPr>
            <w:r w:rsidRPr="00304754">
              <w:rPr>
                <w:rFonts w:eastAsia="Arial Unicode MS"/>
              </w:rPr>
              <w:t>2.2.1.</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12FB25AC" w14:textId="77777777" w:rsidR="000F6F61" w:rsidRPr="00304754" w:rsidRDefault="000F6F61" w:rsidP="001F27F4">
            <w:pPr>
              <w:rPr>
                <w:rFonts w:eastAsia="Arial Unicode MS"/>
              </w:rPr>
            </w:pPr>
            <w:r w:rsidRPr="00304754">
              <w:rPr>
                <w:rFonts w:eastAsia="Arial Unicode MS"/>
              </w:rPr>
              <w:t>Projektiranje</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47E0F0CE" w14:textId="77777777" w:rsidR="000F6F61" w:rsidRPr="00304754" w:rsidRDefault="000F6F61" w:rsidP="001F27F4">
            <w:pPr>
              <w:rPr>
                <w:rFonts w:eastAsia="Arial Unicode MS"/>
              </w:rPr>
            </w:pPr>
            <w:r w:rsidRPr="00304754">
              <w:rPr>
                <w:rFonts w:eastAsia="Arial Unicode MS"/>
              </w:rPr>
              <w:t>15.500,00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1B82E6F4" w14:textId="77777777" w:rsidR="000F6F61" w:rsidRPr="00304754" w:rsidRDefault="000F6F61" w:rsidP="001F27F4">
            <w:pPr>
              <w:rPr>
                <w:rFonts w:eastAsia="Arial Unicode MS"/>
              </w:rPr>
            </w:pPr>
            <w:r w:rsidRPr="00304754">
              <w:rPr>
                <w:rFonts w:eastAsia="Arial Unicode MS"/>
              </w:rPr>
              <w:t>0,00</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07E2E97F" w14:textId="77777777" w:rsidR="000F6F61" w:rsidRPr="00304754" w:rsidRDefault="000F6F61" w:rsidP="001F27F4">
            <w:pPr>
              <w:rPr>
                <w:rFonts w:eastAsia="Arial Unicode MS"/>
              </w:rPr>
            </w:pPr>
            <w:r w:rsidRPr="00304754">
              <w:rPr>
                <w:rFonts w:eastAsia="Arial Unicode MS"/>
              </w:rPr>
              <w:t>0,00</w:t>
            </w:r>
          </w:p>
        </w:tc>
      </w:tr>
      <w:tr w:rsidR="000F6F61" w:rsidRPr="00304754" w14:paraId="567D6BE0"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3C3EBA51" w14:textId="77777777" w:rsidR="000F6F61" w:rsidRPr="00304754" w:rsidRDefault="000F6F61" w:rsidP="001F27F4">
            <w:pPr>
              <w:rPr>
                <w:rFonts w:eastAsia="Arial Unicode MS"/>
              </w:rPr>
            </w:pPr>
            <w:r w:rsidRPr="00304754">
              <w:rPr>
                <w:rFonts w:eastAsia="Arial Unicode MS"/>
              </w:rPr>
              <w:t>2.3.</w:t>
            </w:r>
          </w:p>
        </w:tc>
        <w:tc>
          <w:tcPr>
            <w:tcW w:w="3564" w:type="dxa"/>
            <w:tcBorders>
              <w:top w:val="nil"/>
              <w:left w:val="nil"/>
              <w:bottom w:val="single" w:sz="4" w:space="0" w:color="auto"/>
              <w:right w:val="single" w:sz="4" w:space="0" w:color="auto"/>
            </w:tcBorders>
            <w:shd w:val="clear" w:color="auto" w:fill="FFFFFF"/>
            <w:vAlign w:val="center"/>
          </w:tcPr>
          <w:p w14:paraId="4D7E8573" w14:textId="77777777" w:rsidR="000F6F61" w:rsidRPr="00304754" w:rsidRDefault="000F6F61" w:rsidP="001F27F4">
            <w:pPr>
              <w:rPr>
                <w:rFonts w:eastAsia="Arial Unicode MS"/>
              </w:rPr>
            </w:pPr>
            <w:r w:rsidRPr="00304754">
              <w:rPr>
                <w:rFonts w:eastAsia="Arial Unicode MS"/>
              </w:rPr>
              <w:t>Pješačka staza na rekreacijskom centru</w:t>
            </w:r>
          </w:p>
        </w:tc>
        <w:tc>
          <w:tcPr>
            <w:tcW w:w="1815" w:type="dxa"/>
            <w:tcBorders>
              <w:top w:val="nil"/>
              <w:left w:val="nil"/>
              <w:bottom w:val="single" w:sz="4" w:space="0" w:color="auto"/>
              <w:right w:val="single" w:sz="4" w:space="0" w:color="auto"/>
            </w:tcBorders>
            <w:shd w:val="clear" w:color="auto" w:fill="FFFFFF"/>
            <w:vAlign w:val="center"/>
          </w:tcPr>
          <w:p w14:paraId="09D26652" w14:textId="77777777" w:rsidR="000F6F61" w:rsidRPr="00304754" w:rsidRDefault="000F6F61" w:rsidP="001F27F4">
            <w:pPr>
              <w:rPr>
                <w:rFonts w:eastAsia="Arial Unicode MS"/>
              </w:rPr>
            </w:pPr>
            <w:r w:rsidRPr="00304754">
              <w:rPr>
                <w:rFonts w:eastAsia="Arial Unicode MS"/>
              </w:rPr>
              <w:t>0,00</w:t>
            </w:r>
          </w:p>
        </w:tc>
        <w:tc>
          <w:tcPr>
            <w:tcW w:w="1698" w:type="dxa"/>
            <w:tcBorders>
              <w:top w:val="nil"/>
              <w:left w:val="nil"/>
              <w:bottom w:val="single" w:sz="4" w:space="0" w:color="auto"/>
              <w:right w:val="single" w:sz="4" w:space="0" w:color="auto"/>
            </w:tcBorders>
            <w:shd w:val="clear" w:color="auto" w:fill="FFFFFF"/>
            <w:vAlign w:val="center"/>
          </w:tcPr>
          <w:p w14:paraId="67AC0D96" w14:textId="77777777" w:rsidR="000F6F61" w:rsidRPr="00304754" w:rsidRDefault="000F6F61" w:rsidP="001F27F4">
            <w:pPr>
              <w:rPr>
                <w:rFonts w:eastAsia="Arial Unicode MS"/>
              </w:rPr>
            </w:pPr>
            <w:r w:rsidRPr="00304754">
              <w:rPr>
                <w:rFonts w:eastAsia="Arial Unicode MS"/>
              </w:rPr>
              <w:t>6.200,00</w:t>
            </w:r>
          </w:p>
        </w:tc>
        <w:tc>
          <w:tcPr>
            <w:tcW w:w="1588" w:type="dxa"/>
            <w:tcBorders>
              <w:top w:val="nil"/>
              <w:left w:val="nil"/>
              <w:bottom w:val="single" w:sz="4" w:space="0" w:color="auto"/>
              <w:right w:val="single" w:sz="4" w:space="0" w:color="auto"/>
            </w:tcBorders>
            <w:shd w:val="clear" w:color="auto" w:fill="FFFFFF"/>
            <w:vAlign w:val="center"/>
          </w:tcPr>
          <w:p w14:paraId="4E921D5E" w14:textId="77777777" w:rsidR="000F6F61" w:rsidRPr="00304754" w:rsidRDefault="000F6F61" w:rsidP="001F27F4">
            <w:pPr>
              <w:rPr>
                <w:rFonts w:eastAsia="Arial Unicode MS"/>
              </w:rPr>
            </w:pPr>
            <w:r w:rsidRPr="00304754">
              <w:rPr>
                <w:rFonts w:eastAsia="Arial Unicode MS"/>
              </w:rPr>
              <w:t>6.300,00</w:t>
            </w:r>
          </w:p>
        </w:tc>
      </w:tr>
      <w:tr w:rsidR="000F6F61" w:rsidRPr="00304754" w14:paraId="64A30DEC"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24A04A37" w14:textId="77777777" w:rsidR="000F6F61" w:rsidRPr="00304754" w:rsidRDefault="000F6F61" w:rsidP="001F27F4">
            <w:pPr>
              <w:rPr>
                <w:rFonts w:eastAsia="Arial Unicode MS"/>
              </w:rPr>
            </w:pPr>
            <w:r w:rsidRPr="00304754">
              <w:rPr>
                <w:rFonts w:eastAsia="Arial Unicode MS"/>
              </w:rPr>
              <w:t>2.3.1.</w:t>
            </w:r>
          </w:p>
        </w:tc>
        <w:tc>
          <w:tcPr>
            <w:tcW w:w="3564" w:type="dxa"/>
            <w:tcBorders>
              <w:top w:val="nil"/>
              <w:left w:val="nil"/>
              <w:bottom w:val="single" w:sz="4" w:space="0" w:color="auto"/>
              <w:right w:val="single" w:sz="4" w:space="0" w:color="auto"/>
            </w:tcBorders>
            <w:shd w:val="clear" w:color="auto" w:fill="FFFFFF"/>
            <w:vAlign w:val="center"/>
          </w:tcPr>
          <w:p w14:paraId="344BF1A7" w14:textId="77777777" w:rsidR="000F6F61" w:rsidRPr="00304754" w:rsidRDefault="000F6F61" w:rsidP="001F27F4">
            <w:pPr>
              <w:rPr>
                <w:rFonts w:eastAsia="Arial Unicode MS"/>
              </w:rPr>
            </w:pPr>
            <w:r w:rsidRPr="00304754">
              <w:rPr>
                <w:rFonts w:eastAsia="Arial Unicode MS"/>
              </w:rPr>
              <w:t>Izgradnja</w:t>
            </w:r>
          </w:p>
        </w:tc>
        <w:tc>
          <w:tcPr>
            <w:tcW w:w="1815" w:type="dxa"/>
            <w:tcBorders>
              <w:top w:val="nil"/>
              <w:left w:val="nil"/>
              <w:bottom w:val="single" w:sz="4" w:space="0" w:color="auto"/>
              <w:right w:val="single" w:sz="4" w:space="0" w:color="auto"/>
            </w:tcBorders>
            <w:shd w:val="clear" w:color="auto" w:fill="FFFFFF"/>
            <w:vAlign w:val="center"/>
          </w:tcPr>
          <w:p w14:paraId="60826D0E" w14:textId="77777777" w:rsidR="000F6F61" w:rsidRPr="00304754" w:rsidRDefault="000F6F61" w:rsidP="001F27F4">
            <w:pPr>
              <w:rPr>
                <w:rFonts w:eastAsia="Arial Unicode MS"/>
              </w:rPr>
            </w:pPr>
            <w:r w:rsidRPr="00304754">
              <w:rPr>
                <w:rFonts w:eastAsia="Arial Unicode MS"/>
              </w:rPr>
              <w:t>0,00</w:t>
            </w:r>
          </w:p>
        </w:tc>
        <w:tc>
          <w:tcPr>
            <w:tcW w:w="1698" w:type="dxa"/>
            <w:tcBorders>
              <w:top w:val="nil"/>
              <w:left w:val="nil"/>
              <w:bottom w:val="single" w:sz="4" w:space="0" w:color="auto"/>
              <w:right w:val="single" w:sz="4" w:space="0" w:color="auto"/>
            </w:tcBorders>
            <w:shd w:val="clear" w:color="auto" w:fill="FFFFFF"/>
            <w:vAlign w:val="center"/>
          </w:tcPr>
          <w:p w14:paraId="069EA6AE" w14:textId="77777777" w:rsidR="000F6F61" w:rsidRPr="00304754" w:rsidRDefault="000F6F61" w:rsidP="001F27F4">
            <w:pPr>
              <w:rPr>
                <w:rFonts w:eastAsia="Arial Unicode MS"/>
              </w:rPr>
            </w:pPr>
            <w:r w:rsidRPr="00304754">
              <w:rPr>
                <w:rFonts w:eastAsia="Arial Unicode MS"/>
              </w:rPr>
              <w:t>6.200,00</w:t>
            </w:r>
          </w:p>
        </w:tc>
        <w:tc>
          <w:tcPr>
            <w:tcW w:w="1588" w:type="dxa"/>
            <w:tcBorders>
              <w:top w:val="nil"/>
              <w:left w:val="nil"/>
              <w:bottom w:val="single" w:sz="4" w:space="0" w:color="auto"/>
              <w:right w:val="single" w:sz="4" w:space="0" w:color="auto"/>
            </w:tcBorders>
            <w:shd w:val="clear" w:color="auto" w:fill="FFFFFF"/>
          </w:tcPr>
          <w:p w14:paraId="0F6D069A" w14:textId="77777777" w:rsidR="000F6F61" w:rsidRPr="00304754" w:rsidRDefault="000F6F61" w:rsidP="001F27F4">
            <w:pPr>
              <w:rPr>
                <w:rFonts w:eastAsia="Arial Unicode MS"/>
              </w:rPr>
            </w:pPr>
            <w:r w:rsidRPr="00304754">
              <w:rPr>
                <w:rFonts w:eastAsia="Arial Unicode MS"/>
              </w:rPr>
              <w:t>6.300,00</w:t>
            </w:r>
          </w:p>
        </w:tc>
      </w:tr>
      <w:tr w:rsidR="000F6F61" w:rsidRPr="00304754" w14:paraId="2FC2324D"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5E59F79D" w14:textId="77777777" w:rsidR="000F6F61" w:rsidRPr="00304754" w:rsidRDefault="000F6F61" w:rsidP="001F27F4">
            <w:pPr>
              <w:rPr>
                <w:rFonts w:eastAsia="Arial Unicode MS"/>
              </w:rPr>
            </w:pPr>
            <w:r w:rsidRPr="00304754">
              <w:rPr>
                <w:rFonts w:eastAsia="Arial Unicode MS"/>
              </w:rPr>
              <w:t>2.4.</w:t>
            </w:r>
          </w:p>
        </w:tc>
        <w:tc>
          <w:tcPr>
            <w:tcW w:w="3564" w:type="dxa"/>
            <w:tcBorders>
              <w:top w:val="nil"/>
              <w:left w:val="nil"/>
              <w:bottom w:val="single" w:sz="4" w:space="0" w:color="auto"/>
              <w:right w:val="single" w:sz="4" w:space="0" w:color="auto"/>
            </w:tcBorders>
            <w:shd w:val="clear" w:color="auto" w:fill="FFFFFF"/>
            <w:vAlign w:val="center"/>
          </w:tcPr>
          <w:p w14:paraId="3C7D3CEB" w14:textId="77777777" w:rsidR="000F6F61" w:rsidRPr="00304754" w:rsidRDefault="000F6F61" w:rsidP="001F27F4">
            <w:pPr>
              <w:rPr>
                <w:rFonts w:eastAsia="Arial Unicode MS"/>
              </w:rPr>
            </w:pPr>
            <w:r w:rsidRPr="00304754">
              <w:rPr>
                <w:rFonts w:eastAsia="Arial Unicode MS"/>
              </w:rPr>
              <w:t>Uređenje pješačkog prolaza – spoj ulica J.Gotovca i J.J.Strossmayera   ( vanjske stepenice )</w:t>
            </w:r>
          </w:p>
        </w:tc>
        <w:tc>
          <w:tcPr>
            <w:tcW w:w="1815" w:type="dxa"/>
            <w:tcBorders>
              <w:top w:val="nil"/>
              <w:left w:val="nil"/>
              <w:bottom w:val="single" w:sz="4" w:space="0" w:color="auto"/>
              <w:right w:val="single" w:sz="4" w:space="0" w:color="auto"/>
            </w:tcBorders>
            <w:shd w:val="clear" w:color="auto" w:fill="FFFFFF"/>
            <w:vAlign w:val="center"/>
          </w:tcPr>
          <w:p w14:paraId="2B96D904" w14:textId="77777777" w:rsidR="000F6F61" w:rsidRPr="00304754" w:rsidRDefault="000F6F61" w:rsidP="001F27F4">
            <w:pPr>
              <w:rPr>
                <w:rFonts w:eastAsia="Arial Unicode MS"/>
              </w:rPr>
            </w:pPr>
            <w:r w:rsidRPr="00304754">
              <w:rPr>
                <w:rFonts w:eastAsia="Arial Unicode MS"/>
              </w:rPr>
              <w:t>0,00</w:t>
            </w:r>
          </w:p>
        </w:tc>
        <w:tc>
          <w:tcPr>
            <w:tcW w:w="1698" w:type="dxa"/>
            <w:tcBorders>
              <w:top w:val="nil"/>
              <w:left w:val="nil"/>
              <w:bottom w:val="single" w:sz="4" w:space="0" w:color="auto"/>
              <w:right w:val="single" w:sz="4" w:space="0" w:color="auto"/>
            </w:tcBorders>
            <w:shd w:val="clear" w:color="auto" w:fill="FFFFFF"/>
            <w:vAlign w:val="center"/>
          </w:tcPr>
          <w:p w14:paraId="55103988" w14:textId="77777777" w:rsidR="000F6F61" w:rsidRPr="00304754" w:rsidRDefault="000F6F61" w:rsidP="001F27F4">
            <w:pPr>
              <w:rPr>
                <w:rFonts w:eastAsia="Arial Unicode MS"/>
              </w:rPr>
            </w:pPr>
            <w:r w:rsidRPr="00304754">
              <w:rPr>
                <w:rFonts w:eastAsia="Arial Unicode MS"/>
              </w:rPr>
              <w:t>9.000,00</w:t>
            </w:r>
          </w:p>
        </w:tc>
        <w:tc>
          <w:tcPr>
            <w:tcW w:w="1588" w:type="dxa"/>
            <w:tcBorders>
              <w:top w:val="nil"/>
              <w:left w:val="nil"/>
              <w:bottom w:val="single" w:sz="4" w:space="0" w:color="auto"/>
              <w:right w:val="single" w:sz="4" w:space="0" w:color="auto"/>
            </w:tcBorders>
            <w:shd w:val="clear" w:color="auto" w:fill="FFFFFF"/>
            <w:vAlign w:val="center"/>
          </w:tcPr>
          <w:p w14:paraId="6A7BF065" w14:textId="77777777" w:rsidR="000F6F61" w:rsidRPr="00304754" w:rsidRDefault="000F6F61" w:rsidP="001F27F4">
            <w:pPr>
              <w:rPr>
                <w:rFonts w:eastAsia="Arial Unicode MS"/>
              </w:rPr>
            </w:pPr>
            <w:r w:rsidRPr="00304754">
              <w:rPr>
                <w:rFonts w:eastAsia="Arial Unicode MS"/>
              </w:rPr>
              <w:t>8.700,00</w:t>
            </w:r>
          </w:p>
        </w:tc>
      </w:tr>
      <w:tr w:rsidR="000F6F61" w:rsidRPr="00304754" w14:paraId="13F4A464"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4810851F" w14:textId="77777777" w:rsidR="000F6F61" w:rsidRPr="00304754" w:rsidRDefault="000F6F61" w:rsidP="001F27F4">
            <w:pPr>
              <w:rPr>
                <w:rFonts w:eastAsia="Arial Unicode MS"/>
              </w:rPr>
            </w:pPr>
            <w:r w:rsidRPr="00304754">
              <w:rPr>
                <w:rFonts w:eastAsia="Arial Unicode MS"/>
              </w:rPr>
              <w:lastRenderedPageBreak/>
              <w:t>2.4.1.</w:t>
            </w:r>
          </w:p>
        </w:tc>
        <w:tc>
          <w:tcPr>
            <w:tcW w:w="3564" w:type="dxa"/>
            <w:tcBorders>
              <w:top w:val="nil"/>
              <w:left w:val="nil"/>
              <w:bottom w:val="single" w:sz="4" w:space="0" w:color="auto"/>
              <w:right w:val="single" w:sz="4" w:space="0" w:color="auto"/>
            </w:tcBorders>
            <w:shd w:val="clear" w:color="auto" w:fill="FFFFFF"/>
            <w:vAlign w:val="center"/>
          </w:tcPr>
          <w:p w14:paraId="3CCFC53D" w14:textId="77777777" w:rsidR="000F6F61" w:rsidRPr="00304754" w:rsidRDefault="000F6F61" w:rsidP="001F27F4">
            <w:pPr>
              <w:rPr>
                <w:rFonts w:eastAsia="Arial Unicode MS"/>
              </w:rPr>
            </w:pPr>
            <w:r w:rsidRPr="00304754">
              <w:rPr>
                <w:rFonts w:eastAsia="Arial Unicode MS"/>
              </w:rPr>
              <w:t>Uređenje pješačkog prolaza – spoj</w:t>
            </w:r>
          </w:p>
          <w:p w14:paraId="09CE79DF" w14:textId="77777777" w:rsidR="000F6F61" w:rsidRPr="00304754" w:rsidRDefault="000F6F61" w:rsidP="001F27F4">
            <w:pPr>
              <w:rPr>
                <w:rFonts w:eastAsia="Arial Unicode MS"/>
              </w:rPr>
            </w:pPr>
            <w:r w:rsidRPr="00304754">
              <w:rPr>
                <w:rFonts w:eastAsia="Arial Unicode MS"/>
              </w:rPr>
              <w:t>ulica J.Gotovca i J.J.Strossmayera( vanjske stepenice )</w:t>
            </w:r>
          </w:p>
        </w:tc>
        <w:tc>
          <w:tcPr>
            <w:tcW w:w="1815" w:type="dxa"/>
            <w:tcBorders>
              <w:top w:val="nil"/>
              <w:left w:val="nil"/>
              <w:bottom w:val="single" w:sz="4" w:space="0" w:color="auto"/>
              <w:right w:val="single" w:sz="4" w:space="0" w:color="auto"/>
            </w:tcBorders>
            <w:shd w:val="clear" w:color="auto" w:fill="FFFFFF"/>
            <w:vAlign w:val="center"/>
          </w:tcPr>
          <w:p w14:paraId="51262924" w14:textId="77777777" w:rsidR="000F6F61" w:rsidRPr="00304754" w:rsidRDefault="000F6F61" w:rsidP="001F27F4">
            <w:pPr>
              <w:rPr>
                <w:rFonts w:eastAsia="Arial Unicode MS"/>
              </w:rPr>
            </w:pPr>
            <w:r w:rsidRPr="00304754">
              <w:rPr>
                <w:rFonts w:eastAsia="Arial Unicode MS"/>
              </w:rPr>
              <w:t>0,00</w:t>
            </w:r>
          </w:p>
        </w:tc>
        <w:tc>
          <w:tcPr>
            <w:tcW w:w="1698" w:type="dxa"/>
            <w:tcBorders>
              <w:top w:val="nil"/>
              <w:left w:val="nil"/>
              <w:bottom w:val="single" w:sz="4" w:space="0" w:color="auto"/>
              <w:right w:val="single" w:sz="4" w:space="0" w:color="auto"/>
            </w:tcBorders>
            <w:shd w:val="clear" w:color="auto" w:fill="FFFFFF"/>
            <w:vAlign w:val="center"/>
          </w:tcPr>
          <w:p w14:paraId="40052EB5" w14:textId="77777777" w:rsidR="000F6F61" w:rsidRPr="00304754" w:rsidRDefault="000F6F61" w:rsidP="001F27F4">
            <w:pPr>
              <w:rPr>
                <w:rFonts w:eastAsia="Arial Unicode MS"/>
              </w:rPr>
            </w:pPr>
            <w:r w:rsidRPr="00304754">
              <w:rPr>
                <w:rFonts w:eastAsia="Arial Unicode MS"/>
              </w:rPr>
              <w:t>9.000,00</w:t>
            </w:r>
          </w:p>
          <w:p w14:paraId="21DDAD6C" w14:textId="77777777" w:rsidR="000F6F61" w:rsidRPr="00304754" w:rsidRDefault="000F6F61" w:rsidP="001F27F4">
            <w:pPr>
              <w:rPr>
                <w:rFonts w:eastAsia="Arial Unicode MS"/>
              </w:rPr>
            </w:pPr>
          </w:p>
        </w:tc>
        <w:tc>
          <w:tcPr>
            <w:tcW w:w="1588" w:type="dxa"/>
            <w:tcBorders>
              <w:top w:val="nil"/>
              <w:left w:val="nil"/>
              <w:bottom w:val="single" w:sz="4" w:space="0" w:color="auto"/>
              <w:right w:val="single" w:sz="4" w:space="0" w:color="auto"/>
            </w:tcBorders>
            <w:shd w:val="clear" w:color="auto" w:fill="FFFFFF"/>
            <w:vAlign w:val="center"/>
          </w:tcPr>
          <w:p w14:paraId="5052CFA4" w14:textId="77777777" w:rsidR="000F6F61" w:rsidRPr="00304754" w:rsidRDefault="000F6F61" w:rsidP="001F27F4">
            <w:pPr>
              <w:rPr>
                <w:rFonts w:eastAsia="Arial Unicode MS"/>
              </w:rPr>
            </w:pPr>
            <w:r w:rsidRPr="00304754">
              <w:rPr>
                <w:rFonts w:eastAsia="Arial Unicode MS"/>
              </w:rPr>
              <w:t>8.700,00</w:t>
            </w:r>
          </w:p>
        </w:tc>
      </w:tr>
      <w:tr w:rsidR="000F6F61" w:rsidRPr="00304754" w14:paraId="77F06AE1"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2B5353B1" w14:textId="77777777" w:rsidR="000F6F61" w:rsidRPr="00304754" w:rsidRDefault="000F6F61" w:rsidP="001F27F4">
            <w:pPr>
              <w:rPr>
                <w:rFonts w:eastAsia="Arial Unicode MS"/>
              </w:rPr>
            </w:pPr>
            <w:bookmarkStart w:id="21" w:name="_Hlk88406197"/>
          </w:p>
        </w:tc>
        <w:tc>
          <w:tcPr>
            <w:tcW w:w="3564" w:type="dxa"/>
            <w:tcBorders>
              <w:top w:val="nil"/>
              <w:left w:val="nil"/>
              <w:bottom w:val="single" w:sz="4" w:space="0" w:color="auto"/>
              <w:right w:val="single" w:sz="4" w:space="0" w:color="auto"/>
            </w:tcBorders>
            <w:shd w:val="clear" w:color="auto" w:fill="FFFFFF"/>
            <w:vAlign w:val="center"/>
            <w:hideMark/>
          </w:tcPr>
          <w:p w14:paraId="36BE6C17" w14:textId="77777777" w:rsidR="000F6F61" w:rsidRPr="00304754" w:rsidRDefault="000F6F61" w:rsidP="001F27F4">
            <w:pPr>
              <w:rPr>
                <w:rFonts w:eastAsia="Arial Unicode MS"/>
              </w:rPr>
            </w:pPr>
            <w:r w:rsidRPr="00304754">
              <w:rPr>
                <w:rFonts w:eastAsia="Arial Unicode MS"/>
              </w:rPr>
              <w:t>Izvori financiranja:</w:t>
            </w:r>
          </w:p>
        </w:tc>
        <w:tc>
          <w:tcPr>
            <w:tcW w:w="1815" w:type="dxa"/>
            <w:tcBorders>
              <w:top w:val="nil"/>
              <w:left w:val="nil"/>
              <w:bottom w:val="single" w:sz="4" w:space="0" w:color="auto"/>
              <w:right w:val="single" w:sz="4" w:space="0" w:color="auto"/>
            </w:tcBorders>
            <w:shd w:val="clear" w:color="auto" w:fill="FFFFFF"/>
            <w:vAlign w:val="center"/>
          </w:tcPr>
          <w:p w14:paraId="42459070" w14:textId="77777777" w:rsidR="000F6F61" w:rsidRPr="00304754" w:rsidRDefault="000F6F61" w:rsidP="001F27F4">
            <w:pPr>
              <w:rPr>
                <w:rFonts w:eastAsia="Arial Unicode MS"/>
              </w:rPr>
            </w:pPr>
          </w:p>
        </w:tc>
        <w:tc>
          <w:tcPr>
            <w:tcW w:w="1698" w:type="dxa"/>
            <w:tcBorders>
              <w:top w:val="nil"/>
              <w:left w:val="nil"/>
              <w:bottom w:val="single" w:sz="4" w:space="0" w:color="auto"/>
              <w:right w:val="single" w:sz="4" w:space="0" w:color="auto"/>
            </w:tcBorders>
            <w:shd w:val="clear" w:color="auto" w:fill="FFFFFF"/>
            <w:vAlign w:val="center"/>
          </w:tcPr>
          <w:p w14:paraId="01C2E99D" w14:textId="77777777" w:rsidR="000F6F61" w:rsidRPr="00304754" w:rsidRDefault="000F6F61" w:rsidP="001F27F4">
            <w:pPr>
              <w:rPr>
                <w:rFonts w:eastAsia="Arial Unicode MS"/>
              </w:rPr>
            </w:pPr>
          </w:p>
        </w:tc>
        <w:tc>
          <w:tcPr>
            <w:tcW w:w="1588" w:type="dxa"/>
            <w:tcBorders>
              <w:top w:val="nil"/>
              <w:left w:val="nil"/>
              <w:bottom w:val="single" w:sz="4" w:space="0" w:color="auto"/>
              <w:right w:val="single" w:sz="4" w:space="0" w:color="auto"/>
            </w:tcBorders>
            <w:shd w:val="clear" w:color="auto" w:fill="FFFFFF"/>
            <w:vAlign w:val="center"/>
          </w:tcPr>
          <w:p w14:paraId="2D88E61B" w14:textId="77777777" w:rsidR="000F6F61" w:rsidRPr="00304754" w:rsidRDefault="000F6F61" w:rsidP="001F27F4">
            <w:pPr>
              <w:rPr>
                <w:rFonts w:eastAsia="Arial Unicode MS"/>
              </w:rPr>
            </w:pPr>
          </w:p>
        </w:tc>
      </w:tr>
      <w:tr w:rsidR="000F6F61" w:rsidRPr="00304754" w14:paraId="2FA99DAA" w14:textId="77777777" w:rsidTr="001F27F4">
        <w:trPr>
          <w:trHeight w:val="193"/>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13F1C" w14:textId="77777777" w:rsidR="000F6F61" w:rsidRPr="00304754" w:rsidRDefault="000F6F61" w:rsidP="001F27F4">
            <w:pPr>
              <w:rPr>
                <w:rFonts w:eastAsia="Arial Unicode MS"/>
              </w:rPr>
            </w:pPr>
            <w:r w:rsidRPr="00304754">
              <w:rPr>
                <w:rFonts w:eastAsia="Arial Unicode MS"/>
              </w:rPr>
              <w:t>1.</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2B1EFB4D" w14:textId="77777777" w:rsidR="000F6F61" w:rsidRPr="00304754" w:rsidRDefault="000F6F61" w:rsidP="001F27F4">
            <w:pPr>
              <w:rPr>
                <w:rFonts w:eastAsia="Arial Unicode MS"/>
              </w:rPr>
            </w:pPr>
            <w:r w:rsidRPr="00304754">
              <w:rPr>
                <w:rFonts w:eastAsia="Arial Unicode MS"/>
              </w:rPr>
              <w:t>komunalni doprinos</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5E9B828D" w14:textId="77777777" w:rsidR="000F6F61" w:rsidRPr="00304754" w:rsidRDefault="000F6F61" w:rsidP="001F27F4">
            <w:pPr>
              <w:rPr>
                <w:rFonts w:eastAsia="Arial Unicode MS"/>
              </w:rPr>
            </w:pPr>
            <w:r w:rsidRPr="00304754">
              <w:rPr>
                <w:rFonts w:eastAsia="Arial Unicode MS"/>
              </w:rPr>
              <w:t>36.000,00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0EEC434D" w14:textId="77777777" w:rsidR="000F6F61" w:rsidRPr="00304754" w:rsidRDefault="000F6F61" w:rsidP="001F27F4">
            <w:pPr>
              <w:rPr>
                <w:rFonts w:eastAsia="Arial Unicode MS"/>
              </w:rPr>
            </w:pPr>
            <w:r w:rsidRPr="00304754">
              <w:rPr>
                <w:rFonts w:eastAsia="Arial Unicode MS"/>
              </w:rPr>
              <w:t>16.000,00</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18DE9FEA" w14:textId="77777777" w:rsidR="000F6F61" w:rsidRPr="00304754" w:rsidRDefault="000F6F61" w:rsidP="001F27F4">
            <w:pPr>
              <w:rPr>
                <w:rFonts w:eastAsia="Arial Unicode MS"/>
              </w:rPr>
            </w:pPr>
            <w:r w:rsidRPr="00304754">
              <w:rPr>
                <w:rFonts w:eastAsia="Arial Unicode MS"/>
              </w:rPr>
              <w:t>16.000,00</w:t>
            </w:r>
          </w:p>
        </w:tc>
      </w:tr>
      <w:tr w:rsidR="000F6F61" w:rsidRPr="00304754" w14:paraId="14E04815" w14:textId="77777777" w:rsidTr="001F27F4">
        <w:trPr>
          <w:trHeight w:val="240"/>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24B71" w14:textId="77777777" w:rsidR="000F6F61" w:rsidRPr="00304754" w:rsidRDefault="000F6F61" w:rsidP="001F27F4">
            <w:pPr>
              <w:rPr>
                <w:rFonts w:eastAsia="Arial Unicode MS"/>
              </w:rPr>
            </w:pPr>
            <w:r w:rsidRPr="00304754">
              <w:rPr>
                <w:rFonts w:eastAsia="Arial Unicode MS"/>
              </w:rPr>
              <w:t>2.</w:t>
            </w:r>
          </w:p>
        </w:tc>
        <w:tc>
          <w:tcPr>
            <w:tcW w:w="3564" w:type="dxa"/>
            <w:tcBorders>
              <w:top w:val="single" w:sz="4" w:space="0" w:color="auto"/>
              <w:left w:val="nil"/>
              <w:bottom w:val="single" w:sz="4" w:space="0" w:color="auto"/>
              <w:right w:val="single" w:sz="4" w:space="0" w:color="auto"/>
            </w:tcBorders>
            <w:shd w:val="clear" w:color="auto" w:fill="FFFFFF"/>
            <w:vAlign w:val="center"/>
            <w:hideMark/>
          </w:tcPr>
          <w:p w14:paraId="6DE4E8DE" w14:textId="77777777" w:rsidR="000F6F61" w:rsidRPr="00304754" w:rsidRDefault="000F6F61" w:rsidP="001F27F4">
            <w:pPr>
              <w:rPr>
                <w:rFonts w:eastAsia="Arial Unicode MS"/>
              </w:rPr>
            </w:pPr>
            <w:r w:rsidRPr="00304754">
              <w:rPr>
                <w:rFonts w:eastAsia="Arial Unicode MS"/>
              </w:rPr>
              <w:t>prihodi od prodaje nefinancijske imovine</w:t>
            </w:r>
          </w:p>
        </w:tc>
        <w:tc>
          <w:tcPr>
            <w:tcW w:w="1815" w:type="dxa"/>
            <w:tcBorders>
              <w:top w:val="single" w:sz="4" w:space="0" w:color="auto"/>
              <w:left w:val="nil"/>
              <w:bottom w:val="single" w:sz="4" w:space="0" w:color="auto"/>
              <w:right w:val="single" w:sz="4" w:space="0" w:color="auto"/>
            </w:tcBorders>
            <w:shd w:val="clear" w:color="auto" w:fill="FFFFFF"/>
            <w:vAlign w:val="center"/>
            <w:hideMark/>
          </w:tcPr>
          <w:p w14:paraId="01C67D0C" w14:textId="77777777" w:rsidR="000F6F61" w:rsidRPr="00304754" w:rsidRDefault="000F6F61" w:rsidP="001F27F4">
            <w:pPr>
              <w:rPr>
                <w:rFonts w:eastAsia="Arial Unicode MS"/>
              </w:rPr>
            </w:pPr>
            <w:r w:rsidRPr="00304754">
              <w:rPr>
                <w:rFonts w:eastAsia="Arial Unicode MS"/>
              </w:rPr>
              <w:t>14.000,00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36B7D428" w14:textId="77777777" w:rsidR="000F6F61" w:rsidRPr="00304754" w:rsidRDefault="000F6F61" w:rsidP="001F27F4">
            <w:pPr>
              <w:rPr>
                <w:rFonts w:eastAsia="Arial Unicode MS"/>
              </w:rPr>
            </w:pPr>
            <w:r w:rsidRPr="00304754">
              <w:rPr>
                <w:rFonts w:eastAsia="Arial Unicode MS"/>
              </w:rPr>
              <w:t>0,00</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4552CF1C" w14:textId="77777777" w:rsidR="000F6F61" w:rsidRPr="00304754" w:rsidRDefault="000F6F61" w:rsidP="001F27F4">
            <w:pPr>
              <w:rPr>
                <w:rFonts w:eastAsia="Arial Unicode MS"/>
              </w:rPr>
            </w:pPr>
            <w:r w:rsidRPr="00304754">
              <w:rPr>
                <w:rFonts w:eastAsia="Arial Unicode MS"/>
              </w:rPr>
              <w:t xml:space="preserve">   0,00</w:t>
            </w:r>
          </w:p>
        </w:tc>
      </w:tr>
      <w:tr w:rsidR="000F6F61" w:rsidRPr="00304754" w14:paraId="2B287C87" w14:textId="77777777" w:rsidTr="001F27F4">
        <w:trPr>
          <w:trHeight w:val="165"/>
          <w:jc w:val="center"/>
        </w:trPr>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9F81C" w14:textId="77777777" w:rsidR="000F6F61" w:rsidRPr="00304754" w:rsidRDefault="000F6F61" w:rsidP="001F27F4">
            <w:pPr>
              <w:rPr>
                <w:rFonts w:eastAsia="Arial Unicode MS"/>
              </w:rPr>
            </w:pPr>
            <w:r w:rsidRPr="00304754">
              <w:rPr>
                <w:rFonts w:eastAsia="Arial Unicode MS"/>
              </w:rPr>
              <w:t>3.</w:t>
            </w:r>
          </w:p>
        </w:tc>
        <w:tc>
          <w:tcPr>
            <w:tcW w:w="3564" w:type="dxa"/>
            <w:tcBorders>
              <w:top w:val="single" w:sz="4" w:space="0" w:color="auto"/>
              <w:left w:val="nil"/>
              <w:bottom w:val="single" w:sz="4" w:space="0" w:color="auto"/>
              <w:right w:val="single" w:sz="4" w:space="0" w:color="auto"/>
            </w:tcBorders>
            <w:shd w:val="clear" w:color="auto" w:fill="FFFFFF"/>
            <w:vAlign w:val="center"/>
          </w:tcPr>
          <w:p w14:paraId="79F049FF" w14:textId="77777777" w:rsidR="000F6F61" w:rsidRPr="00304754" w:rsidRDefault="000F6F61" w:rsidP="001F27F4">
            <w:pPr>
              <w:rPr>
                <w:rFonts w:eastAsia="Arial Unicode MS"/>
              </w:rPr>
            </w:pPr>
            <w:r w:rsidRPr="00304754">
              <w:rPr>
                <w:rFonts w:eastAsia="Arial Unicode MS"/>
              </w:rPr>
              <w:t>pomoći</w:t>
            </w:r>
          </w:p>
        </w:tc>
        <w:tc>
          <w:tcPr>
            <w:tcW w:w="1815" w:type="dxa"/>
            <w:tcBorders>
              <w:top w:val="single" w:sz="4" w:space="0" w:color="auto"/>
              <w:left w:val="nil"/>
              <w:bottom w:val="single" w:sz="4" w:space="0" w:color="auto"/>
              <w:right w:val="single" w:sz="4" w:space="0" w:color="auto"/>
            </w:tcBorders>
            <w:shd w:val="clear" w:color="auto" w:fill="FFFFFF"/>
            <w:vAlign w:val="center"/>
          </w:tcPr>
          <w:p w14:paraId="1253B759" w14:textId="77777777" w:rsidR="000F6F61" w:rsidRPr="00304754" w:rsidRDefault="000F6F61" w:rsidP="001F27F4">
            <w:pPr>
              <w:rPr>
                <w:rFonts w:eastAsia="Arial Unicode MS"/>
              </w:rPr>
            </w:pPr>
            <w:r w:rsidRPr="00304754">
              <w:rPr>
                <w:rFonts w:eastAsia="Arial Unicode MS"/>
              </w:rPr>
              <w:t>60.000,00</w:t>
            </w:r>
          </w:p>
        </w:tc>
        <w:tc>
          <w:tcPr>
            <w:tcW w:w="1698" w:type="dxa"/>
            <w:tcBorders>
              <w:top w:val="single" w:sz="4" w:space="0" w:color="auto"/>
              <w:left w:val="nil"/>
              <w:bottom w:val="single" w:sz="4" w:space="0" w:color="auto"/>
              <w:right w:val="single" w:sz="4" w:space="0" w:color="auto"/>
            </w:tcBorders>
            <w:shd w:val="clear" w:color="auto" w:fill="FFFFFF"/>
            <w:vAlign w:val="center"/>
          </w:tcPr>
          <w:p w14:paraId="30AD809D" w14:textId="77777777" w:rsidR="000F6F61" w:rsidRPr="00304754" w:rsidRDefault="000F6F61" w:rsidP="001F27F4">
            <w:pPr>
              <w:rPr>
                <w:rFonts w:eastAsia="Arial Unicode MS"/>
              </w:rPr>
            </w:pPr>
            <w:r w:rsidRPr="00304754">
              <w:rPr>
                <w:rFonts w:eastAsia="Arial Unicode MS"/>
              </w:rPr>
              <w:t>60.000,00</w:t>
            </w:r>
          </w:p>
        </w:tc>
        <w:tc>
          <w:tcPr>
            <w:tcW w:w="1588" w:type="dxa"/>
            <w:tcBorders>
              <w:top w:val="single" w:sz="4" w:space="0" w:color="auto"/>
              <w:left w:val="nil"/>
              <w:bottom w:val="single" w:sz="4" w:space="0" w:color="auto"/>
              <w:right w:val="single" w:sz="4" w:space="0" w:color="auto"/>
            </w:tcBorders>
            <w:shd w:val="clear" w:color="auto" w:fill="FFFFFF"/>
            <w:vAlign w:val="center"/>
          </w:tcPr>
          <w:p w14:paraId="0B2BD21E" w14:textId="77777777" w:rsidR="000F6F61" w:rsidRPr="00304754" w:rsidRDefault="000F6F61" w:rsidP="001F27F4">
            <w:pPr>
              <w:rPr>
                <w:rFonts w:eastAsia="Arial Unicode MS"/>
              </w:rPr>
            </w:pPr>
            <w:r w:rsidRPr="00304754">
              <w:rPr>
                <w:rFonts w:eastAsia="Arial Unicode MS"/>
              </w:rPr>
              <w:t>60.000,00</w:t>
            </w:r>
          </w:p>
        </w:tc>
      </w:tr>
      <w:tr w:rsidR="000F6F61" w:rsidRPr="00304754" w14:paraId="073A1FB2" w14:textId="77777777" w:rsidTr="001F27F4">
        <w:trPr>
          <w:trHeight w:val="315"/>
          <w:jc w:val="center"/>
        </w:trPr>
        <w:tc>
          <w:tcPr>
            <w:tcW w:w="453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3E004A" w14:textId="77777777" w:rsidR="000F6F61" w:rsidRPr="00304754" w:rsidRDefault="000F6F61" w:rsidP="001F27F4">
            <w:pPr>
              <w:rPr>
                <w:rFonts w:eastAsia="Arial Unicode MS"/>
              </w:rPr>
            </w:pPr>
            <w:r w:rsidRPr="00304754">
              <w:rPr>
                <w:rFonts w:eastAsia="Arial Unicode MS"/>
              </w:rPr>
              <w:t>UKUPNO:</w:t>
            </w:r>
          </w:p>
        </w:tc>
        <w:tc>
          <w:tcPr>
            <w:tcW w:w="1815" w:type="dxa"/>
            <w:tcBorders>
              <w:top w:val="nil"/>
              <w:left w:val="nil"/>
              <w:bottom w:val="single" w:sz="4" w:space="0" w:color="auto"/>
              <w:right w:val="single" w:sz="4" w:space="0" w:color="auto"/>
            </w:tcBorders>
            <w:shd w:val="clear" w:color="auto" w:fill="FFFFFF"/>
            <w:vAlign w:val="center"/>
            <w:hideMark/>
          </w:tcPr>
          <w:p w14:paraId="249DE808" w14:textId="77777777" w:rsidR="000F6F61" w:rsidRPr="00304754" w:rsidRDefault="000F6F61" w:rsidP="001F27F4">
            <w:pPr>
              <w:rPr>
                <w:rFonts w:eastAsia="Arial Unicode MS"/>
              </w:rPr>
            </w:pPr>
            <w:r w:rsidRPr="00304754">
              <w:rPr>
                <w:rFonts w:eastAsia="Arial Unicode MS"/>
              </w:rPr>
              <w:t>110.000,00</w:t>
            </w:r>
          </w:p>
        </w:tc>
        <w:tc>
          <w:tcPr>
            <w:tcW w:w="1698" w:type="dxa"/>
            <w:tcBorders>
              <w:top w:val="nil"/>
              <w:left w:val="nil"/>
              <w:bottom w:val="single" w:sz="4" w:space="0" w:color="auto"/>
              <w:right w:val="single" w:sz="4" w:space="0" w:color="auto"/>
            </w:tcBorders>
            <w:shd w:val="clear" w:color="auto" w:fill="FFFFFF"/>
            <w:vAlign w:val="center"/>
          </w:tcPr>
          <w:p w14:paraId="58DB49E1" w14:textId="77777777" w:rsidR="000F6F61" w:rsidRPr="00304754" w:rsidRDefault="000F6F61" w:rsidP="001F27F4">
            <w:pPr>
              <w:rPr>
                <w:rFonts w:eastAsia="Arial Unicode MS"/>
              </w:rPr>
            </w:pPr>
            <w:r w:rsidRPr="00304754">
              <w:rPr>
                <w:rFonts w:eastAsia="Arial Unicode MS"/>
              </w:rPr>
              <w:t>76.000,00</w:t>
            </w:r>
          </w:p>
        </w:tc>
        <w:tc>
          <w:tcPr>
            <w:tcW w:w="1588" w:type="dxa"/>
            <w:tcBorders>
              <w:top w:val="nil"/>
              <w:left w:val="nil"/>
              <w:bottom w:val="single" w:sz="4" w:space="0" w:color="auto"/>
              <w:right w:val="single" w:sz="4" w:space="0" w:color="auto"/>
            </w:tcBorders>
            <w:shd w:val="clear" w:color="auto" w:fill="FFFFFF"/>
            <w:vAlign w:val="center"/>
          </w:tcPr>
          <w:p w14:paraId="6FAE27CF" w14:textId="77777777" w:rsidR="000F6F61" w:rsidRPr="00304754" w:rsidRDefault="000F6F61" w:rsidP="001F27F4">
            <w:pPr>
              <w:rPr>
                <w:rFonts w:eastAsia="Arial Unicode MS"/>
              </w:rPr>
            </w:pPr>
            <w:r w:rsidRPr="00304754">
              <w:rPr>
                <w:rFonts w:eastAsia="Arial Unicode MS"/>
              </w:rPr>
              <w:t>76.000,00</w:t>
            </w:r>
          </w:p>
        </w:tc>
      </w:tr>
      <w:bookmarkEnd w:id="21"/>
    </w:tbl>
    <w:p w14:paraId="5BDEADEE" w14:textId="77777777" w:rsidR="000F6F61" w:rsidRPr="00304754" w:rsidRDefault="000F6F61" w:rsidP="000F6F61"/>
    <w:tbl>
      <w:tblPr>
        <w:tblW w:w="9639" w:type="dxa"/>
        <w:jc w:val="center"/>
        <w:tblLayout w:type="fixed"/>
        <w:tblCellMar>
          <w:left w:w="10" w:type="dxa"/>
          <w:right w:w="10" w:type="dxa"/>
        </w:tblCellMar>
        <w:tblLook w:val="04A0" w:firstRow="1" w:lastRow="0" w:firstColumn="1" w:lastColumn="0" w:noHBand="0" w:noVBand="1"/>
      </w:tblPr>
      <w:tblGrid>
        <w:gridCol w:w="981"/>
        <w:gridCol w:w="3615"/>
        <w:gridCol w:w="1681"/>
        <w:gridCol w:w="1681"/>
        <w:gridCol w:w="1681"/>
      </w:tblGrid>
      <w:tr w:rsidR="000F6F61" w:rsidRPr="00304754" w14:paraId="498BC865" w14:textId="77777777" w:rsidTr="001F27F4">
        <w:trPr>
          <w:trHeight w:val="397"/>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8C35B21" w14:textId="77777777" w:rsidR="000F6F61" w:rsidRPr="00304754" w:rsidRDefault="000F6F61" w:rsidP="001F27F4">
            <w:pPr>
              <w:rPr>
                <w:rFonts w:eastAsia="Arial"/>
              </w:rPr>
            </w:pPr>
            <w:r w:rsidRPr="00304754">
              <w:rPr>
                <w:rFonts w:eastAsia="Arial"/>
              </w:rPr>
              <w:t>3. JAVNA PARKIRALIŠTA</w:t>
            </w:r>
          </w:p>
        </w:tc>
      </w:tr>
      <w:tr w:rsidR="000F6F61" w:rsidRPr="00304754" w14:paraId="567B00F4" w14:textId="77777777" w:rsidTr="001F27F4">
        <w:trPr>
          <w:trHeight w:val="397"/>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3A881" w14:textId="77777777" w:rsidR="000F6F61" w:rsidRPr="00304754" w:rsidRDefault="000F6F61" w:rsidP="001F27F4">
            <w:pPr>
              <w:rPr>
                <w:rFonts w:eastAsia="Arial"/>
              </w:rPr>
            </w:pPr>
            <w:r w:rsidRPr="00304754">
              <w:rPr>
                <w:rFonts w:eastAsia="Arial"/>
              </w:rPr>
              <w:t>Red. broj</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42039" w14:textId="77777777" w:rsidR="000F6F61" w:rsidRPr="00304754" w:rsidRDefault="000F6F61" w:rsidP="001F27F4">
            <w:pPr>
              <w:rPr>
                <w:rFonts w:eastAsia="Arial"/>
              </w:rPr>
            </w:pPr>
            <w:r w:rsidRPr="00304754">
              <w:rPr>
                <w:rFonts w:eastAsia="Arial"/>
              </w:rPr>
              <w:t>Komunalna infrastruktura</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50FDD" w14:textId="77777777" w:rsidR="000F6F61" w:rsidRPr="00304754" w:rsidRDefault="000F6F61" w:rsidP="001F27F4">
            <w:pPr>
              <w:rPr>
                <w:rFonts w:eastAsia="Arial"/>
              </w:rPr>
            </w:pPr>
            <w:r w:rsidRPr="00304754">
              <w:rPr>
                <w:rFonts w:eastAsia="Arial"/>
              </w:rPr>
              <w:t>Planirana vrijednost (€)</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367E4D01" w14:textId="77777777" w:rsidR="000F6F61" w:rsidRPr="00304754" w:rsidRDefault="000F6F61" w:rsidP="001F27F4">
            <w:pPr>
              <w:rPr>
                <w:rFonts w:eastAsia="Arial"/>
              </w:rPr>
            </w:pPr>
            <w:r w:rsidRPr="00304754">
              <w:rPr>
                <w:rFonts w:eastAsia="Arial Unicode MS"/>
              </w:rPr>
              <w:t>I. Rebalans (€)</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265CF04A" w14:textId="77777777" w:rsidR="000F6F61" w:rsidRPr="00304754" w:rsidRDefault="000F6F61" w:rsidP="001F27F4">
            <w:pPr>
              <w:rPr>
                <w:rFonts w:eastAsia="Arial Unicode MS"/>
              </w:rPr>
            </w:pPr>
            <w:r w:rsidRPr="00304754">
              <w:rPr>
                <w:rFonts w:eastAsia="Arial Unicode MS"/>
              </w:rPr>
              <w:t>II. Rebalans (€)</w:t>
            </w:r>
          </w:p>
        </w:tc>
      </w:tr>
      <w:tr w:rsidR="000F6F61" w:rsidRPr="00304754" w14:paraId="3A2E48D3" w14:textId="77777777" w:rsidTr="001F27F4">
        <w:trPr>
          <w:trHeight w:val="12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061B6" w14:textId="77777777" w:rsidR="000F6F61" w:rsidRPr="00304754" w:rsidRDefault="000F6F61" w:rsidP="001F27F4">
            <w:pPr>
              <w:rPr>
                <w:rFonts w:eastAsia="Arial"/>
              </w:rPr>
            </w:pPr>
            <w:r w:rsidRPr="00304754">
              <w:rPr>
                <w:rFonts w:eastAsia="Arial"/>
              </w:rPr>
              <w:t>3.1.</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1717E" w14:textId="77777777" w:rsidR="000F6F61" w:rsidRPr="00304754" w:rsidRDefault="000F6F61" w:rsidP="001F27F4">
            <w:r w:rsidRPr="00304754">
              <w:t>Parkiralište u Švearovoj ulici</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913D" w14:textId="77777777" w:rsidR="000F6F61" w:rsidRPr="00304754" w:rsidRDefault="000F6F61" w:rsidP="001F27F4">
            <w:pPr>
              <w:rPr>
                <w:rFonts w:eastAsia="Arial"/>
              </w:rPr>
            </w:pPr>
            <w:r w:rsidRPr="00304754">
              <w:rPr>
                <w:rFonts w:eastAsia="Arial"/>
              </w:rPr>
              <w:t>19.000,00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163FC048" w14:textId="77777777" w:rsidR="000F6F61" w:rsidRPr="00304754" w:rsidRDefault="000F6F61" w:rsidP="001F27F4">
            <w:pPr>
              <w:rPr>
                <w:rFonts w:eastAsia="Arial"/>
              </w:rPr>
            </w:pPr>
            <w:r w:rsidRPr="00304754">
              <w:rPr>
                <w:rFonts w:eastAsia="Arial"/>
              </w:rPr>
              <w:t>20.973,00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26C04BF2" w14:textId="77777777" w:rsidR="000F6F61" w:rsidRPr="00304754" w:rsidRDefault="000F6F61" w:rsidP="001F27F4">
            <w:pPr>
              <w:rPr>
                <w:rFonts w:eastAsia="Arial"/>
              </w:rPr>
            </w:pPr>
            <w:r w:rsidRPr="00304754">
              <w:rPr>
                <w:rFonts w:eastAsia="Arial"/>
              </w:rPr>
              <w:t>20.973,00</w:t>
            </w:r>
          </w:p>
        </w:tc>
      </w:tr>
      <w:tr w:rsidR="000F6F61" w:rsidRPr="00304754" w14:paraId="1E6C3E03" w14:textId="77777777" w:rsidTr="001F27F4">
        <w:trPr>
          <w:trHeight w:val="21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AC8C30" w14:textId="77777777" w:rsidR="000F6F61" w:rsidRPr="00304754" w:rsidRDefault="000F6F61" w:rsidP="001F27F4">
            <w:pPr>
              <w:rPr>
                <w:rFonts w:eastAsia="Arial"/>
              </w:rPr>
            </w:pPr>
            <w:r w:rsidRPr="00304754">
              <w:rPr>
                <w:rFonts w:eastAsia="Arial"/>
              </w:rPr>
              <w:t>3.1.1.</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AD67F" w14:textId="77777777" w:rsidR="000F6F61" w:rsidRPr="00304754" w:rsidRDefault="000F6F61" w:rsidP="001F27F4">
            <w:r w:rsidRPr="00304754">
              <w:t>Projektiranje</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37D6F" w14:textId="77777777" w:rsidR="000F6F61" w:rsidRPr="00304754" w:rsidRDefault="000F6F61" w:rsidP="001F27F4">
            <w:pPr>
              <w:rPr>
                <w:rFonts w:eastAsia="Arial"/>
              </w:rPr>
            </w:pPr>
            <w:r w:rsidRPr="00304754">
              <w:rPr>
                <w:rFonts w:eastAsia="Arial"/>
              </w:rPr>
              <w:t>3.000,00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74FFE71C" w14:textId="77777777" w:rsidR="000F6F61" w:rsidRPr="00304754" w:rsidRDefault="000F6F61" w:rsidP="001F27F4">
            <w:pPr>
              <w:rPr>
                <w:rFonts w:eastAsia="Arial"/>
              </w:rPr>
            </w:pPr>
            <w:r w:rsidRPr="00304754">
              <w:rPr>
                <w:rFonts w:eastAsia="Arial"/>
              </w:rPr>
              <w:t>3.000,00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18520A92" w14:textId="77777777" w:rsidR="000F6F61" w:rsidRPr="00304754" w:rsidRDefault="000F6F61" w:rsidP="001F27F4">
            <w:pPr>
              <w:rPr>
                <w:rFonts w:eastAsia="Arial"/>
              </w:rPr>
            </w:pPr>
            <w:r w:rsidRPr="00304754">
              <w:rPr>
                <w:rFonts w:eastAsia="Arial"/>
              </w:rPr>
              <w:t>3.400,00</w:t>
            </w:r>
          </w:p>
        </w:tc>
      </w:tr>
      <w:tr w:rsidR="000F6F61" w:rsidRPr="00304754" w14:paraId="275EAA95" w14:textId="77777777" w:rsidTr="001F27F4">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993AAB1" w14:textId="77777777" w:rsidR="000F6F61" w:rsidRPr="00304754" w:rsidRDefault="000F6F61" w:rsidP="001F27F4">
            <w:pPr>
              <w:rPr>
                <w:rFonts w:eastAsia="Arial"/>
              </w:rPr>
            </w:pPr>
            <w:r w:rsidRPr="00304754">
              <w:rPr>
                <w:rFonts w:eastAsia="Arial"/>
              </w:rPr>
              <w:t>3.1.2.</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tcPr>
          <w:p w14:paraId="71082B94" w14:textId="77777777" w:rsidR="000F6F61" w:rsidRPr="00304754" w:rsidRDefault="000F6F61" w:rsidP="001F27F4">
            <w:r w:rsidRPr="00304754">
              <w:t xml:space="preserve">Izgradnja </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tcPr>
          <w:p w14:paraId="617CC074" w14:textId="77777777" w:rsidR="000F6F61" w:rsidRPr="00304754" w:rsidRDefault="000F6F61" w:rsidP="001F27F4">
            <w:pPr>
              <w:rPr>
                <w:rFonts w:eastAsia="Arial"/>
              </w:rPr>
            </w:pPr>
            <w:r w:rsidRPr="00304754">
              <w:rPr>
                <w:rFonts w:eastAsia="Arial"/>
              </w:rPr>
              <w:t>15.000,00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09F00D5E" w14:textId="77777777" w:rsidR="000F6F61" w:rsidRPr="00304754" w:rsidRDefault="000F6F61" w:rsidP="001F27F4">
            <w:pPr>
              <w:rPr>
                <w:rFonts w:eastAsia="Arial"/>
              </w:rPr>
            </w:pPr>
            <w:r w:rsidRPr="00304754">
              <w:rPr>
                <w:rFonts w:eastAsia="Arial"/>
              </w:rPr>
              <w:t>16.473,00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593D7FDA" w14:textId="77777777" w:rsidR="000F6F61" w:rsidRPr="00304754" w:rsidRDefault="000F6F61" w:rsidP="001F27F4">
            <w:pPr>
              <w:rPr>
                <w:rFonts w:eastAsia="Arial"/>
              </w:rPr>
            </w:pPr>
            <w:r w:rsidRPr="00304754">
              <w:rPr>
                <w:rFonts w:eastAsia="Arial"/>
              </w:rPr>
              <w:t>16.073,00</w:t>
            </w:r>
          </w:p>
        </w:tc>
      </w:tr>
      <w:tr w:rsidR="000F6F61" w:rsidRPr="00304754" w14:paraId="41539694" w14:textId="77777777" w:rsidTr="001F27F4">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75C2EE8B" w14:textId="77777777" w:rsidR="000F6F61" w:rsidRPr="00304754" w:rsidRDefault="000F6F61" w:rsidP="001F27F4">
            <w:pPr>
              <w:rPr>
                <w:rFonts w:eastAsia="Arial"/>
              </w:rPr>
            </w:pPr>
            <w:r w:rsidRPr="00304754">
              <w:rPr>
                <w:rFonts w:eastAsia="Arial"/>
              </w:rPr>
              <w:t>3.1.3.</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tcPr>
          <w:p w14:paraId="52463139" w14:textId="77777777" w:rsidR="000F6F61" w:rsidRPr="00304754" w:rsidRDefault="000F6F61" w:rsidP="001F27F4">
            <w:r w:rsidRPr="00304754">
              <w:t>Nadzor</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tcPr>
          <w:p w14:paraId="69DB32BE" w14:textId="77777777" w:rsidR="000F6F61" w:rsidRPr="00304754" w:rsidRDefault="000F6F61" w:rsidP="001F27F4">
            <w:pPr>
              <w:rPr>
                <w:rFonts w:eastAsia="Arial"/>
              </w:rPr>
            </w:pPr>
            <w:r w:rsidRPr="00304754">
              <w:rPr>
                <w:rFonts w:eastAsia="Arial"/>
              </w:rPr>
              <w:t>1.000,00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19369777" w14:textId="77777777" w:rsidR="000F6F61" w:rsidRPr="00304754" w:rsidRDefault="000F6F61" w:rsidP="001F27F4">
            <w:pPr>
              <w:rPr>
                <w:rFonts w:eastAsia="Arial"/>
              </w:rPr>
            </w:pPr>
            <w:r w:rsidRPr="00304754">
              <w:rPr>
                <w:rFonts w:eastAsia="Arial"/>
              </w:rPr>
              <w:t>1.500,00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5E5D6E0B" w14:textId="77777777" w:rsidR="000F6F61" w:rsidRPr="00304754" w:rsidRDefault="000F6F61" w:rsidP="001F27F4">
            <w:pPr>
              <w:rPr>
                <w:rFonts w:eastAsia="Arial"/>
              </w:rPr>
            </w:pPr>
            <w:r w:rsidRPr="00304754">
              <w:rPr>
                <w:rFonts w:eastAsia="Arial"/>
              </w:rPr>
              <w:t>1.500,00</w:t>
            </w:r>
          </w:p>
        </w:tc>
      </w:tr>
      <w:tr w:rsidR="000F6F61" w:rsidRPr="00304754" w14:paraId="37516DA5" w14:textId="77777777" w:rsidTr="001F27F4">
        <w:trPr>
          <w:trHeight w:val="10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EC48BE6" w14:textId="77777777" w:rsidR="000F6F61" w:rsidRPr="00304754" w:rsidRDefault="000F6F61" w:rsidP="001F27F4">
            <w:pPr>
              <w:rPr>
                <w:rFonts w:eastAsia="Arial"/>
              </w:rPr>
            </w:pP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7D21F" w14:textId="77777777" w:rsidR="000F6F61" w:rsidRPr="00304754" w:rsidRDefault="000F6F61" w:rsidP="001F27F4">
            <w:r w:rsidRPr="00304754">
              <w:t>Izvor financiranja:</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tcPr>
          <w:p w14:paraId="1984A164" w14:textId="77777777" w:rsidR="000F6F61" w:rsidRPr="00304754" w:rsidRDefault="000F6F61" w:rsidP="001F27F4">
            <w:pPr>
              <w:rPr>
                <w:rFonts w:eastAsia="Arial"/>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103040AA" w14:textId="77777777" w:rsidR="000F6F61" w:rsidRPr="00304754" w:rsidRDefault="000F6F61" w:rsidP="001F27F4">
            <w:pPr>
              <w:rPr>
                <w:rFonts w:eastAsia="Arial"/>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262D6A3D" w14:textId="77777777" w:rsidR="000F6F61" w:rsidRPr="00304754" w:rsidRDefault="000F6F61" w:rsidP="001F27F4">
            <w:pPr>
              <w:rPr>
                <w:rFonts w:eastAsia="Arial"/>
              </w:rPr>
            </w:pPr>
          </w:p>
        </w:tc>
      </w:tr>
      <w:tr w:rsidR="000F6F61" w:rsidRPr="00304754" w14:paraId="7FF26224" w14:textId="77777777" w:rsidTr="001F27F4">
        <w:trPr>
          <w:trHeight w:val="161"/>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8115B" w14:textId="77777777" w:rsidR="000F6F61" w:rsidRPr="00304754" w:rsidRDefault="000F6F61" w:rsidP="001F27F4">
            <w:pPr>
              <w:rPr>
                <w:rFonts w:eastAsia="Arial"/>
              </w:rPr>
            </w:pPr>
            <w:r w:rsidRPr="00304754">
              <w:rPr>
                <w:rFonts w:eastAsia="Arial"/>
              </w:rPr>
              <w:t>1.</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EB5A9" w14:textId="77777777" w:rsidR="000F6F61" w:rsidRPr="00304754" w:rsidRDefault="000F6F61" w:rsidP="001F27F4">
            <w:r w:rsidRPr="00304754">
              <w:t>prihod za posebne namjene : parkirališta</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BBF9EB" w14:textId="77777777" w:rsidR="000F6F61" w:rsidRPr="00304754" w:rsidRDefault="000F6F61" w:rsidP="001F27F4">
            <w:pPr>
              <w:rPr>
                <w:rFonts w:eastAsia="Arial"/>
              </w:rPr>
            </w:pPr>
            <w:r w:rsidRPr="00304754">
              <w:rPr>
                <w:rFonts w:eastAsia="Arial"/>
              </w:rPr>
              <w:t>15.000,00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3C6FB14B" w14:textId="77777777" w:rsidR="000F6F61" w:rsidRPr="00304754" w:rsidRDefault="000F6F61" w:rsidP="001F27F4">
            <w:pPr>
              <w:rPr>
                <w:rFonts w:eastAsia="Arial"/>
              </w:rPr>
            </w:pPr>
            <w:r w:rsidRPr="00304754">
              <w:rPr>
                <w:rFonts w:eastAsia="Arial"/>
              </w:rPr>
              <w:t>15.000,00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23F16D14" w14:textId="77777777" w:rsidR="000F6F61" w:rsidRPr="00304754" w:rsidRDefault="000F6F61" w:rsidP="001F27F4">
            <w:pPr>
              <w:rPr>
                <w:rFonts w:eastAsia="Arial"/>
              </w:rPr>
            </w:pPr>
            <w:r w:rsidRPr="00304754">
              <w:rPr>
                <w:rFonts w:eastAsia="Arial"/>
              </w:rPr>
              <w:t>15.000,00</w:t>
            </w:r>
          </w:p>
        </w:tc>
      </w:tr>
      <w:tr w:rsidR="000F6F61" w:rsidRPr="00304754" w14:paraId="119A135B" w14:textId="77777777" w:rsidTr="001F27F4">
        <w:trPr>
          <w:trHeight w:val="33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10AC0308" w14:textId="77777777" w:rsidR="000F6F61" w:rsidRPr="00304754" w:rsidRDefault="000F6F61" w:rsidP="001F27F4">
            <w:pPr>
              <w:rPr>
                <w:rFonts w:eastAsia="Arial"/>
              </w:rPr>
            </w:pPr>
            <w:r w:rsidRPr="00304754">
              <w:rPr>
                <w:rFonts w:eastAsia="Arial"/>
              </w:rPr>
              <w:t>2.</w:t>
            </w:r>
          </w:p>
        </w:tc>
        <w:tc>
          <w:tcPr>
            <w:tcW w:w="3615" w:type="dxa"/>
            <w:tcBorders>
              <w:top w:val="single" w:sz="4" w:space="0" w:color="auto"/>
              <w:left w:val="single" w:sz="4" w:space="0" w:color="auto"/>
              <w:bottom w:val="single" w:sz="4" w:space="0" w:color="auto"/>
              <w:right w:val="single" w:sz="4" w:space="0" w:color="auto"/>
            </w:tcBorders>
            <w:shd w:val="clear" w:color="auto" w:fill="FFFFFF"/>
            <w:vAlign w:val="center"/>
          </w:tcPr>
          <w:p w14:paraId="31FCF870" w14:textId="77777777" w:rsidR="000F6F61" w:rsidRPr="00304754" w:rsidRDefault="000F6F61" w:rsidP="001F27F4">
            <w:r w:rsidRPr="00304754">
              <w:t>prihod za posebne namjene : parkirališta - rezultat</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tcPr>
          <w:p w14:paraId="50D3B2CF" w14:textId="77777777" w:rsidR="000F6F61" w:rsidRPr="00304754" w:rsidRDefault="000F6F61" w:rsidP="001F27F4">
            <w:pPr>
              <w:rPr>
                <w:rFonts w:eastAsia="Arial"/>
              </w:rPr>
            </w:pPr>
            <w:r w:rsidRPr="00304754">
              <w:rPr>
                <w:rFonts w:eastAsia="Arial"/>
              </w:rPr>
              <w:t>4.000,00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647F8C09" w14:textId="77777777" w:rsidR="000F6F61" w:rsidRPr="00304754" w:rsidRDefault="000F6F61" w:rsidP="001F27F4">
            <w:pPr>
              <w:rPr>
                <w:rFonts w:eastAsia="Arial"/>
              </w:rPr>
            </w:pPr>
            <w:r w:rsidRPr="00304754">
              <w:rPr>
                <w:rFonts w:eastAsia="Arial"/>
              </w:rPr>
              <w:t>5.973,00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0C2C1123" w14:textId="77777777" w:rsidR="000F6F61" w:rsidRPr="00304754" w:rsidRDefault="000F6F61" w:rsidP="001F27F4">
            <w:pPr>
              <w:rPr>
                <w:rFonts w:eastAsia="Arial"/>
              </w:rPr>
            </w:pPr>
            <w:r w:rsidRPr="00304754">
              <w:rPr>
                <w:rFonts w:eastAsia="Arial"/>
              </w:rPr>
              <w:t>5.973,00</w:t>
            </w:r>
          </w:p>
        </w:tc>
      </w:tr>
      <w:tr w:rsidR="000F6F61" w:rsidRPr="00304754" w14:paraId="4D238626" w14:textId="77777777" w:rsidTr="001F27F4">
        <w:trPr>
          <w:trHeight w:val="397"/>
          <w:jc w:val="center"/>
        </w:trPr>
        <w:tc>
          <w:tcPr>
            <w:tcW w:w="45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E540E8" w14:textId="77777777" w:rsidR="000F6F61" w:rsidRPr="00304754" w:rsidRDefault="000F6F61" w:rsidP="001F27F4">
            <w:pPr>
              <w:rPr>
                <w:rFonts w:eastAsia="Arial"/>
              </w:rPr>
            </w:pPr>
            <w:r w:rsidRPr="00304754">
              <w:rPr>
                <w:rFonts w:eastAsia="Arial"/>
              </w:rPr>
              <w:t>UKUPNO:</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tcPr>
          <w:p w14:paraId="1BF7DCA0" w14:textId="77777777" w:rsidR="000F6F61" w:rsidRPr="00304754" w:rsidRDefault="000F6F61" w:rsidP="001F27F4">
            <w:pPr>
              <w:rPr>
                <w:rFonts w:eastAsia="Arial"/>
              </w:rPr>
            </w:pPr>
            <w:r w:rsidRPr="00304754">
              <w:rPr>
                <w:rFonts w:eastAsia="Arial"/>
              </w:rPr>
              <w:t>19.000,00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0ED79F86" w14:textId="77777777" w:rsidR="000F6F61" w:rsidRPr="00304754" w:rsidRDefault="000F6F61" w:rsidP="001F27F4">
            <w:pPr>
              <w:rPr>
                <w:rFonts w:eastAsia="Arial"/>
              </w:rPr>
            </w:pPr>
            <w:r w:rsidRPr="00304754">
              <w:rPr>
                <w:rFonts w:eastAsia="Arial"/>
              </w:rPr>
              <w:t>20.973,00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14:paraId="010F9068" w14:textId="77777777" w:rsidR="000F6F61" w:rsidRPr="00304754" w:rsidRDefault="000F6F61" w:rsidP="001F27F4">
            <w:pPr>
              <w:rPr>
                <w:rFonts w:eastAsia="Arial"/>
              </w:rPr>
            </w:pPr>
            <w:r w:rsidRPr="00304754">
              <w:rPr>
                <w:rFonts w:eastAsia="Arial"/>
              </w:rPr>
              <w:t>20.973,00</w:t>
            </w:r>
          </w:p>
        </w:tc>
      </w:tr>
    </w:tbl>
    <w:p w14:paraId="66DE4BA0" w14:textId="77777777" w:rsidR="000F6F61" w:rsidRPr="00304754" w:rsidRDefault="000F6F61" w:rsidP="000F6F61"/>
    <w:tbl>
      <w:tblPr>
        <w:tblW w:w="9644" w:type="dxa"/>
        <w:jc w:val="center"/>
        <w:tblLayout w:type="fixed"/>
        <w:tblCellMar>
          <w:left w:w="10" w:type="dxa"/>
          <w:right w:w="10" w:type="dxa"/>
        </w:tblCellMar>
        <w:tblLook w:val="04A0" w:firstRow="1" w:lastRow="0" w:firstColumn="1" w:lastColumn="0" w:noHBand="0" w:noVBand="1"/>
      </w:tblPr>
      <w:tblGrid>
        <w:gridCol w:w="988"/>
        <w:gridCol w:w="3685"/>
        <w:gridCol w:w="1559"/>
        <w:gridCol w:w="1706"/>
        <w:gridCol w:w="1706"/>
      </w:tblGrid>
      <w:tr w:rsidR="000F6F61" w:rsidRPr="00304754" w14:paraId="49B4B266" w14:textId="77777777" w:rsidTr="001F27F4">
        <w:trPr>
          <w:trHeight w:val="397"/>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9082D09" w14:textId="77777777" w:rsidR="000F6F61" w:rsidRPr="00304754" w:rsidRDefault="000F6F61" w:rsidP="001F27F4">
            <w:pPr>
              <w:rPr>
                <w:rFonts w:eastAsia="Arial"/>
              </w:rPr>
            </w:pPr>
            <w:r w:rsidRPr="00304754">
              <w:rPr>
                <w:rFonts w:eastAsia="Arial"/>
              </w:rPr>
              <w:t>4. GRAĐEVINE I UREĐAJI JAVNE NAMJENE</w:t>
            </w:r>
          </w:p>
        </w:tc>
      </w:tr>
      <w:tr w:rsidR="000F6F61" w:rsidRPr="00304754" w14:paraId="6A0F8BB8" w14:textId="77777777" w:rsidTr="001F27F4">
        <w:trPr>
          <w:trHeight w:val="397"/>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CBDE9" w14:textId="77777777" w:rsidR="000F6F61" w:rsidRPr="00304754" w:rsidRDefault="000F6F61" w:rsidP="001F27F4">
            <w:pPr>
              <w:rPr>
                <w:rFonts w:eastAsia="Arial"/>
              </w:rPr>
            </w:pPr>
            <w:r w:rsidRPr="00304754">
              <w:rPr>
                <w:rFonts w:eastAsia="Arial"/>
              </w:rPr>
              <w:t>Red. broj</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E58BB" w14:textId="77777777" w:rsidR="000F6F61" w:rsidRPr="00304754" w:rsidRDefault="000F6F61" w:rsidP="001F27F4">
            <w:pPr>
              <w:rPr>
                <w:rFonts w:eastAsia="Arial"/>
              </w:rPr>
            </w:pPr>
            <w:r w:rsidRPr="00304754">
              <w:rPr>
                <w:rFonts w:eastAsia="Arial"/>
              </w:rPr>
              <w:t>Komunalna infrastruktura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EC38C" w14:textId="77777777" w:rsidR="000F6F61" w:rsidRPr="00304754" w:rsidRDefault="000F6F61" w:rsidP="001F27F4">
            <w:pPr>
              <w:rPr>
                <w:rFonts w:eastAsia="Arial"/>
              </w:rPr>
            </w:pPr>
            <w:r w:rsidRPr="00304754">
              <w:rPr>
                <w:rFonts w:eastAsia="Arial"/>
              </w:rPr>
              <w:t>Planirana vrijednost (€)</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64407B85" w14:textId="77777777" w:rsidR="000F6F61" w:rsidRPr="00304754" w:rsidRDefault="000F6F61" w:rsidP="001F27F4">
            <w:pPr>
              <w:rPr>
                <w:rFonts w:eastAsia="Arial"/>
              </w:rPr>
            </w:pPr>
            <w:r w:rsidRPr="00304754">
              <w:rPr>
                <w:rFonts w:eastAsia="Arial Unicode MS"/>
              </w:rPr>
              <w:t>I. Rebalans (€)</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18CF76DC" w14:textId="77777777" w:rsidR="000F6F61" w:rsidRPr="00304754" w:rsidRDefault="000F6F61" w:rsidP="001F27F4">
            <w:pPr>
              <w:rPr>
                <w:rFonts w:eastAsia="Arial Unicode MS"/>
              </w:rPr>
            </w:pPr>
            <w:r w:rsidRPr="00304754">
              <w:rPr>
                <w:rFonts w:eastAsia="Arial Unicode MS"/>
              </w:rPr>
              <w:t>II. Rebalans (€)</w:t>
            </w:r>
          </w:p>
        </w:tc>
      </w:tr>
      <w:tr w:rsidR="000F6F61" w:rsidRPr="00304754" w14:paraId="26C4E1C2" w14:textId="77777777" w:rsidTr="001F27F4">
        <w:trPr>
          <w:trHeight w:val="206"/>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FFBB7" w14:textId="77777777" w:rsidR="000F6F61" w:rsidRPr="00304754" w:rsidRDefault="000F6F61" w:rsidP="001F27F4">
            <w:pPr>
              <w:rPr>
                <w:rFonts w:eastAsia="Arial"/>
              </w:rPr>
            </w:pPr>
            <w:r w:rsidRPr="00304754">
              <w:rPr>
                <w:rFonts w:eastAsia="Arial"/>
              </w:rPr>
              <w:t>4.1.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188E91" w14:textId="77777777" w:rsidR="000F6F61" w:rsidRPr="00304754" w:rsidRDefault="000F6F61" w:rsidP="001F27F4">
            <w:r w:rsidRPr="00304754">
              <w:t>Izrada i postavljanje autobusnih stajališta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2250E0"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485997C"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045E0A7C" w14:textId="77777777" w:rsidR="000F6F61" w:rsidRPr="00304754" w:rsidRDefault="000F6F61" w:rsidP="001F27F4">
            <w:pPr>
              <w:rPr>
                <w:rFonts w:eastAsia="Arial"/>
              </w:rPr>
            </w:pPr>
            <w:r w:rsidRPr="00304754">
              <w:rPr>
                <w:rFonts w:eastAsia="Arial"/>
              </w:rPr>
              <w:t>10.000,00</w:t>
            </w:r>
          </w:p>
        </w:tc>
      </w:tr>
      <w:tr w:rsidR="000F6F61" w:rsidRPr="00304754" w14:paraId="52BD1443" w14:textId="77777777" w:rsidTr="001F27F4">
        <w:trPr>
          <w:trHeight w:val="27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15977B" w14:textId="77777777" w:rsidR="000F6F61" w:rsidRPr="00304754" w:rsidRDefault="000F6F61" w:rsidP="001F27F4">
            <w:pPr>
              <w:rPr>
                <w:rFonts w:eastAsia="Arial"/>
              </w:rPr>
            </w:pPr>
            <w:r w:rsidRPr="00304754">
              <w:rPr>
                <w:rFonts w:eastAsia="Arial"/>
              </w:rPr>
              <w:t>4.1.1.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138E0" w14:textId="77777777" w:rsidR="000F6F61" w:rsidRPr="00304754" w:rsidRDefault="000F6F61" w:rsidP="001F27F4">
            <w:r w:rsidRPr="00304754">
              <w:t>Radovi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CFD87F"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1DB141ED"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43AE702" w14:textId="77777777" w:rsidR="000F6F61" w:rsidRPr="00304754" w:rsidRDefault="000F6F61" w:rsidP="001F27F4">
            <w:pPr>
              <w:rPr>
                <w:rFonts w:eastAsia="Arial"/>
              </w:rPr>
            </w:pPr>
            <w:r w:rsidRPr="00304754">
              <w:rPr>
                <w:rFonts w:eastAsia="Arial"/>
              </w:rPr>
              <w:t>10.000,00</w:t>
            </w:r>
          </w:p>
        </w:tc>
      </w:tr>
      <w:tr w:rsidR="000F6F61" w:rsidRPr="00304754" w14:paraId="59CF94F7" w14:textId="77777777" w:rsidTr="001F27F4">
        <w:trPr>
          <w:trHeight w:val="103"/>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3ABF34B1" w14:textId="77777777" w:rsidR="000F6F61" w:rsidRPr="00304754" w:rsidRDefault="000F6F61" w:rsidP="001F27F4">
            <w:pPr>
              <w:rPr>
                <w:rFonts w:eastAsia="Arial"/>
              </w:rPr>
            </w:pP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548C9" w14:textId="77777777" w:rsidR="000F6F61" w:rsidRPr="00304754" w:rsidRDefault="000F6F61" w:rsidP="001F27F4">
            <w:r w:rsidRPr="00304754">
              <w:t>Izvor financiranja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D622BB"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FFF465C"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F3B1CE0" w14:textId="77777777" w:rsidR="000F6F61" w:rsidRPr="00304754" w:rsidRDefault="000F6F61" w:rsidP="001F27F4">
            <w:pPr>
              <w:rPr>
                <w:rFonts w:eastAsia="Arial"/>
              </w:rPr>
            </w:pPr>
          </w:p>
        </w:tc>
      </w:tr>
      <w:tr w:rsidR="000F6F61" w:rsidRPr="00304754" w14:paraId="1319F7FC" w14:textId="77777777" w:rsidTr="001F27F4">
        <w:trPr>
          <w:trHeight w:val="12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2AE89" w14:textId="77777777" w:rsidR="000F6F61" w:rsidRPr="00304754" w:rsidRDefault="000F6F61" w:rsidP="001F27F4">
            <w:pPr>
              <w:rPr>
                <w:rFonts w:eastAsia="Arial"/>
              </w:rPr>
            </w:pPr>
            <w:r w:rsidRPr="00304754">
              <w:rPr>
                <w:rFonts w:eastAsia="Arial"/>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E7957" w14:textId="77777777" w:rsidR="000F6F61" w:rsidRPr="00304754" w:rsidRDefault="000F6F61" w:rsidP="001F27F4">
            <w:r w:rsidRPr="00304754">
              <w:t>komunalni doprinos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C1C198"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5C2CA687"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7FD7FBB" w14:textId="77777777" w:rsidR="000F6F61" w:rsidRPr="00304754" w:rsidRDefault="000F6F61" w:rsidP="001F27F4">
            <w:pPr>
              <w:rPr>
                <w:rFonts w:eastAsia="Arial"/>
              </w:rPr>
            </w:pPr>
            <w:r w:rsidRPr="00304754">
              <w:rPr>
                <w:rFonts w:eastAsia="Arial"/>
              </w:rPr>
              <w:t>10.000,00</w:t>
            </w:r>
          </w:p>
        </w:tc>
      </w:tr>
      <w:tr w:rsidR="000F6F61" w:rsidRPr="00304754" w14:paraId="15884BC9" w14:textId="77777777" w:rsidTr="001F27F4">
        <w:trPr>
          <w:trHeight w:val="397"/>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4B4A39" w14:textId="77777777" w:rsidR="000F6F61" w:rsidRPr="00304754" w:rsidRDefault="000F6F61" w:rsidP="001F27F4">
            <w:pPr>
              <w:rPr>
                <w:rFonts w:eastAsia="Arial"/>
              </w:rPr>
            </w:pPr>
            <w:r w:rsidRPr="00304754">
              <w:rPr>
                <w:rFonts w:eastAsia="Arial"/>
              </w:rPr>
              <w:t>UKUPNO: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6B5814"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E1EDC45" w14:textId="77777777" w:rsidR="000F6F61" w:rsidRPr="00304754" w:rsidRDefault="000F6F61" w:rsidP="001F27F4">
            <w:pPr>
              <w:rPr>
                <w:rFonts w:eastAsia="Arial"/>
              </w:rPr>
            </w:pPr>
            <w:r w:rsidRPr="00304754">
              <w:rPr>
                <w:rFonts w:eastAsia="Arial"/>
              </w:rPr>
              <w:t>20.000,00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40F51736" w14:textId="77777777" w:rsidR="000F6F61" w:rsidRPr="00304754" w:rsidRDefault="000F6F61" w:rsidP="001F27F4">
            <w:pPr>
              <w:rPr>
                <w:rFonts w:eastAsia="Arial"/>
              </w:rPr>
            </w:pPr>
            <w:r w:rsidRPr="00304754">
              <w:rPr>
                <w:rFonts w:eastAsia="Arial"/>
              </w:rPr>
              <w:t>10.000,00</w:t>
            </w:r>
          </w:p>
        </w:tc>
      </w:tr>
    </w:tbl>
    <w:p w14:paraId="28D01757" w14:textId="77777777" w:rsidR="000F6F61" w:rsidRPr="00304754" w:rsidRDefault="000F6F61" w:rsidP="000F6F61"/>
    <w:tbl>
      <w:tblPr>
        <w:tblW w:w="9644" w:type="dxa"/>
        <w:jc w:val="center"/>
        <w:tblLayout w:type="fixed"/>
        <w:tblCellMar>
          <w:left w:w="10" w:type="dxa"/>
          <w:right w:w="10" w:type="dxa"/>
        </w:tblCellMar>
        <w:tblLook w:val="04A0" w:firstRow="1" w:lastRow="0" w:firstColumn="1" w:lastColumn="0" w:noHBand="0" w:noVBand="1"/>
      </w:tblPr>
      <w:tblGrid>
        <w:gridCol w:w="988"/>
        <w:gridCol w:w="3685"/>
        <w:gridCol w:w="1559"/>
        <w:gridCol w:w="1706"/>
        <w:gridCol w:w="1706"/>
      </w:tblGrid>
      <w:tr w:rsidR="000F6F61" w:rsidRPr="00304754" w14:paraId="20525010" w14:textId="77777777" w:rsidTr="001F27F4">
        <w:trPr>
          <w:trHeight w:val="397"/>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21C3CB8" w14:textId="77777777" w:rsidR="000F6F61" w:rsidRPr="00304754" w:rsidRDefault="000F6F61" w:rsidP="001F27F4">
            <w:pPr>
              <w:rPr>
                <w:rFonts w:eastAsia="Arial"/>
              </w:rPr>
            </w:pPr>
            <w:r w:rsidRPr="00304754">
              <w:rPr>
                <w:rFonts w:eastAsia="Arial"/>
              </w:rPr>
              <w:t>5. JAVNA RASVJETA</w:t>
            </w:r>
          </w:p>
        </w:tc>
      </w:tr>
      <w:tr w:rsidR="000F6F61" w:rsidRPr="00304754" w14:paraId="0A1DF188" w14:textId="77777777" w:rsidTr="001F27F4">
        <w:trPr>
          <w:trHeight w:val="397"/>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63AE6" w14:textId="77777777" w:rsidR="000F6F61" w:rsidRPr="00304754" w:rsidRDefault="000F6F61" w:rsidP="001F27F4">
            <w:pPr>
              <w:rPr>
                <w:rFonts w:eastAsia="Arial"/>
              </w:rPr>
            </w:pPr>
            <w:r w:rsidRPr="00304754">
              <w:rPr>
                <w:rFonts w:eastAsia="Arial"/>
              </w:rPr>
              <w:t>Red. Broj</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9E4F2B" w14:textId="77777777" w:rsidR="000F6F61" w:rsidRPr="00304754" w:rsidRDefault="000F6F61" w:rsidP="001F27F4">
            <w:pPr>
              <w:rPr>
                <w:rFonts w:eastAsia="Arial"/>
              </w:rPr>
            </w:pPr>
            <w:r w:rsidRPr="00304754">
              <w:rPr>
                <w:rFonts w:eastAsia="Arial"/>
              </w:rPr>
              <w:t>Komunalna infrastruktura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4FCE48" w14:textId="77777777" w:rsidR="000F6F61" w:rsidRPr="00304754" w:rsidRDefault="000F6F61" w:rsidP="001F27F4">
            <w:pPr>
              <w:rPr>
                <w:rFonts w:eastAsia="Arial"/>
              </w:rPr>
            </w:pPr>
            <w:r w:rsidRPr="00304754">
              <w:rPr>
                <w:rFonts w:eastAsia="Arial"/>
              </w:rPr>
              <w:t>Planirana vrijednost (€)</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01A979B3" w14:textId="77777777" w:rsidR="000F6F61" w:rsidRPr="00304754" w:rsidRDefault="000F6F61" w:rsidP="001F27F4">
            <w:pPr>
              <w:rPr>
                <w:rFonts w:eastAsia="Arial"/>
              </w:rPr>
            </w:pPr>
            <w:r w:rsidRPr="00304754">
              <w:rPr>
                <w:rFonts w:eastAsia="Arial Unicode MS"/>
              </w:rPr>
              <w:t>I. Rebalans (€)</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5DAE7DD3" w14:textId="77777777" w:rsidR="000F6F61" w:rsidRPr="00304754" w:rsidRDefault="000F6F61" w:rsidP="001F27F4">
            <w:pPr>
              <w:rPr>
                <w:rFonts w:eastAsia="Arial Unicode MS"/>
              </w:rPr>
            </w:pPr>
            <w:r w:rsidRPr="00304754">
              <w:rPr>
                <w:rFonts w:eastAsia="Arial Unicode MS"/>
              </w:rPr>
              <w:t>II. Rebalans (€)</w:t>
            </w:r>
          </w:p>
        </w:tc>
      </w:tr>
      <w:tr w:rsidR="000F6F61" w:rsidRPr="00304754" w14:paraId="227AF3EC" w14:textId="77777777" w:rsidTr="001F27F4">
        <w:trPr>
          <w:trHeight w:val="15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C7A03C" w14:textId="77777777" w:rsidR="000F6F61" w:rsidRPr="00304754" w:rsidRDefault="000F6F61" w:rsidP="001F27F4">
            <w:pPr>
              <w:rPr>
                <w:rFonts w:eastAsia="Arial"/>
              </w:rPr>
            </w:pPr>
            <w:r w:rsidRPr="00304754">
              <w:rPr>
                <w:rFonts w:eastAsia="Arial"/>
              </w:rPr>
              <w:t>5.1.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AEF9F" w14:textId="77777777" w:rsidR="000F6F61" w:rsidRPr="00304754" w:rsidRDefault="000F6F61" w:rsidP="001F27F4">
            <w:pPr>
              <w:rPr>
                <w:rFonts w:eastAsia="Arial Unicode MS"/>
              </w:rPr>
            </w:pPr>
            <w:r w:rsidRPr="00304754">
              <w:rPr>
                <w:rFonts w:eastAsia="Arial Unicode MS"/>
              </w:rPr>
              <w:t>Jasvjeta u ulicama koje su predmet rekonstrukcije ili izgradnje, nadopuna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767B9" w14:textId="77777777" w:rsidR="000F6F61" w:rsidRPr="00304754" w:rsidRDefault="000F6F61" w:rsidP="001F27F4">
            <w:pPr>
              <w:rPr>
                <w:rFonts w:eastAsia="Arial"/>
              </w:rPr>
            </w:pPr>
            <w:r w:rsidRPr="00304754">
              <w:rPr>
                <w:rFonts w:eastAsia="Arial"/>
              </w:rPr>
              <w:t>90.000,00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A43108E" w14:textId="77777777" w:rsidR="000F6F61" w:rsidRPr="00304754" w:rsidRDefault="000F6F61" w:rsidP="001F27F4">
            <w:pPr>
              <w:rPr>
                <w:rFonts w:eastAsia="Arial"/>
              </w:rPr>
            </w:pPr>
            <w:r w:rsidRPr="00304754">
              <w:rPr>
                <w:rFonts w:eastAsia="Arial"/>
              </w:rPr>
              <w:t>90.000,00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69DEE416" w14:textId="77777777" w:rsidR="000F6F61" w:rsidRPr="00304754" w:rsidRDefault="000F6F61" w:rsidP="001F27F4">
            <w:pPr>
              <w:rPr>
                <w:rFonts w:eastAsia="Arial"/>
              </w:rPr>
            </w:pPr>
            <w:r w:rsidRPr="00304754">
              <w:rPr>
                <w:rFonts w:eastAsia="Arial"/>
              </w:rPr>
              <w:t>85.000,00</w:t>
            </w:r>
          </w:p>
          <w:p w14:paraId="26E10B4B" w14:textId="77777777" w:rsidR="000F6F61" w:rsidRPr="00304754" w:rsidRDefault="000F6F61" w:rsidP="001F27F4">
            <w:pPr>
              <w:rPr>
                <w:rFonts w:eastAsia="Arial"/>
              </w:rPr>
            </w:pPr>
          </w:p>
        </w:tc>
      </w:tr>
      <w:tr w:rsidR="000F6F61" w:rsidRPr="00304754" w14:paraId="5041C9F6" w14:textId="77777777" w:rsidTr="001F27F4">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EC56A3" w14:textId="77777777" w:rsidR="000F6F61" w:rsidRPr="00304754" w:rsidRDefault="000F6F61" w:rsidP="001F27F4">
            <w:pPr>
              <w:rPr>
                <w:rFonts w:eastAsia="Arial"/>
              </w:rPr>
            </w:pPr>
            <w:r w:rsidRPr="00304754">
              <w:rPr>
                <w:rFonts w:eastAsia="Arial"/>
              </w:rPr>
              <w:t>5.1.1.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48401" w14:textId="77777777" w:rsidR="000F6F61" w:rsidRPr="00304754" w:rsidRDefault="000F6F61" w:rsidP="001F27F4">
            <w:pPr>
              <w:rPr>
                <w:rFonts w:eastAsia="Arial Unicode MS"/>
              </w:rPr>
            </w:pPr>
            <w:r w:rsidRPr="00304754">
              <w:rPr>
                <w:rFonts w:eastAsia="Arial Unicode MS"/>
              </w:rPr>
              <w:t xml:space="preserve">Radovi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8FD92" w14:textId="77777777" w:rsidR="000F6F61" w:rsidRPr="00304754" w:rsidRDefault="000F6F61" w:rsidP="001F27F4">
            <w:pPr>
              <w:rPr>
                <w:rFonts w:eastAsia="Arial"/>
              </w:rPr>
            </w:pPr>
            <w:r w:rsidRPr="00304754">
              <w:rPr>
                <w:rFonts w:eastAsia="Arial"/>
              </w:rPr>
              <w:t>85.000,00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BF49065" w14:textId="77777777" w:rsidR="000F6F61" w:rsidRPr="00304754" w:rsidRDefault="000F6F61" w:rsidP="001F27F4">
            <w:pPr>
              <w:rPr>
                <w:rFonts w:eastAsia="Arial"/>
              </w:rPr>
            </w:pPr>
            <w:r w:rsidRPr="00304754">
              <w:rPr>
                <w:rFonts w:eastAsia="Arial"/>
              </w:rPr>
              <w:t>85.000,00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50546209" w14:textId="77777777" w:rsidR="000F6F61" w:rsidRPr="00304754" w:rsidRDefault="000F6F61" w:rsidP="001F27F4">
            <w:pPr>
              <w:rPr>
                <w:rFonts w:eastAsia="Arial"/>
              </w:rPr>
            </w:pPr>
            <w:r w:rsidRPr="00304754">
              <w:rPr>
                <w:rFonts w:eastAsia="Arial"/>
              </w:rPr>
              <w:t>82.000,00</w:t>
            </w:r>
          </w:p>
        </w:tc>
      </w:tr>
      <w:tr w:rsidR="000F6F61" w:rsidRPr="00304754" w14:paraId="270B497F" w14:textId="77777777" w:rsidTr="001F27F4">
        <w:trPr>
          <w:trHeight w:val="12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DC247" w14:textId="77777777" w:rsidR="000F6F61" w:rsidRPr="00304754" w:rsidRDefault="000F6F61" w:rsidP="001F27F4">
            <w:pPr>
              <w:rPr>
                <w:rFonts w:eastAsia="Arial"/>
              </w:rPr>
            </w:pPr>
            <w:r w:rsidRPr="00304754">
              <w:rPr>
                <w:rFonts w:eastAsia="Arial"/>
              </w:rPr>
              <w:t>5.1.2.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2E473" w14:textId="77777777" w:rsidR="000F6F61" w:rsidRPr="00304754" w:rsidRDefault="000F6F61" w:rsidP="001F27F4">
            <w:pPr>
              <w:rPr>
                <w:rFonts w:eastAsia="Arial Unicode MS"/>
              </w:rPr>
            </w:pPr>
            <w:r w:rsidRPr="00304754">
              <w:rPr>
                <w:rFonts w:eastAsia="Arial Unicode MS"/>
              </w:rPr>
              <w:t>Nadzor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2F4A2" w14:textId="77777777" w:rsidR="000F6F61" w:rsidRPr="00304754" w:rsidRDefault="000F6F61" w:rsidP="001F27F4">
            <w:pPr>
              <w:rPr>
                <w:rFonts w:eastAsia="Arial"/>
              </w:rPr>
            </w:pPr>
            <w:r w:rsidRPr="00304754">
              <w:rPr>
                <w:rFonts w:eastAsia="Arial"/>
              </w:rPr>
              <w:t>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AAFB10F" w14:textId="77777777" w:rsidR="000F6F61" w:rsidRPr="00304754" w:rsidRDefault="000F6F61" w:rsidP="001F27F4">
            <w:pPr>
              <w:rPr>
                <w:rFonts w:eastAsia="Arial"/>
              </w:rPr>
            </w:pPr>
            <w:r w:rsidRPr="00304754">
              <w:rPr>
                <w:rFonts w:eastAsia="Arial"/>
              </w:rPr>
              <w:t>5.000,00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21286DDC" w14:textId="77777777" w:rsidR="000F6F61" w:rsidRPr="00304754" w:rsidRDefault="000F6F61" w:rsidP="001F27F4">
            <w:pPr>
              <w:rPr>
                <w:rFonts w:eastAsia="Arial"/>
              </w:rPr>
            </w:pPr>
            <w:r w:rsidRPr="00304754">
              <w:rPr>
                <w:rFonts w:eastAsia="Arial"/>
              </w:rPr>
              <w:t>3.000,00</w:t>
            </w:r>
          </w:p>
        </w:tc>
      </w:tr>
      <w:tr w:rsidR="000F6F61" w:rsidRPr="00304754" w14:paraId="294CF0EA" w14:textId="77777777" w:rsidTr="001F27F4">
        <w:trPr>
          <w:trHeight w:val="24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F45EE" w14:textId="77777777" w:rsidR="000F6F61" w:rsidRPr="00304754" w:rsidRDefault="000F6F61" w:rsidP="001F27F4">
            <w:pPr>
              <w:rPr>
                <w:rFonts w:eastAsia="Arial"/>
              </w:rPr>
            </w:pPr>
            <w:r w:rsidRPr="00304754">
              <w:rPr>
                <w:rFonts w:eastAsia="Arial"/>
              </w:rPr>
              <w:t>5.2.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AAF87" w14:textId="77777777" w:rsidR="000F6F61" w:rsidRPr="00304754" w:rsidRDefault="000F6F61" w:rsidP="001F27F4">
            <w:pPr>
              <w:rPr>
                <w:rFonts w:eastAsia="Arial Unicode MS"/>
              </w:rPr>
            </w:pPr>
            <w:r w:rsidRPr="00304754">
              <w:rPr>
                <w:rFonts w:eastAsia="Arial Unicode MS"/>
              </w:rPr>
              <w:t>Nužni radovi nakon dovršetka rekonstrukcije mreže od strane HEP-a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C8F74" w14:textId="77777777" w:rsidR="000F6F61" w:rsidRPr="00304754" w:rsidRDefault="000F6F61" w:rsidP="001F27F4">
            <w:pPr>
              <w:rPr>
                <w:rFonts w:eastAsia="Arial"/>
              </w:rPr>
            </w:pPr>
            <w:r w:rsidRPr="00304754">
              <w:rPr>
                <w:rFonts w:eastAsia="Arial"/>
              </w:rPr>
              <w:t>10.000,00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1B8844F0" w14:textId="77777777" w:rsidR="000F6F61" w:rsidRPr="00304754" w:rsidRDefault="000F6F61" w:rsidP="001F27F4">
            <w:pPr>
              <w:rPr>
                <w:rFonts w:eastAsia="Arial"/>
              </w:rPr>
            </w:pPr>
            <w:r w:rsidRPr="00304754">
              <w:rPr>
                <w:rFonts w:eastAsia="Arial"/>
              </w:rPr>
              <w:t>10.000,00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55C95EF6" w14:textId="77777777" w:rsidR="000F6F61" w:rsidRPr="00304754" w:rsidRDefault="000F6F61" w:rsidP="001F27F4">
            <w:pPr>
              <w:rPr>
                <w:rFonts w:eastAsia="Arial"/>
              </w:rPr>
            </w:pPr>
            <w:r w:rsidRPr="00304754">
              <w:rPr>
                <w:rFonts w:eastAsia="Arial"/>
              </w:rPr>
              <w:t>0,00</w:t>
            </w:r>
          </w:p>
        </w:tc>
      </w:tr>
      <w:tr w:rsidR="000F6F61" w:rsidRPr="00304754" w14:paraId="42EA1B0B" w14:textId="77777777" w:rsidTr="001F27F4">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309EB" w14:textId="77777777" w:rsidR="000F6F61" w:rsidRPr="00304754" w:rsidRDefault="000F6F61" w:rsidP="001F27F4">
            <w:pPr>
              <w:rPr>
                <w:rFonts w:eastAsia="Arial"/>
              </w:rPr>
            </w:pPr>
            <w:r w:rsidRPr="00304754">
              <w:rPr>
                <w:rFonts w:eastAsia="Arial"/>
              </w:rPr>
              <w:t>5.2.1.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6025BB" w14:textId="77777777" w:rsidR="000F6F61" w:rsidRPr="00304754" w:rsidRDefault="000F6F61" w:rsidP="001F27F4">
            <w:pPr>
              <w:rPr>
                <w:rFonts w:eastAsia="Arial Unicode MS"/>
              </w:rPr>
            </w:pPr>
            <w:r w:rsidRPr="00304754">
              <w:rPr>
                <w:rFonts w:eastAsia="Arial Unicode MS"/>
              </w:rPr>
              <w:t>Radovi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45AF6" w14:textId="77777777" w:rsidR="000F6F61" w:rsidRPr="00304754" w:rsidRDefault="000F6F61" w:rsidP="001F27F4">
            <w:pPr>
              <w:rPr>
                <w:rFonts w:eastAsia="Arial"/>
              </w:rPr>
            </w:pPr>
            <w:r w:rsidRPr="00304754">
              <w:rPr>
                <w:rFonts w:eastAsia="Arial"/>
              </w:rPr>
              <w:t>10.000,00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4D727C03" w14:textId="77777777" w:rsidR="000F6F61" w:rsidRPr="00304754" w:rsidRDefault="000F6F61" w:rsidP="001F27F4">
            <w:pPr>
              <w:rPr>
                <w:rFonts w:eastAsia="Arial"/>
              </w:rPr>
            </w:pPr>
            <w:r w:rsidRPr="00304754">
              <w:rPr>
                <w:rFonts w:eastAsia="Arial"/>
              </w:rPr>
              <w:t>10.000,00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C0C6777" w14:textId="77777777" w:rsidR="000F6F61" w:rsidRPr="00304754" w:rsidRDefault="000F6F61" w:rsidP="001F27F4">
            <w:pPr>
              <w:rPr>
                <w:rFonts w:eastAsia="Arial"/>
              </w:rPr>
            </w:pPr>
            <w:r w:rsidRPr="00304754">
              <w:rPr>
                <w:rFonts w:eastAsia="Arial"/>
              </w:rPr>
              <w:t>0,00</w:t>
            </w:r>
          </w:p>
        </w:tc>
      </w:tr>
      <w:tr w:rsidR="000F6F61" w:rsidRPr="00304754" w14:paraId="0D45F604" w14:textId="77777777" w:rsidTr="001F27F4">
        <w:trPr>
          <w:trHeight w:val="135"/>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2A1C5488" w14:textId="77777777" w:rsidR="000F6F61" w:rsidRPr="00304754" w:rsidRDefault="000F6F61" w:rsidP="001F27F4">
            <w:pPr>
              <w:rPr>
                <w:rFonts w:eastAsia="Arial"/>
              </w:rPr>
            </w:pP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3AF96" w14:textId="77777777" w:rsidR="000F6F61" w:rsidRPr="00304754" w:rsidRDefault="000F6F61" w:rsidP="001F27F4">
            <w:pPr>
              <w:rPr>
                <w:rFonts w:eastAsia="Arial Unicode MS"/>
              </w:rPr>
            </w:pPr>
            <w:r w:rsidRPr="00304754">
              <w:rPr>
                <w:rFonts w:eastAsia="Arial Unicode MS"/>
              </w:rPr>
              <w:t>Izvori financiranja: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D3E097"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435BC531"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2A8B574" w14:textId="77777777" w:rsidR="000F6F61" w:rsidRPr="00304754" w:rsidRDefault="000F6F61" w:rsidP="001F27F4">
            <w:pPr>
              <w:rPr>
                <w:rFonts w:eastAsia="Arial"/>
              </w:rPr>
            </w:pPr>
          </w:p>
        </w:tc>
      </w:tr>
      <w:tr w:rsidR="000F6F61" w:rsidRPr="00304754" w14:paraId="1111DE65" w14:textId="77777777" w:rsidTr="001F27F4">
        <w:trPr>
          <w:trHeight w:val="165"/>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BA6E2" w14:textId="77777777" w:rsidR="000F6F61" w:rsidRPr="00304754" w:rsidRDefault="000F6F61" w:rsidP="001F27F4">
            <w:pPr>
              <w:rPr>
                <w:rFonts w:eastAsia="Arial"/>
              </w:rPr>
            </w:pPr>
            <w:r w:rsidRPr="00304754">
              <w:rPr>
                <w:rFonts w:eastAsia="Arial"/>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051F" w14:textId="77777777" w:rsidR="000F6F61" w:rsidRPr="00304754" w:rsidRDefault="000F6F61" w:rsidP="001F27F4">
            <w:pPr>
              <w:rPr>
                <w:rFonts w:eastAsia="Arial Unicode MS"/>
              </w:rPr>
            </w:pPr>
            <w:r w:rsidRPr="00304754">
              <w:rPr>
                <w:rFonts w:eastAsia="Arial Unicode MS"/>
              </w:rPr>
              <w:t>komunalna naknada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721A5" w14:textId="77777777" w:rsidR="000F6F61" w:rsidRPr="00304754" w:rsidRDefault="000F6F61" w:rsidP="001F27F4">
            <w:pPr>
              <w:rPr>
                <w:rFonts w:eastAsia="Arial Unicode MS"/>
              </w:rPr>
            </w:pPr>
            <w:r w:rsidRPr="00304754">
              <w:rPr>
                <w:rFonts w:eastAsia="Arial Unicode MS"/>
              </w:rPr>
              <w:t>100.000,00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BB2974C" w14:textId="77777777" w:rsidR="000F6F61" w:rsidRPr="00304754" w:rsidRDefault="000F6F61" w:rsidP="001F27F4">
            <w:pPr>
              <w:rPr>
                <w:rFonts w:eastAsia="Arial Unicode MS"/>
              </w:rPr>
            </w:pPr>
            <w:r w:rsidRPr="00304754">
              <w:rPr>
                <w:rFonts w:eastAsia="Arial Unicode MS"/>
              </w:rPr>
              <w:t>100.000,00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6D632F13" w14:textId="77777777" w:rsidR="000F6F61" w:rsidRPr="00304754" w:rsidRDefault="000F6F61" w:rsidP="001F27F4">
            <w:pPr>
              <w:rPr>
                <w:rFonts w:eastAsia="Arial Unicode MS"/>
              </w:rPr>
            </w:pPr>
            <w:r w:rsidRPr="00304754">
              <w:rPr>
                <w:rFonts w:eastAsia="Arial Unicode MS"/>
              </w:rPr>
              <w:t>85.000,00</w:t>
            </w:r>
          </w:p>
        </w:tc>
      </w:tr>
      <w:tr w:rsidR="000F6F61" w:rsidRPr="00304754" w14:paraId="1F334B06" w14:textId="77777777" w:rsidTr="001F27F4">
        <w:trPr>
          <w:trHeight w:val="98"/>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758D9125" w14:textId="77777777" w:rsidR="000F6F61" w:rsidRPr="00304754" w:rsidRDefault="000F6F61" w:rsidP="001F27F4">
            <w:pPr>
              <w:rPr>
                <w:rFonts w:eastAsia="Arial"/>
              </w:rPr>
            </w:pP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3062B15" w14:textId="77777777" w:rsidR="000F6F61" w:rsidRPr="00304754" w:rsidRDefault="000F6F61" w:rsidP="001F27F4">
            <w:pPr>
              <w:rPr>
                <w:rFonts w:eastAsia="Arial Unicode M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AF9B2C"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1E0B8F5"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45245DE7" w14:textId="77777777" w:rsidR="000F6F61" w:rsidRPr="00304754" w:rsidRDefault="000F6F61" w:rsidP="001F27F4">
            <w:pPr>
              <w:rPr>
                <w:rFonts w:eastAsia="Arial"/>
              </w:rPr>
            </w:pPr>
          </w:p>
        </w:tc>
      </w:tr>
      <w:tr w:rsidR="000F6F61" w:rsidRPr="00304754" w14:paraId="67F32EC9" w14:textId="77777777" w:rsidTr="001F27F4">
        <w:trPr>
          <w:trHeight w:val="397"/>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D1F26F" w14:textId="77777777" w:rsidR="000F6F61" w:rsidRPr="00304754" w:rsidRDefault="000F6F61" w:rsidP="001F27F4">
            <w:pPr>
              <w:rPr>
                <w:rFonts w:eastAsia="Arial"/>
              </w:rPr>
            </w:pPr>
            <w:r w:rsidRPr="00304754">
              <w:rPr>
                <w:rFonts w:eastAsia="Arial"/>
              </w:rPr>
              <w:t>UKUPNO: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4E4A37" w14:textId="77777777" w:rsidR="000F6F61" w:rsidRPr="00304754" w:rsidRDefault="000F6F61" w:rsidP="001F27F4">
            <w:pPr>
              <w:rPr>
                <w:rFonts w:eastAsia="Arial"/>
              </w:rPr>
            </w:pPr>
            <w:r w:rsidRPr="00304754">
              <w:rPr>
                <w:rFonts w:eastAsia="Arial"/>
              </w:rPr>
              <w:t>100.000,00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3881FB2B" w14:textId="77777777" w:rsidR="000F6F61" w:rsidRPr="00304754" w:rsidRDefault="000F6F61" w:rsidP="001F27F4">
            <w:pPr>
              <w:rPr>
                <w:rFonts w:eastAsia="Arial"/>
              </w:rPr>
            </w:pPr>
            <w:r w:rsidRPr="00304754">
              <w:rPr>
                <w:rFonts w:eastAsia="Arial"/>
              </w:rPr>
              <w:t>100.000,00</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6D8D7CA1" w14:textId="77777777" w:rsidR="000F6F61" w:rsidRPr="00304754" w:rsidRDefault="000F6F61" w:rsidP="001F27F4">
            <w:pPr>
              <w:rPr>
                <w:rFonts w:eastAsia="Arial"/>
              </w:rPr>
            </w:pPr>
            <w:r w:rsidRPr="00304754">
              <w:rPr>
                <w:rFonts w:eastAsia="Arial"/>
              </w:rPr>
              <w:t>85.000,00</w:t>
            </w:r>
          </w:p>
        </w:tc>
      </w:tr>
    </w:tbl>
    <w:p w14:paraId="7756D06C" w14:textId="77777777" w:rsidR="000F6F61" w:rsidRPr="00304754" w:rsidRDefault="000F6F61" w:rsidP="000F6F61">
      <w:pPr>
        <w:rPr>
          <w:rFonts w:eastAsia="Arial"/>
        </w:rPr>
      </w:pPr>
    </w:p>
    <w:tbl>
      <w:tblPr>
        <w:tblW w:w="9644" w:type="dxa"/>
        <w:jc w:val="center"/>
        <w:tblLayout w:type="fixed"/>
        <w:tblCellMar>
          <w:left w:w="10" w:type="dxa"/>
          <w:right w:w="10" w:type="dxa"/>
        </w:tblCellMar>
        <w:tblLook w:val="04A0" w:firstRow="1" w:lastRow="0" w:firstColumn="1" w:lastColumn="0" w:noHBand="0" w:noVBand="1"/>
      </w:tblPr>
      <w:tblGrid>
        <w:gridCol w:w="873"/>
        <w:gridCol w:w="3800"/>
        <w:gridCol w:w="1559"/>
        <w:gridCol w:w="1706"/>
        <w:gridCol w:w="1706"/>
      </w:tblGrid>
      <w:tr w:rsidR="000F6F61" w:rsidRPr="00304754" w14:paraId="455992C6" w14:textId="77777777" w:rsidTr="001F27F4">
        <w:trPr>
          <w:trHeight w:val="397"/>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886C5A8" w14:textId="77777777" w:rsidR="000F6F61" w:rsidRPr="00304754" w:rsidRDefault="000F6F61" w:rsidP="001F27F4">
            <w:pPr>
              <w:rPr>
                <w:rFonts w:eastAsia="Arial"/>
              </w:rPr>
            </w:pPr>
            <w:r w:rsidRPr="00304754">
              <w:rPr>
                <w:rFonts w:eastAsia="Arial"/>
              </w:rPr>
              <w:lastRenderedPageBreak/>
              <w:t>6. GROBLJA</w:t>
            </w:r>
          </w:p>
        </w:tc>
      </w:tr>
      <w:tr w:rsidR="000F6F61" w:rsidRPr="00304754" w14:paraId="2652E264" w14:textId="77777777" w:rsidTr="001F27F4">
        <w:trPr>
          <w:trHeight w:val="397"/>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0A07B" w14:textId="77777777" w:rsidR="000F6F61" w:rsidRPr="00304754" w:rsidRDefault="000F6F61" w:rsidP="001F27F4">
            <w:pPr>
              <w:rPr>
                <w:rFonts w:eastAsia="Arial"/>
              </w:rPr>
            </w:pPr>
            <w:r w:rsidRPr="00304754">
              <w:rPr>
                <w:rFonts w:eastAsia="Arial"/>
              </w:rPr>
              <w:t>Red. Broj</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F94D66" w14:textId="77777777" w:rsidR="000F6F61" w:rsidRPr="00304754" w:rsidRDefault="000F6F61" w:rsidP="001F27F4">
            <w:pPr>
              <w:rPr>
                <w:rFonts w:eastAsia="Arial"/>
              </w:rPr>
            </w:pPr>
            <w:r w:rsidRPr="00304754">
              <w:rPr>
                <w:rFonts w:eastAsia="Arial"/>
              </w:rPr>
              <w:t>Komunalna infrastruktura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1B1D2A" w14:textId="77777777" w:rsidR="000F6F61" w:rsidRPr="00304754" w:rsidRDefault="000F6F61" w:rsidP="001F27F4">
            <w:pPr>
              <w:rPr>
                <w:rFonts w:eastAsia="Arial"/>
              </w:rPr>
            </w:pPr>
            <w:r w:rsidRPr="00304754">
              <w:rPr>
                <w:rFonts w:eastAsia="Arial"/>
              </w:rPr>
              <w:t>Planirana vrijednost (€)</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B3ACFAA" w14:textId="77777777" w:rsidR="000F6F61" w:rsidRPr="00304754" w:rsidRDefault="000F6F61" w:rsidP="001F27F4">
            <w:pPr>
              <w:rPr>
                <w:rFonts w:eastAsia="Arial"/>
              </w:rPr>
            </w:pPr>
            <w:r w:rsidRPr="00304754">
              <w:rPr>
                <w:rFonts w:eastAsia="Arial Unicode MS"/>
              </w:rPr>
              <w:t>I. Rebalans (€)</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7A3D8CE3" w14:textId="77777777" w:rsidR="000F6F61" w:rsidRPr="00304754" w:rsidRDefault="000F6F61" w:rsidP="001F27F4">
            <w:pPr>
              <w:rPr>
                <w:rFonts w:eastAsia="Arial Unicode MS"/>
              </w:rPr>
            </w:pPr>
            <w:r w:rsidRPr="00304754">
              <w:rPr>
                <w:rFonts w:eastAsia="Arial Unicode MS"/>
              </w:rPr>
              <w:t xml:space="preserve">  II. Rebalans (€)</w:t>
            </w:r>
          </w:p>
        </w:tc>
      </w:tr>
      <w:tr w:rsidR="000F6F61" w:rsidRPr="00304754" w14:paraId="4B3D1C33" w14:textId="77777777" w:rsidTr="001F27F4">
        <w:trPr>
          <w:trHeight w:val="191"/>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C3EEF8" w14:textId="77777777" w:rsidR="000F6F61" w:rsidRPr="00304754" w:rsidRDefault="000F6F61" w:rsidP="001F27F4">
            <w:pPr>
              <w:rPr>
                <w:rFonts w:eastAsia="Arial"/>
              </w:rPr>
            </w:pPr>
            <w:r w:rsidRPr="00304754">
              <w:rPr>
                <w:rFonts w:eastAsia="Arial"/>
              </w:rPr>
              <w:t>6.1.</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B3755C" w14:textId="77777777" w:rsidR="000F6F61" w:rsidRPr="00304754" w:rsidRDefault="000F6F61" w:rsidP="001F27F4">
            <w:pPr>
              <w:rPr>
                <w:rFonts w:eastAsia="Arial"/>
              </w:rPr>
            </w:pPr>
            <w:r w:rsidRPr="00304754">
              <w:t>Radovi na gradskim grobljima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A3F63" w14:textId="77777777" w:rsidR="000F6F61" w:rsidRPr="00304754" w:rsidRDefault="000F6F61" w:rsidP="001F27F4">
            <w:pPr>
              <w:rPr>
                <w:rFonts w:eastAsia="Arial"/>
              </w:rPr>
            </w:pPr>
            <w:r w:rsidRPr="00304754">
              <w:rPr>
                <w:rFonts w:eastAsia="Arial"/>
              </w:rPr>
              <w:t>25.000,00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44E8145" w14:textId="77777777" w:rsidR="000F6F61" w:rsidRPr="00304754" w:rsidRDefault="000F6F61" w:rsidP="001F27F4">
            <w:pPr>
              <w:rPr>
                <w:rFonts w:eastAsia="Arial"/>
              </w:rPr>
            </w:pPr>
            <w:r w:rsidRPr="00304754">
              <w:rPr>
                <w:rFonts w:eastAsia="Arial"/>
              </w:rPr>
              <w:t>25.000,00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62C218C5" w14:textId="77777777" w:rsidR="000F6F61" w:rsidRPr="00304754" w:rsidRDefault="000F6F61" w:rsidP="001F27F4">
            <w:pPr>
              <w:rPr>
                <w:rFonts w:eastAsia="Arial"/>
              </w:rPr>
            </w:pPr>
            <w:r w:rsidRPr="00304754">
              <w:rPr>
                <w:rFonts w:eastAsia="Arial"/>
              </w:rPr>
              <w:t>25.000,00</w:t>
            </w:r>
          </w:p>
        </w:tc>
      </w:tr>
      <w:tr w:rsidR="000F6F61" w:rsidRPr="00304754" w14:paraId="3477D7B9" w14:textId="77777777" w:rsidTr="001F27F4">
        <w:trPr>
          <w:trHeight w:val="105"/>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FBA2E" w14:textId="77777777" w:rsidR="000F6F61" w:rsidRPr="00304754" w:rsidRDefault="000F6F61" w:rsidP="001F27F4">
            <w:pPr>
              <w:rPr>
                <w:rFonts w:eastAsia="Arial"/>
              </w:rPr>
            </w:pPr>
            <w:r w:rsidRPr="00304754">
              <w:rPr>
                <w:rFonts w:eastAsia="Arial"/>
              </w:rPr>
              <w:t>6.1.1.</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62E89" w14:textId="77777777" w:rsidR="000F6F61" w:rsidRPr="00304754" w:rsidRDefault="000F6F61" w:rsidP="001F27F4">
            <w:r w:rsidRPr="00304754">
              <w:t>Radovi po zahtjevu MO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73FD9D" w14:textId="77777777" w:rsidR="000F6F61" w:rsidRPr="00304754" w:rsidRDefault="000F6F61" w:rsidP="001F27F4">
            <w:pPr>
              <w:rPr>
                <w:rFonts w:eastAsia="Arial"/>
              </w:rPr>
            </w:pPr>
            <w:r w:rsidRPr="00304754">
              <w:rPr>
                <w:rFonts w:eastAsia="Arial"/>
              </w:rPr>
              <w:t>25.000,00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AD53139" w14:textId="77777777" w:rsidR="000F6F61" w:rsidRPr="00304754" w:rsidRDefault="000F6F61" w:rsidP="001F27F4">
            <w:pPr>
              <w:rPr>
                <w:rFonts w:eastAsia="Arial"/>
              </w:rPr>
            </w:pPr>
            <w:r w:rsidRPr="00304754">
              <w:rPr>
                <w:rFonts w:eastAsia="Arial"/>
              </w:rPr>
              <w:t>25.000,00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4FCE3298" w14:textId="77777777" w:rsidR="000F6F61" w:rsidRPr="00304754" w:rsidRDefault="000F6F61" w:rsidP="001F27F4">
            <w:pPr>
              <w:rPr>
                <w:rFonts w:eastAsia="Arial"/>
              </w:rPr>
            </w:pPr>
            <w:r w:rsidRPr="00304754">
              <w:rPr>
                <w:rFonts w:eastAsia="Arial"/>
              </w:rPr>
              <w:t>25.000,00</w:t>
            </w:r>
          </w:p>
        </w:tc>
      </w:tr>
      <w:tr w:rsidR="000F6F61" w:rsidRPr="00304754" w14:paraId="5A988738" w14:textId="77777777" w:rsidTr="001F27F4">
        <w:trPr>
          <w:trHeight w:val="135"/>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14:paraId="749B9A43" w14:textId="77777777" w:rsidR="000F6F61" w:rsidRPr="00304754" w:rsidRDefault="000F6F61" w:rsidP="001F27F4">
            <w:pPr>
              <w:rPr>
                <w:rFonts w:eastAsia="Arial"/>
              </w:rPr>
            </w:pP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14:paraId="1079F62D" w14:textId="77777777" w:rsidR="000F6F61" w:rsidRPr="00304754" w:rsidRDefault="000F6F61" w:rsidP="001F27F4">
            <w:pPr>
              <w:rPr>
                <w:rFonts w:eastAsia="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E5DD50"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A680C0B"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64A2F4DC" w14:textId="77777777" w:rsidR="000F6F61" w:rsidRPr="00304754" w:rsidRDefault="000F6F61" w:rsidP="001F27F4">
            <w:pPr>
              <w:rPr>
                <w:rFonts w:eastAsia="Arial"/>
              </w:rPr>
            </w:pPr>
          </w:p>
        </w:tc>
      </w:tr>
      <w:tr w:rsidR="000F6F61" w:rsidRPr="00304754" w14:paraId="7C96DC46" w14:textId="77777777" w:rsidTr="001F27F4">
        <w:trPr>
          <w:trHeight w:val="90"/>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14:paraId="28884D61" w14:textId="77777777" w:rsidR="000F6F61" w:rsidRPr="00304754" w:rsidRDefault="000F6F61" w:rsidP="001F27F4">
            <w:pPr>
              <w:rPr>
                <w:rFonts w:eastAsia="Arial"/>
              </w:rPr>
            </w:pP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D5A82" w14:textId="77777777" w:rsidR="000F6F61" w:rsidRPr="00304754" w:rsidRDefault="000F6F61" w:rsidP="001F27F4">
            <w:pPr>
              <w:rPr>
                <w:rFonts w:eastAsia="Arial"/>
              </w:rPr>
            </w:pPr>
            <w:r w:rsidRPr="00304754">
              <w:t>Izvori financiranja: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55DFA7"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5871ECDF" w14:textId="77777777" w:rsidR="000F6F61" w:rsidRPr="00304754" w:rsidRDefault="000F6F61" w:rsidP="001F27F4">
            <w:pPr>
              <w:rPr>
                <w:rFonts w:eastAsia="Arial"/>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59913BC" w14:textId="77777777" w:rsidR="000F6F61" w:rsidRPr="00304754" w:rsidRDefault="000F6F61" w:rsidP="001F27F4">
            <w:pPr>
              <w:rPr>
                <w:rFonts w:eastAsia="Arial"/>
              </w:rPr>
            </w:pPr>
          </w:p>
        </w:tc>
      </w:tr>
      <w:tr w:rsidR="000F6F61" w:rsidRPr="00304754" w14:paraId="67CF9547" w14:textId="77777777" w:rsidTr="001F27F4">
        <w:trPr>
          <w:trHeight w:val="90"/>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667C" w14:textId="77777777" w:rsidR="000F6F61" w:rsidRPr="00304754" w:rsidRDefault="000F6F61" w:rsidP="001F27F4">
            <w:pPr>
              <w:rPr>
                <w:rFonts w:eastAsia="Arial"/>
              </w:rPr>
            </w:pPr>
            <w:r w:rsidRPr="00304754">
              <w:rPr>
                <w:rFonts w:eastAsia="Arial"/>
              </w:rPr>
              <w:t>1.</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18308" w14:textId="77777777" w:rsidR="000F6F61" w:rsidRPr="00304754" w:rsidRDefault="000F6F61" w:rsidP="001F27F4">
            <w:r w:rsidRPr="00304754">
              <w:t>opći prihodi i primici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2C9788" w14:textId="77777777" w:rsidR="000F6F61" w:rsidRPr="00304754" w:rsidRDefault="000F6F61" w:rsidP="001F27F4">
            <w:pPr>
              <w:rPr>
                <w:rFonts w:eastAsia="Arial"/>
              </w:rPr>
            </w:pPr>
            <w:r w:rsidRPr="00304754">
              <w:rPr>
                <w:rFonts w:eastAsia="Arial"/>
              </w:rPr>
              <w:t>13.000,00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9BE1D24" w14:textId="77777777" w:rsidR="000F6F61" w:rsidRPr="00304754" w:rsidRDefault="000F6F61" w:rsidP="001F27F4">
            <w:pPr>
              <w:rPr>
                <w:rFonts w:eastAsia="Arial"/>
              </w:rPr>
            </w:pPr>
            <w:r w:rsidRPr="00304754">
              <w:rPr>
                <w:rFonts w:eastAsia="Arial"/>
              </w:rPr>
              <w:t>13.000,00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7D70B4A8" w14:textId="77777777" w:rsidR="000F6F61" w:rsidRPr="00304754" w:rsidRDefault="000F6F61" w:rsidP="001F27F4">
            <w:pPr>
              <w:rPr>
                <w:rFonts w:eastAsia="Arial"/>
              </w:rPr>
            </w:pPr>
            <w:r w:rsidRPr="00304754">
              <w:rPr>
                <w:rFonts w:eastAsia="Arial"/>
              </w:rPr>
              <w:t>13.000,00</w:t>
            </w:r>
          </w:p>
        </w:tc>
      </w:tr>
      <w:tr w:rsidR="000F6F61" w:rsidRPr="00304754" w14:paraId="780BC259" w14:textId="77777777" w:rsidTr="001F27F4">
        <w:trPr>
          <w:trHeight w:val="255"/>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EB590" w14:textId="77777777" w:rsidR="000F6F61" w:rsidRPr="00304754" w:rsidRDefault="000F6F61" w:rsidP="001F27F4">
            <w:pPr>
              <w:rPr>
                <w:rFonts w:eastAsia="Arial"/>
              </w:rPr>
            </w:pPr>
            <w:r w:rsidRPr="00304754">
              <w:rPr>
                <w:rFonts w:eastAsia="Arial"/>
              </w:rPr>
              <w:t>2.</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816F3" w14:textId="77777777" w:rsidR="000F6F61" w:rsidRPr="00304754" w:rsidRDefault="000F6F61" w:rsidP="001F27F4">
            <w:pPr>
              <w:rPr>
                <w:rFonts w:eastAsia="Arial"/>
              </w:rPr>
            </w:pPr>
            <w:r w:rsidRPr="00304754">
              <w:rPr>
                <w:rFonts w:eastAsia="Arial"/>
              </w:rPr>
              <w:t>grobna naknada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85469D" w14:textId="77777777" w:rsidR="000F6F61" w:rsidRPr="00304754" w:rsidRDefault="000F6F61" w:rsidP="001F27F4">
            <w:pPr>
              <w:rPr>
                <w:rFonts w:eastAsia="Arial"/>
              </w:rPr>
            </w:pPr>
            <w:r w:rsidRPr="00304754">
              <w:rPr>
                <w:rFonts w:eastAsia="Arial"/>
              </w:rPr>
              <w:t>12.000,00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32F2C2D0" w14:textId="77777777" w:rsidR="000F6F61" w:rsidRPr="00304754" w:rsidRDefault="000F6F61" w:rsidP="001F27F4">
            <w:pPr>
              <w:rPr>
                <w:rFonts w:eastAsia="Arial"/>
              </w:rPr>
            </w:pPr>
            <w:r w:rsidRPr="00304754">
              <w:rPr>
                <w:rFonts w:eastAsia="Arial"/>
              </w:rPr>
              <w:t>12.000,00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26286DDF" w14:textId="77777777" w:rsidR="000F6F61" w:rsidRPr="00304754" w:rsidRDefault="000F6F61" w:rsidP="001F27F4">
            <w:pPr>
              <w:rPr>
                <w:rFonts w:eastAsia="Arial"/>
              </w:rPr>
            </w:pPr>
            <w:r w:rsidRPr="00304754">
              <w:rPr>
                <w:rFonts w:eastAsia="Arial"/>
              </w:rPr>
              <w:t>12.000,00</w:t>
            </w:r>
          </w:p>
        </w:tc>
      </w:tr>
      <w:tr w:rsidR="000F6F61" w:rsidRPr="00304754" w14:paraId="1AAC8180" w14:textId="77777777" w:rsidTr="001F27F4">
        <w:trPr>
          <w:trHeight w:val="195"/>
          <w:jc w:val="center"/>
        </w:trPr>
        <w:tc>
          <w:tcPr>
            <w:tcW w:w="8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BD554" w14:textId="77777777" w:rsidR="000F6F61" w:rsidRPr="00304754" w:rsidRDefault="000F6F61" w:rsidP="001F27F4">
            <w:pPr>
              <w:rPr>
                <w:rFonts w:eastAsia="Arial"/>
              </w:rPr>
            </w:pP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3E13E" w14:textId="77777777" w:rsidR="000F6F61" w:rsidRPr="00304754" w:rsidRDefault="000F6F61" w:rsidP="001F27F4">
            <w:pPr>
              <w:rPr>
                <w:rFonts w:eastAsia="Arial"/>
              </w:rPr>
            </w:pPr>
            <w:r w:rsidRPr="00304754">
              <w:rPr>
                <w:rFonts w:eastAsia="Arial"/>
              </w:rPr>
              <w:t>UKUPNO: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04C663"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25.000</w:t>
            </w:r>
            <w:r w:rsidRPr="00304754">
              <w:rPr>
                <w:rFonts w:eastAsia="Arial"/>
              </w:rPr>
              <w:fldChar w:fldCharType="end"/>
            </w:r>
            <w:r w:rsidRPr="00304754">
              <w:rPr>
                <w:rFonts w:eastAsia="Arial"/>
              </w:rPr>
              <w:t>,00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6E3BAD03"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25.000</w:t>
            </w:r>
            <w:r w:rsidRPr="00304754">
              <w:rPr>
                <w:rFonts w:eastAsia="Arial"/>
              </w:rPr>
              <w:fldChar w:fldCharType="end"/>
            </w:r>
            <w:r w:rsidRPr="00304754">
              <w:rPr>
                <w:rFonts w:eastAsia="Arial"/>
              </w:rPr>
              <w:t>,00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14:paraId="02693F42"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25.000</w:t>
            </w:r>
            <w:r w:rsidRPr="00304754">
              <w:rPr>
                <w:rFonts w:eastAsia="Arial"/>
              </w:rPr>
              <w:fldChar w:fldCharType="end"/>
            </w:r>
            <w:r w:rsidRPr="00304754">
              <w:rPr>
                <w:rFonts w:eastAsia="Arial"/>
              </w:rPr>
              <w:t>,00</w:t>
            </w:r>
          </w:p>
        </w:tc>
      </w:tr>
    </w:tbl>
    <w:p w14:paraId="66F0B9A8" w14:textId="77777777" w:rsidR="000F6F61" w:rsidRPr="00304754" w:rsidRDefault="000F6F61" w:rsidP="000F6F61">
      <w:pPr>
        <w:rPr>
          <w:rFonts w:eastAsia="Calibri"/>
        </w:rPr>
      </w:pPr>
      <w:r w:rsidRPr="00304754">
        <w:rPr>
          <w:rFonts w:eastAsia="Calibri"/>
        </w:rPr>
        <w:t>POSTOJEĆE GRAĐEVINE KOMUNALNE INFRASTRUKTURE KOJE ĆE SE REKONSTRUIRATI I NAČIN REKONSTRUKCIJE</w:t>
      </w:r>
    </w:p>
    <w:tbl>
      <w:tblPr>
        <w:tblW w:w="9639" w:type="dxa"/>
        <w:jc w:val="center"/>
        <w:tblLook w:val="04A0" w:firstRow="1" w:lastRow="0" w:firstColumn="1" w:lastColumn="0" w:noHBand="0" w:noVBand="1"/>
      </w:tblPr>
      <w:tblGrid>
        <w:gridCol w:w="825"/>
        <w:gridCol w:w="129"/>
        <w:gridCol w:w="3637"/>
        <w:gridCol w:w="87"/>
        <w:gridCol w:w="1581"/>
        <w:gridCol w:w="26"/>
        <w:gridCol w:w="1734"/>
        <w:gridCol w:w="11"/>
        <w:gridCol w:w="1609"/>
      </w:tblGrid>
      <w:tr w:rsidR="000F6F61" w:rsidRPr="00304754" w14:paraId="324A2B39" w14:textId="77777777" w:rsidTr="001F27F4">
        <w:trPr>
          <w:jc w:val="center"/>
        </w:trPr>
        <w:tc>
          <w:tcPr>
            <w:tcW w:w="963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C0F4EAE" w14:textId="77777777" w:rsidR="000F6F61" w:rsidRPr="00304754" w:rsidRDefault="000F6F61" w:rsidP="001F27F4">
            <w:pPr>
              <w:rPr>
                <w:rFonts w:eastAsia="Arial Unicode MS"/>
              </w:rPr>
            </w:pPr>
            <w:bookmarkStart w:id="22" w:name="_Hlk101440330"/>
            <w:r w:rsidRPr="00304754">
              <w:rPr>
                <w:rFonts w:eastAsia="Arial Unicode MS"/>
              </w:rPr>
              <w:t>1. NERAZVRSTANE CESTE</w:t>
            </w:r>
          </w:p>
        </w:tc>
        <w:bookmarkEnd w:id="22"/>
      </w:tr>
      <w:tr w:rsidR="000F6F61" w:rsidRPr="00304754" w14:paraId="16154755" w14:textId="77777777" w:rsidTr="001F27F4">
        <w:trPr>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690485" w14:textId="77777777" w:rsidR="000F6F61" w:rsidRPr="00304754" w:rsidRDefault="000F6F61" w:rsidP="001F27F4">
            <w:pPr>
              <w:rPr>
                <w:rFonts w:eastAsia="Arial Unicode MS"/>
              </w:rPr>
            </w:pPr>
            <w:bookmarkStart w:id="23" w:name="_Hlk101440366"/>
            <w:r w:rsidRPr="00304754">
              <w:rPr>
                <w:rFonts w:eastAsia="Arial Unicode MS"/>
              </w:rPr>
              <w:t>Red. Broj</w:t>
            </w:r>
          </w:p>
        </w:tc>
        <w:tc>
          <w:tcPr>
            <w:tcW w:w="3637" w:type="dxa"/>
            <w:tcBorders>
              <w:top w:val="single" w:sz="4" w:space="0" w:color="auto"/>
              <w:left w:val="nil"/>
              <w:bottom w:val="single" w:sz="4" w:space="0" w:color="auto"/>
              <w:right w:val="single" w:sz="4" w:space="0" w:color="auto"/>
            </w:tcBorders>
            <w:shd w:val="clear" w:color="auto" w:fill="FFFFFF"/>
            <w:vAlign w:val="center"/>
            <w:hideMark/>
          </w:tcPr>
          <w:p w14:paraId="71DF41D9" w14:textId="77777777" w:rsidR="000F6F61" w:rsidRPr="00304754" w:rsidRDefault="000F6F61" w:rsidP="001F27F4">
            <w:pPr>
              <w:rPr>
                <w:rFonts w:eastAsia="Arial Unicode MS"/>
              </w:rPr>
            </w:pPr>
            <w:r w:rsidRPr="00304754">
              <w:rPr>
                <w:rFonts w:eastAsia="Arial Unicode MS"/>
              </w:rPr>
              <w:t>Komunalna infrastruktura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hideMark/>
          </w:tcPr>
          <w:p w14:paraId="1CEE1260" w14:textId="77777777" w:rsidR="000F6F61" w:rsidRPr="00304754" w:rsidRDefault="000F6F61" w:rsidP="001F27F4">
            <w:pPr>
              <w:rPr>
                <w:rFonts w:eastAsia="Arial Unicode MS"/>
              </w:rPr>
            </w:pPr>
            <w:r w:rsidRPr="00304754">
              <w:rPr>
                <w:rFonts w:eastAsia="Arial Unicode MS"/>
              </w:rPr>
              <w:t>Planirana vrijednost (€)</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7443C01E" w14:textId="77777777" w:rsidR="000F6F61" w:rsidRPr="00304754" w:rsidRDefault="000F6F61" w:rsidP="001F27F4">
            <w:pPr>
              <w:rPr>
                <w:rFonts w:eastAsia="Arial Unicode MS"/>
              </w:rPr>
            </w:pPr>
            <w:r w:rsidRPr="00304754">
              <w:rPr>
                <w:rFonts w:eastAsia="Arial Unicode MS"/>
              </w:rPr>
              <w:t>I. Rebalans (€)</w:t>
            </w:r>
          </w:p>
        </w:tc>
        <w:tc>
          <w:tcPr>
            <w:tcW w:w="1609" w:type="dxa"/>
            <w:tcBorders>
              <w:top w:val="single" w:sz="4" w:space="0" w:color="auto"/>
              <w:left w:val="nil"/>
              <w:bottom w:val="single" w:sz="4" w:space="0" w:color="auto"/>
              <w:right w:val="single" w:sz="4" w:space="0" w:color="auto"/>
            </w:tcBorders>
            <w:shd w:val="clear" w:color="auto" w:fill="FFFFFF"/>
          </w:tcPr>
          <w:p w14:paraId="662E3788" w14:textId="77777777" w:rsidR="000F6F61" w:rsidRPr="00304754" w:rsidRDefault="000F6F61" w:rsidP="001F27F4">
            <w:pPr>
              <w:rPr>
                <w:rFonts w:eastAsia="Arial Unicode MS"/>
              </w:rPr>
            </w:pPr>
            <w:r w:rsidRPr="00304754">
              <w:rPr>
                <w:rFonts w:eastAsia="Arial Unicode MS"/>
              </w:rPr>
              <w:t>II. Rebalans (€)</w:t>
            </w:r>
          </w:p>
        </w:tc>
        <w:bookmarkEnd w:id="23"/>
      </w:tr>
      <w:tr w:rsidR="000F6F61" w:rsidRPr="00304754" w14:paraId="1131877D" w14:textId="77777777" w:rsidTr="001F27F4">
        <w:trPr>
          <w:jc w:val="center"/>
        </w:trPr>
        <w:tc>
          <w:tcPr>
            <w:tcW w:w="954" w:type="dxa"/>
            <w:gridSpan w:val="2"/>
            <w:tcBorders>
              <w:top w:val="nil"/>
              <w:left w:val="single" w:sz="4" w:space="0" w:color="auto"/>
              <w:bottom w:val="single" w:sz="4" w:space="0" w:color="auto"/>
              <w:right w:val="single" w:sz="4" w:space="0" w:color="auto"/>
            </w:tcBorders>
            <w:shd w:val="clear" w:color="auto" w:fill="FFFFFF"/>
            <w:vAlign w:val="center"/>
            <w:hideMark/>
          </w:tcPr>
          <w:p w14:paraId="495E4312" w14:textId="77777777" w:rsidR="000F6F61" w:rsidRPr="00304754" w:rsidRDefault="000F6F61" w:rsidP="001F27F4">
            <w:pPr>
              <w:rPr>
                <w:rFonts w:eastAsia="Arial Unicode MS"/>
              </w:rPr>
            </w:pPr>
            <w:r w:rsidRPr="00304754">
              <w:rPr>
                <w:rFonts w:eastAsia="Arial Unicode MS"/>
              </w:rPr>
              <w:t>1.1</w:t>
            </w:r>
          </w:p>
        </w:tc>
        <w:tc>
          <w:tcPr>
            <w:tcW w:w="3637" w:type="dxa"/>
            <w:tcBorders>
              <w:top w:val="single" w:sz="4" w:space="0" w:color="auto"/>
              <w:left w:val="nil"/>
              <w:bottom w:val="single" w:sz="4" w:space="0" w:color="auto"/>
              <w:right w:val="single" w:sz="4" w:space="0" w:color="auto"/>
            </w:tcBorders>
            <w:shd w:val="clear" w:color="auto" w:fill="FFFFFF"/>
            <w:vAlign w:val="center"/>
            <w:hideMark/>
          </w:tcPr>
          <w:p w14:paraId="403FF669" w14:textId="77777777" w:rsidR="000F6F61" w:rsidRPr="00304754" w:rsidRDefault="000F6F61" w:rsidP="001F27F4">
            <w:pPr>
              <w:rPr>
                <w:rFonts w:eastAsia="Arial Unicode MS"/>
              </w:rPr>
            </w:pPr>
            <w:r w:rsidRPr="00304754">
              <w:rPr>
                <w:rFonts w:eastAsia="Arial Unicode MS"/>
              </w:rPr>
              <w:t>Ulica Matice Hrvatske, Sokolova ulica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0DCF10F" w14:textId="77777777" w:rsidR="000F6F61" w:rsidRPr="00304754" w:rsidRDefault="000F6F61" w:rsidP="001F27F4">
            <w:pPr>
              <w:rPr>
                <w:rFonts w:eastAsia="Arial Unicode MS"/>
              </w:rPr>
            </w:pPr>
            <w:r w:rsidRPr="00304754">
              <w:rPr>
                <w:rFonts w:eastAsia="Arial Unicode MS"/>
              </w:rPr>
              <w:t>1.350.000,00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6718C143" w14:textId="77777777" w:rsidR="000F6F61" w:rsidRPr="00304754" w:rsidRDefault="000F6F61" w:rsidP="001F27F4">
            <w:pPr>
              <w:rPr>
                <w:rFonts w:eastAsia="Arial Unicode MS"/>
              </w:rPr>
            </w:pPr>
            <w:r w:rsidRPr="00304754">
              <w:rPr>
                <w:rFonts w:eastAsia="Arial Unicode MS"/>
              </w:rPr>
              <w:t>1.350.000,00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3BBB0813" w14:textId="77777777" w:rsidR="000F6F61" w:rsidRPr="00304754" w:rsidRDefault="000F6F61" w:rsidP="001F27F4">
            <w:pPr>
              <w:rPr>
                <w:rFonts w:eastAsia="Arial Unicode MS"/>
              </w:rPr>
            </w:pPr>
            <w:r w:rsidRPr="00304754">
              <w:rPr>
                <w:rFonts w:eastAsia="Arial Unicode MS"/>
              </w:rPr>
              <w:t>1.350.000,00</w:t>
            </w:r>
          </w:p>
        </w:tc>
      </w:tr>
      <w:tr w:rsidR="000F6F61" w:rsidRPr="00304754" w14:paraId="64469D2E" w14:textId="77777777" w:rsidTr="001F27F4">
        <w:trPr>
          <w:jc w:val="center"/>
        </w:trPr>
        <w:tc>
          <w:tcPr>
            <w:tcW w:w="954" w:type="dxa"/>
            <w:gridSpan w:val="2"/>
            <w:tcBorders>
              <w:top w:val="nil"/>
              <w:left w:val="single" w:sz="4" w:space="0" w:color="auto"/>
              <w:bottom w:val="single" w:sz="4" w:space="0" w:color="auto"/>
              <w:right w:val="single" w:sz="4" w:space="0" w:color="auto"/>
            </w:tcBorders>
            <w:shd w:val="clear" w:color="auto" w:fill="FFFFFF"/>
            <w:vAlign w:val="center"/>
          </w:tcPr>
          <w:p w14:paraId="34277DEF" w14:textId="77777777" w:rsidR="000F6F61" w:rsidRPr="00304754" w:rsidRDefault="000F6F61" w:rsidP="001F27F4">
            <w:pPr>
              <w:rPr>
                <w:rFonts w:eastAsia="Arial Unicode MS"/>
              </w:rPr>
            </w:pPr>
            <w:r w:rsidRPr="00304754">
              <w:rPr>
                <w:rFonts w:eastAsia="Arial Unicode MS"/>
              </w:rPr>
              <w:t>1.1.1.</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6A170427" w14:textId="77777777" w:rsidR="000F6F61" w:rsidRPr="00304754" w:rsidRDefault="000F6F61" w:rsidP="001F27F4">
            <w:pPr>
              <w:rPr>
                <w:rFonts w:eastAsia="Arial Unicode MS"/>
              </w:rPr>
            </w:pPr>
            <w:r w:rsidRPr="00304754">
              <w:rPr>
                <w:rFonts w:eastAsia="Arial Unicode MS"/>
              </w:rPr>
              <w:t>Projektiranje</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10072D34" w14:textId="77777777" w:rsidR="000F6F61" w:rsidRPr="00304754" w:rsidRDefault="000F6F61" w:rsidP="001F27F4">
            <w:pPr>
              <w:rPr>
                <w:rFonts w:eastAsia="Arial Unicode MS"/>
              </w:rPr>
            </w:pPr>
            <w:r w:rsidRPr="00304754">
              <w:rPr>
                <w:rFonts w:eastAsia="Arial Unicode MS"/>
              </w:rPr>
              <w:t>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7E5DDFFB" w14:textId="77777777" w:rsidR="000F6F61" w:rsidRPr="00304754" w:rsidRDefault="000F6F61" w:rsidP="001F27F4">
            <w:pPr>
              <w:rPr>
                <w:rFonts w:eastAsia="Arial Unicode MS"/>
              </w:rPr>
            </w:pPr>
            <w:r w:rsidRPr="00304754">
              <w:rPr>
                <w:rFonts w:eastAsia="Arial Unicode MS"/>
              </w:rPr>
              <w:t>90.000,00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26693F2" w14:textId="77777777" w:rsidR="000F6F61" w:rsidRPr="00304754" w:rsidRDefault="000F6F61" w:rsidP="001F27F4">
            <w:pPr>
              <w:rPr>
                <w:rFonts w:eastAsia="Arial Unicode MS"/>
              </w:rPr>
            </w:pPr>
            <w:r w:rsidRPr="00304754">
              <w:rPr>
                <w:rFonts w:eastAsia="Arial Unicode MS"/>
              </w:rPr>
              <w:t>10.000,00</w:t>
            </w:r>
          </w:p>
        </w:tc>
      </w:tr>
      <w:tr w:rsidR="000F6F61" w:rsidRPr="00304754" w14:paraId="0BB08419" w14:textId="77777777" w:rsidTr="001F27F4">
        <w:trPr>
          <w:jc w:val="center"/>
        </w:trPr>
        <w:tc>
          <w:tcPr>
            <w:tcW w:w="954" w:type="dxa"/>
            <w:gridSpan w:val="2"/>
            <w:tcBorders>
              <w:top w:val="nil"/>
              <w:left w:val="single" w:sz="4" w:space="0" w:color="auto"/>
              <w:bottom w:val="single" w:sz="4" w:space="0" w:color="auto"/>
              <w:right w:val="single" w:sz="4" w:space="0" w:color="auto"/>
            </w:tcBorders>
            <w:shd w:val="clear" w:color="auto" w:fill="FFFFFF"/>
            <w:vAlign w:val="center"/>
            <w:hideMark/>
          </w:tcPr>
          <w:p w14:paraId="0408C7B4" w14:textId="77777777" w:rsidR="000F6F61" w:rsidRPr="00304754" w:rsidRDefault="000F6F61" w:rsidP="001F27F4">
            <w:pPr>
              <w:rPr>
                <w:rFonts w:eastAsia="Arial Unicode MS"/>
              </w:rPr>
            </w:pPr>
            <w:r w:rsidRPr="00304754">
              <w:rPr>
                <w:rFonts w:eastAsia="Arial Unicode MS"/>
              </w:rPr>
              <w:t>1.1.2.</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5FE1FDA2" w14:textId="77777777" w:rsidR="000F6F61" w:rsidRPr="00304754" w:rsidRDefault="000F6F61" w:rsidP="001F27F4">
            <w:pPr>
              <w:rPr>
                <w:rFonts w:eastAsia="Arial Unicode MS"/>
              </w:rPr>
            </w:pPr>
            <w:r w:rsidRPr="00304754">
              <w:rPr>
                <w:rFonts w:eastAsia="Arial Unicode MS"/>
              </w:rPr>
              <w:t>Izgradnja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BCC275C" w14:textId="77777777" w:rsidR="000F6F61" w:rsidRPr="00304754" w:rsidRDefault="000F6F61" w:rsidP="001F27F4">
            <w:pPr>
              <w:rPr>
                <w:rFonts w:eastAsia="Arial Unicode MS"/>
              </w:rPr>
            </w:pPr>
            <w:r w:rsidRPr="00304754">
              <w:rPr>
                <w:rFonts w:eastAsia="Arial Unicode MS"/>
              </w:rPr>
              <w:t>1.317.000,00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620EE9C2" w14:textId="77777777" w:rsidR="000F6F61" w:rsidRPr="00304754" w:rsidRDefault="000F6F61" w:rsidP="001F27F4">
            <w:pPr>
              <w:rPr>
                <w:rFonts w:eastAsia="Arial Unicode MS"/>
              </w:rPr>
            </w:pPr>
            <w:r w:rsidRPr="00304754">
              <w:rPr>
                <w:rFonts w:eastAsia="Arial Unicode MS"/>
              </w:rPr>
              <w:t>1.220.000,00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12AA2B2" w14:textId="77777777" w:rsidR="000F6F61" w:rsidRPr="00304754" w:rsidRDefault="000F6F61" w:rsidP="001F27F4">
            <w:pPr>
              <w:rPr>
                <w:rFonts w:eastAsia="Arial Unicode MS"/>
              </w:rPr>
            </w:pPr>
            <w:r w:rsidRPr="00304754">
              <w:rPr>
                <w:rFonts w:eastAsia="Arial Unicode MS"/>
              </w:rPr>
              <w:t>1.300.000,00</w:t>
            </w:r>
          </w:p>
        </w:tc>
      </w:tr>
      <w:tr w:rsidR="000F6F61" w:rsidRPr="00304754" w14:paraId="7DC75405" w14:textId="77777777" w:rsidTr="001F27F4">
        <w:trPr>
          <w:trHeight w:val="238"/>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C86942" w14:textId="77777777" w:rsidR="000F6F61" w:rsidRPr="00304754" w:rsidRDefault="000F6F61" w:rsidP="001F27F4">
            <w:pPr>
              <w:rPr>
                <w:rFonts w:eastAsia="Arial Unicode MS"/>
              </w:rPr>
            </w:pPr>
            <w:r w:rsidRPr="00304754">
              <w:rPr>
                <w:rFonts w:eastAsia="Arial Unicode MS"/>
              </w:rPr>
              <w:t>1.1.3.</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5C7AC8F7" w14:textId="77777777" w:rsidR="000F6F61" w:rsidRPr="00304754" w:rsidRDefault="000F6F61" w:rsidP="001F27F4">
            <w:pPr>
              <w:rPr>
                <w:rFonts w:eastAsia="Arial Unicode MS"/>
              </w:rPr>
            </w:pPr>
            <w:r w:rsidRPr="00304754">
              <w:rPr>
                <w:rFonts w:eastAsia="Arial Unicode MS"/>
              </w:rPr>
              <w:t>Nadzor</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6D7C8A36" w14:textId="77777777" w:rsidR="000F6F61" w:rsidRPr="00304754" w:rsidRDefault="000F6F61" w:rsidP="001F27F4">
            <w:pPr>
              <w:rPr>
                <w:rFonts w:eastAsia="Arial Unicode MS"/>
              </w:rPr>
            </w:pPr>
            <w:r w:rsidRPr="00304754">
              <w:rPr>
                <w:rFonts w:eastAsia="Arial Unicode MS"/>
              </w:rPr>
              <w:t>33.000,00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5DCF3BB1" w14:textId="77777777" w:rsidR="000F6F61" w:rsidRPr="00304754" w:rsidRDefault="000F6F61" w:rsidP="001F27F4">
            <w:pPr>
              <w:rPr>
                <w:rFonts w:eastAsia="Arial Unicode MS"/>
              </w:rPr>
            </w:pPr>
            <w:r w:rsidRPr="00304754">
              <w:rPr>
                <w:rFonts w:eastAsia="Arial Unicode MS"/>
              </w:rPr>
              <w:t>40.000,00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231DBBA" w14:textId="77777777" w:rsidR="000F6F61" w:rsidRPr="00304754" w:rsidRDefault="000F6F61" w:rsidP="001F27F4">
            <w:pPr>
              <w:rPr>
                <w:rFonts w:eastAsia="Arial Unicode MS"/>
              </w:rPr>
            </w:pPr>
            <w:r w:rsidRPr="00304754">
              <w:rPr>
                <w:rFonts w:eastAsia="Arial Unicode MS"/>
              </w:rPr>
              <w:t>40.000,00</w:t>
            </w:r>
          </w:p>
        </w:tc>
      </w:tr>
      <w:tr w:rsidR="000F6F61" w:rsidRPr="00304754" w14:paraId="46ABFF7E" w14:textId="77777777" w:rsidTr="001F27F4">
        <w:trPr>
          <w:trHeight w:val="86"/>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EF41EB" w14:textId="77777777" w:rsidR="000F6F61" w:rsidRPr="00304754" w:rsidRDefault="000F6F61" w:rsidP="001F27F4">
            <w:pPr>
              <w:rPr>
                <w:rFonts w:eastAsia="Arial Unicode MS"/>
              </w:rPr>
            </w:pPr>
            <w:r w:rsidRPr="00304754">
              <w:rPr>
                <w:rFonts w:eastAsia="Arial Unicode MS"/>
              </w:rPr>
              <w:t>1.2.</w:t>
            </w:r>
          </w:p>
        </w:tc>
        <w:tc>
          <w:tcPr>
            <w:tcW w:w="3637" w:type="dxa"/>
            <w:tcBorders>
              <w:top w:val="single" w:sz="4" w:space="0" w:color="auto"/>
              <w:left w:val="nil"/>
              <w:bottom w:val="single" w:sz="4" w:space="0" w:color="auto"/>
              <w:right w:val="single" w:sz="4" w:space="0" w:color="auto"/>
            </w:tcBorders>
            <w:shd w:val="clear" w:color="auto" w:fill="FFFFFF"/>
            <w:vAlign w:val="center"/>
            <w:hideMark/>
          </w:tcPr>
          <w:p w14:paraId="0FC0C930" w14:textId="77777777" w:rsidR="000F6F61" w:rsidRPr="00304754" w:rsidRDefault="000F6F61" w:rsidP="001F27F4">
            <w:pPr>
              <w:rPr>
                <w:rFonts w:eastAsia="Arial Unicode MS"/>
              </w:rPr>
            </w:pPr>
            <w:r w:rsidRPr="00304754">
              <w:rPr>
                <w:rFonts w:eastAsia="Arial Unicode MS"/>
              </w:rPr>
              <w:t>Spojna cesta Požega-Mihaljevci</w:t>
            </w:r>
          </w:p>
        </w:tc>
        <w:tc>
          <w:tcPr>
            <w:tcW w:w="1668" w:type="dxa"/>
            <w:gridSpan w:val="2"/>
            <w:tcBorders>
              <w:top w:val="single" w:sz="4" w:space="0" w:color="auto"/>
              <w:left w:val="nil"/>
              <w:bottom w:val="single" w:sz="4" w:space="0" w:color="auto"/>
              <w:right w:val="single" w:sz="4" w:space="0" w:color="auto"/>
            </w:tcBorders>
            <w:shd w:val="clear" w:color="auto" w:fill="FFFFFF"/>
            <w:vAlign w:val="center"/>
            <w:hideMark/>
          </w:tcPr>
          <w:p w14:paraId="71F2F0BB" w14:textId="77777777" w:rsidR="000F6F61" w:rsidRPr="00304754" w:rsidRDefault="000F6F61" w:rsidP="001F27F4">
            <w:pPr>
              <w:rPr>
                <w:rFonts w:eastAsia="Arial Unicode MS"/>
              </w:rPr>
            </w:pPr>
            <w:r w:rsidRPr="00304754">
              <w:rPr>
                <w:rFonts w:eastAsia="Arial Unicode MS"/>
              </w:rPr>
              <w:t>100.000,00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100A1BEA" w14:textId="77777777" w:rsidR="000F6F61" w:rsidRPr="00304754" w:rsidRDefault="000F6F61" w:rsidP="001F27F4">
            <w:pPr>
              <w:rPr>
                <w:rFonts w:eastAsia="Arial Unicode MS"/>
              </w:rPr>
            </w:pPr>
            <w:r w:rsidRPr="00304754">
              <w:rPr>
                <w:rFonts w:eastAsia="Arial Unicode MS"/>
              </w:rPr>
              <w:t>15.707,00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6EDD9BB9" w14:textId="77777777" w:rsidR="000F6F61" w:rsidRPr="00304754" w:rsidRDefault="000F6F61" w:rsidP="001F27F4">
            <w:pPr>
              <w:rPr>
                <w:rFonts w:eastAsia="Arial Unicode MS"/>
              </w:rPr>
            </w:pPr>
            <w:r w:rsidRPr="00304754">
              <w:rPr>
                <w:rFonts w:eastAsia="Arial Unicode MS"/>
              </w:rPr>
              <w:t>15.707,00</w:t>
            </w:r>
          </w:p>
        </w:tc>
      </w:tr>
      <w:tr w:rsidR="000F6F61" w:rsidRPr="00304754" w14:paraId="2D5CD81F" w14:textId="77777777" w:rsidTr="001F27F4">
        <w:trPr>
          <w:trHeight w:val="148"/>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756535" w14:textId="77777777" w:rsidR="000F6F61" w:rsidRPr="00304754" w:rsidRDefault="000F6F61" w:rsidP="001F27F4">
            <w:pPr>
              <w:rPr>
                <w:rFonts w:eastAsia="Arial Unicode MS"/>
              </w:rPr>
            </w:pPr>
            <w:r w:rsidRPr="00304754">
              <w:rPr>
                <w:rFonts w:eastAsia="Arial Unicode MS"/>
              </w:rPr>
              <w:t>1.2.1.</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65B87353" w14:textId="77777777" w:rsidR="000F6F61" w:rsidRPr="00304754" w:rsidRDefault="000F6F61" w:rsidP="001F27F4">
            <w:pPr>
              <w:rPr>
                <w:rFonts w:eastAsia="Arial Unicode MS"/>
              </w:rPr>
            </w:pPr>
            <w:r w:rsidRPr="00304754">
              <w:rPr>
                <w:rFonts w:eastAsia="Arial Unicode MS"/>
              </w:rPr>
              <w:t>Projektiranje</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02D2585" w14:textId="77777777" w:rsidR="000F6F61" w:rsidRPr="00304754" w:rsidRDefault="000F6F61" w:rsidP="001F27F4">
            <w:pPr>
              <w:rPr>
                <w:rFonts w:eastAsia="Arial Unicode MS"/>
              </w:rPr>
            </w:pPr>
            <w:r w:rsidRPr="00304754">
              <w:rPr>
                <w:rFonts w:eastAsia="Arial Unicode MS"/>
              </w:rPr>
              <w:t>5.000,00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0F054E83" w14:textId="77777777" w:rsidR="000F6F61" w:rsidRPr="00304754" w:rsidRDefault="000F6F61" w:rsidP="001F27F4">
            <w:pPr>
              <w:rPr>
                <w:rFonts w:eastAsia="Arial Unicode MS"/>
              </w:rPr>
            </w:pPr>
            <w:r w:rsidRPr="00304754">
              <w:rPr>
                <w:rFonts w:eastAsia="Arial Unicode MS"/>
              </w:rPr>
              <w:t>15.707,00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59A1C058" w14:textId="77777777" w:rsidR="000F6F61" w:rsidRPr="00304754" w:rsidRDefault="000F6F61" w:rsidP="001F27F4">
            <w:pPr>
              <w:rPr>
                <w:rFonts w:eastAsia="Arial Unicode MS"/>
              </w:rPr>
            </w:pPr>
            <w:r w:rsidRPr="00304754">
              <w:rPr>
                <w:rFonts w:eastAsia="Arial Unicode MS"/>
              </w:rPr>
              <w:t>15.707,00</w:t>
            </w:r>
          </w:p>
        </w:tc>
      </w:tr>
      <w:tr w:rsidR="000F6F61" w:rsidRPr="00304754" w14:paraId="1EE14B0A" w14:textId="77777777" w:rsidTr="001F27F4">
        <w:trPr>
          <w:trHeight w:val="105"/>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DBE32B" w14:textId="77777777" w:rsidR="000F6F61" w:rsidRPr="00304754" w:rsidRDefault="000F6F61" w:rsidP="001F27F4">
            <w:pPr>
              <w:rPr>
                <w:rFonts w:eastAsia="Arial Unicode MS"/>
              </w:rPr>
            </w:pPr>
            <w:r w:rsidRPr="00304754">
              <w:rPr>
                <w:rFonts w:eastAsia="Arial Unicode MS"/>
              </w:rPr>
              <w:t>1.2.2.</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57A6D484" w14:textId="77777777" w:rsidR="000F6F61" w:rsidRPr="00304754" w:rsidRDefault="000F6F61" w:rsidP="001F27F4">
            <w:pPr>
              <w:rPr>
                <w:rFonts w:eastAsia="Arial Unicode MS"/>
              </w:rPr>
            </w:pPr>
            <w:r w:rsidRPr="00304754">
              <w:rPr>
                <w:rFonts w:eastAsia="Arial Unicode MS"/>
              </w:rPr>
              <w:t>Radovi</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3633BB5F" w14:textId="77777777" w:rsidR="000F6F61" w:rsidRPr="00304754" w:rsidRDefault="000F6F61" w:rsidP="001F27F4">
            <w:pPr>
              <w:rPr>
                <w:rFonts w:eastAsia="Arial Unicode MS"/>
              </w:rPr>
            </w:pPr>
            <w:r w:rsidRPr="00304754">
              <w:rPr>
                <w:rFonts w:eastAsia="Arial Unicode MS"/>
              </w:rPr>
              <w:t>91.000,00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79A8092B"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3E74B8C6" w14:textId="77777777" w:rsidR="000F6F61" w:rsidRPr="00304754" w:rsidRDefault="000F6F61" w:rsidP="001F27F4">
            <w:pPr>
              <w:rPr>
                <w:rFonts w:eastAsia="Arial Unicode MS"/>
              </w:rPr>
            </w:pPr>
            <w:r w:rsidRPr="00304754">
              <w:rPr>
                <w:rFonts w:eastAsia="Arial Unicode MS"/>
              </w:rPr>
              <w:t>0,00</w:t>
            </w:r>
          </w:p>
        </w:tc>
      </w:tr>
      <w:tr w:rsidR="000F6F61" w:rsidRPr="00304754" w14:paraId="4D1A99DE" w14:textId="77777777" w:rsidTr="001F27F4">
        <w:trPr>
          <w:trHeight w:val="133"/>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088092" w14:textId="77777777" w:rsidR="000F6F61" w:rsidRPr="00304754" w:rsidRDefault="000F6F61" w:rsidP="001F27F4">
            <w:pPr>
              <w:rPr>
                <w:rFonts w:eastAsia="Arial Unicode MS"/>
              </w:rPr>
            </w:pPr>
            <w:r w:rsidRPr="00304754">
              <w:rPr>
                <w:rFonts w:eastAsia="Arial Unicode MS"/>
              </w:rPr>
              <w:t>1.2.3.</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153934E3" w14:textId="77777777" w:rsidR="000F6F61" w:rsidRPr="00304754" w:rsidRDefault="000F6F61" w:rsidP="001F27F4">
            <w:pPr>
              <w:rPr>
                <w:rFonts w:eastAsia="Arial Unicode MS"/>
              </w:rPr>
            </w:pPr>
            <w:r w:rsidRPr="00304754">
              <w:rPr>
                <w:rFonts w:eastAsia="Arial Unicode MS"/>
              </w:rPr>
              <w:t>Nadzor</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4EAEA5C1" w14:textId="77777777" w:rsidR="000F6F61" w:rsidRPr="00304754" w:rsidRDefault="000F6F61" w:rsidP="001F27F4">
            <w:pPr>
              <w:rPr>
                <w:rFonts w:eastAsia="Arial Unicode MS"/>
              </w:rPr>
            </w:pPr>
            <w:r w:rsidRPr="00304754">
              <w:rPr>
                <w:rFonts w:eastAsia="Arial Unicode MS"/>
              </w:rPr>
              <w:t>4.000,00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1D19CD49"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01E519C7" w14:textId="77777777" w:rsidR="000F6F61" w:rsidRPr="00304754" w:rsidRDefault="000F6F61" w:rsidP="001F27F4">
            <w:pPr>
              <w:rPr>
                <w:rFonts w:eastAsia="Arial Unicode MS"/>
              </w:rPr>
            </w:pPr>
            <w:r w:rsidRPr="00304754">
              <w:rPr>
                <w:rFonts w:eastAsia="Arial Unicode MS"/>
              </w:rPr>
              <w:t>0,00</w:t>
            </w:r>
          </w:p>
        </w:tc>
      </w:tr>
      <w:tr w:rsidR="000F6F61" w:rsidRPr="00304754" w14:paraId="636E79E9" w14:textId="77777777" w:rsidTr="001F27F4">
        <w:trPr>
          <w:trHeight w:val="135"/>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8DCACC" w14:textId="77777777" w:rsidR="000F6F61" w:rsidRPr="00304754" w:rsidRDefault="000F6F61" w:rsidP="001F27F4">
            <w:pPr>
              <w:rPr>
                <w:rFonts w:eastAsia="Arial Unicode MS"/>
              </w:rPr>
            </w:pPr>
            <w:r w:rsidRPr="00304754">
              <w:rPr>
                <w:rFonts w:eastAsia="Arial Unicode MS"/>
              </w:rPr>
              <w:t>1.3.</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2AA9A2DE" w14:textId="77777777" w:rsidR="000F6F61" w:rsidRPr="00304754" w:rsidRDefault="000F6F61" w:rsidP="001F27F4">
            <w:pPr>
              <w:rPr>
                <w:rFonts w:eastAsia="Arial Unicode MS"/>
              </w:rPr>
            </w:pPr>
            <w:r w:rsidRPr="00304754">
              <w:rPr>
                <w:rFonts w:eastAsia="Arial Unicode MS"/>
              </w:rPr>
              <w:t>Ulica Vanje Radauša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48D9DF50" w14:textId="77777777" w:rsidR="000F6F61" w:rsidRPr="00304754" w:rsidRDefault="000F6F61" w:rsidP="001F27F4">
            <w:pPr>
              <w:rPr>
                <w:rFonts w:eastAsia="Arial Unicode MS"/>
              </w:rPr>
            </w:pPr>
            <w:r w:rsidRPr="00304754">
              <w:rPr>
                <w:rFonts w:eastAsia="Arial Unicode MS"/>
              </w:rPr>
              <w:t>127.000,00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6958D089" w14:textId="77777777" w:rsidR="000F6F61" w:rsidRPr="00304754" w:rsidRDefault="000F6F61" w:rsidP="001F27F4">
            <w:pPr>
              <w:rPr>
                <w:rFonts w:eastAsia="Arial Unicode MS"/>
              </w:rPr>
            </w:pPr>
            <w:r w:rsidRPr="00304754">
              <w:rPr>
                <w:rFonts w:eastAsia="Arial Unicode MS"/>
              </w:rPr>
              <w:t>5.000,00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0F44F4C2" w14:textId="77777777" w:rsidR="000F6F61" w:rsidRPr="00304754" w:rsidRDefault="000F6F61" w:rsidP="001F27F4">
            <w:pPr>
              <w:rPr>
                <w:rFonts w:eastAsia="Arial Unicode MS"/>
              </w:rPr>
            </w:pPr>
            <w:r w:rsidRPr="00304754">
              <w:rPr>
                <w:rFonts w:eastAsia="Arial Unicode MS"/>
              </w:rPr>
              <w:t>5.000,00</w:t>
            </w:r>
          </w:p>
        </w:tc>
      </w:tr>
      <w:tr w:rsidR="000F6F61" w:rsidRPr="00304754" w14:paraId="69FFEBDD" w14:textId="77777777" w:rsidTr="001F27F4">
        <w:trPr>
          <w:trHeight w:val="135"/>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47CBC5" w14:textId="77777777" w:rsidR="000F6F61" w:rsidRPr="00304754" w:rsidRDefault="000F6F61" w:rsidP="001F27F4">
            <w:pPr>
              <w:rPr>
                <w:rFonts w:eastAsia="Arial Unicode MS"/>
              </w:rPr>
            </w:pPr>
            <w:r w:rsidRPr="00304754">
              <w:rPr>
                <w:rFonts w:eastAsia="Arial Unicode MS"/>
              </w:rPr>
              <w:t>1.3.1.</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7D60FC29" w14:textId="77777777" w:rsidR="000F6F61" w:rsidRPr="00304754" w:rsidRDefault="000F6F61" w:rsidP="001F27F4">
            <w:pPr>
              <w:rPr>
                <w:rFonts w:eastAsia="Arial Unicode MS"/>
              </w:rPr>
            </w:pPr>
            <w:r w:rsidRPr="00304754">
              <w:rPr>
                <w:rFonts w:eastAsia="Arial Unicode MS"/>
              </w:rPr>
              <w:t>Projektiranje</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0CB6A88F" w14:textId="77777777" w:rsidR="000F6F61" w:rsidRPr="00304754" w:rsidRDefault="000F6F61" w:rsidP="001F27F4">
            <w:pPr>
              <w:rPr>
                <w:rFonts w:eastAsia="Arial Unicode MS"/>
              </w:rPr>
            </w:pPr>
            <w:r w:rsidRPr="00304754">
              <w:rPr>
                <w:rFonts w:eastAsia="Arial Unicode MS"/>
              </w:rPr>
              <w:t>3.000,00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566D2C92" w14:textId="77777777" w:rsidR="000F6F61" w:rsidRPr="00304754" w:rsidRDefault="000F6F61" w:rsidP="001F27F4">
            <w:pPr>
              <w:rPr>
                <w:rFonts w:eastAsia="Arial Unicode MS"/>
              </w:rPr>
            </w:pPr>
            <w:r w:rsidRPr="00304754">
              <w:rPr>
                <w:rFonts w:eastAsia="Arial Unicode MS"/>
              </w:rPr>
              <w:t>5.000,00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3553C6D7" w14:textId="77777777" w:rsidR="000F6F61" w:rsidRPr="00304754" w:rsidRDefault="000F6F61" w:rsidP="001F27F4">
            <w:pPr>
              <w:rPr>
                <w:rFonts w:eastAsia="Arial Unicode MS"/>
              </w:rPr>
            </w:pPr>
            <w:r w:rsidRPr="00304754">
              <w:rPr>
                <w:rFonts w:eastAsia="Arial Unicode MS"/>
              </w:rPr>
              <w:t>5.000,00</w:t>
            </w:r>
          </w:p>
        </w:tc>
      </w:tr>
      <w:tr w:rsidR="000F6F61" w:rsidRPr="00304754" w14:paraId="7CC87D7B" w14:textId="77777777" w:rsidTr="001F27F4">
        <w:trPr>
          <w:trHeight w:val="119"/>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085B3F" w14:textId="77777777" w:rsidR="000F6F61" w:rsidRPr="00304754" w:rsidRDefault="000F6F61" w:rsidP="001F27F4">
            <w:pPr>
              <w:rPr>
                <w:rFonts w:eastAsia="Arial Unicode MS"/>
              </w:rPr>
            </w:pPr>
            <w:r w:rsidRPr="00304754">
              <w:rPr>
                <w:rFonts w:eastAsia="Arial Unicode MS"/>
              </w:rPr>
              <w:t>1.3.2.</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4DA1512F" w14:textId="77777777" w:rsidR="000F6F61" w:rsidRPr="00304754" w:rsidRDefault="000F6F61" w:rsidP="001F27F4">
            <w:pPr>
              <w:rPr>
                <w:rFonts w:eastAsia="Arial Unicode MS"/>
              </w:rPr>
            </w:pPr>
            <w:r w:rsidRPr="00304754">
              <w:rPr>
                <w:rFonts w:eastAsia="Arial Unicode MS"/>
              </w:rPr>
              <w:t>Izgradnja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40B454FC" w14:textId="77777777" w:rsidR="000F6F61" w:rsidRPr="00304754" w:rsidRDefault="000F6F61" w:rsidP="001F27F4">
            <w:pPr>
              <w:rPr>
                <w:rFonts w:eastAsia="Arial Unicode MS"/>
              </w:rPr>
            </w:pPr>
            <w:r w:rsidRPr="00304754">
              <w:rPr>
                <w:rFonts w:eastAsia="Arial Unicode MS"/>
              </w:rPr>
              <w:t>121.000,00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612D2A60"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1CBF951F" w14:textId="77777777" w:rsidR="000F6F61" w:rsidRPr="00304754" w:rsidRDefault="000F6F61" w:rsidP="001F27F4">
            <w:pPr>
              <w:rPr>
                <w:rFonts w:eastAsia="Arial Unicode MS"/>
              </w:rPr>
            </w:pPr>
            <w:r w:rsidRPr="00304754">
              <w:rPr>
                <w:rFonts w:eastAsia="Arial Unicode MS"/>
              </w:rPr>
              <w:t>0,00</w:t>
            </w:r>
          </w:p>
        </w:tc>
      </w:tr>
      <w:tr w:rsidR="000F6F61" w:rsidRPr="00304754" w14:paraId="238F036D" w14:textId="77777777" w:rsidTr="001F27F4">
        <w:trPr>
          <w:trHeight w:val="15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82D2DE" w14:textId="77777777" w:rsidR="000F6F61" w:rsidRPr="00304754" w:rsidRDefault="000F6F61" w:rsidP="001F27F4">
            <w:pPr>
              <w:rPr>
                <w:rFonts w:eastAsia="Arial Unicode MS"/>
              </w:rPr>
            </w:pPr>
            <w:r w:rsidRPr="00304754">
              <w:rPr>
                <w:rFonts w:eastAsia="Arial Unicode MS"/>
              </w:rPr>
              <w:t>1.3.3.</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5FE059CD" w14:textId="77777777" w:rsidR="000F6F61" w:rsidRPr="00304754" w:rsidRDefault="000F6F61" w:rsidP="001F27F4">
            <w:pPr>
              <w:rPr>
                <w:rFonts w:eastAsia="Arial Unicode MS"/>
              </w:rPr>
            </w:pPr>
            <w:r w:rsidRPr="00304754">
              <w:rPr>
                <w:rFonts w:eastAsia="Arial Unicode MS"/>
              </w:rPr>
              <w:t>Nadzor</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3CE1EE6E" w14:textId="77777777" w:rsidR="000F6F61" w:rsidRPr="00304754" w:rsidRDefault="000F6F61" w:rsidP="001F27F4">
            <w:pPr>
              <w:rPr>
                <w:rFonts w:eastAsia="Arial Unicode MS"/>
              </w:rPr>
            </w:pPr>
            <w:r w:rsidRPr="00304754">
              <w:rPr>
                <w:rFonts w:eastAsia="Arial Unicode MS"/>
              </w:rPr>
              <w:t>3.000,00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4284CD73"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BCA864C" w14:textId="77777777" w:rsidR="000F6F61" w:rsidRPr="00304754" w:rsidRDefault="000F6F61" w:rsidP="001F27F4">
            <w:pPr>
              <w:rPr>
                <w:rFonts w:eastAsia="Arial Unicode MS"/>
              </w:rPr>
            </w:pPr>
            <w:r w:rsidRPr="00304754">
              <w:rPr>
                <w:rFonts w:eastAsia="Arial Unicode MS"/>
              </w:rPr>
              <w:t>0,00</w:t>
            </w:r>
          </w:p>
        </w:tc>
      </w:tr>
      <w:tr w:rsidR="000F6F61" w:rsidRPr="00304754" w14:paraId="5D2AEACF" w14:textId="77777777" w:rsidTr="001F27F4">
        <w:trPr>
          <w:trHeight w:val="135"/>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834324" w14:textId="77777777" w:rsidR="000F6F61" w:rsidRPr="00304754" w:rsidRDefault="000F6F61" w:rsidP="001F27F4">
            <w:pPr>
              <w:rPr>
                <w:rFonts w:eastAsia="Arial Unicode MS"/>
              </w:rPr>
            </w:pPr>
          </w:p>
        </w:tc>
        <w:tc>
          <w:tcPr>
            <w:tcW w:w="3637" w:type="dxa"/>
            <w:tcBorders>
              <w:top w:val="nil"/>
              <w:left w:val="nil"/>
              <w:bottom w:val="single" w:sz="4" w:space="0" w:color="auto"/>
              <w:right w:val="single" w:sz="4" w:space="0" w:color="auto"/>
            </w:tcBorders>
            <w:shd w:val="clear" w:color="auto" w:fill="FFFFFF"/>
            <w:vAlign w:val="center"/>
          </w:tcPr>
          <w:p w14:paraId="06B38E0E" w14:textId="77777777" w:rsidR="000F6F61" w:rsidRPr="00304754" w:rsidRDefault="000F6F61" w:rsidP="001F27F4">
            <w:pPr>
              <w:rPr>
                <w:rFonts w:eastAsia="Arial Unicode MS"/>
              </w:rPr>
            </w:pPr>
            <w:r w:rsidRPr="00304754">
              <w:rPr>
                <w:rFonts w:eastAsia="Arial Unicode MS"/>
              </w:rPr>
              <w:t>Izvori financiranja:</w:t>
            </w:r>
          </w:p>
        </w:tc>
        <w:tc>
          <w:tcPr>
            <w:tcW w:w="1668" w:type="dxa"/>
            <w:gridSpan w:val="2"/>
            <w:tcBorders>
              <w:top w:val="nil"/>
              <w:left w:val="nil"/>
              <w:bottom w:val="single" w:sz="4" w:space="0" w:color="auto"/>
              <w:right w:val="single" w:sz="4" w:space="0" w:color="auto"/>
            </w:tcBorders>
            <w:shd w:val="clear" w:color="auto" w:fill="FFFFFF"/>
            <w:vAlign w:val="center"/>
          </w:tcPr>
          <w:p w14:paraId="315D57A0" w14:textId="77777777" w:rsidR="000F6F61" w:rsidRPr="00304754" w:rsidRDefault="000F6F61" w:rsidP="001F27F4">
            <w:pPr>
              <w:rPr>
                <w:rFonts w:eastAsia="Arial Unicode MS"/>
              </w:rPr>
            </w:pPr>
          </w:p>
        </w:tc>
        <w:tc>
          <w:tcPr>
            <w:tcW w:w="1771" w:type="dxa"/>
            <w:gridSpan w:val="3"/>
            <w:tcBorders>
              <w:top w:val="nil"/>
              <w:left w:val="nil"/>
              <w:bottom w:val="single" w:sz="4" w:space="0" w:color="auto"/>
              <w:right w:val="single" w:sz="4" w:space="0" w:color="auto"/>
            </w:tcBorders>
            <w:shd w:val="clear" w:color="auto" w:fill="FFFFFF"/>
            <w:vAlign w:val="center"/>
          </w:tcPr>
          <w:p w14:paraId="64F752DD" w14:textId="77777777" w:rsidR="000F6F61" w:rsidRPr="00304754" w:rsidRDefault="000F6F61" w:rsidP="001F27F4">
            <w:pPr>
              <w:rPr>
                <w:rFonts w:eastAsia="Arial Unicode MS"/>
              </w:rPr>
            </w:pPr>
          </w:p>
        </w:tc>
        <w:tc>
          <w:tcPr>
            <w:tcW w:w="1609" w:type="dxa"/>
            <w:tcBorders>
              <w:top w:val="nil"/>
              <w:left w:val="nil"/>
              <w:bottom w:val="single" w:sz="4" w:space="0" w:color="auto"/>
              <w:right w:val="single" w:sz="4" w:space="0" w:color="auto"/>
            </w:tcBorders>
            <w:shd w:val="clear" w:color="auto" w:fill="FFFFFF"/>
            <w:vAlign w:val="center"/>
          </w:tcPr>
          <w:p w14:paraId="7F32DBE5" w14:textId="77777777" w:rsidR="000F6F61" w:rsidRPr="00304754" w:rsidRDefault="000F6F61" w:rsidP="001F27F4">
            <w:pPr>
              <w:rPr>
                <w:rFonts w:eastAsia="Arial Unicode MS"/>
              </w:rPr>
            </w:pPr>
          </w:p>
        </w:tc>
      </w:tr>
      <w:tr w:rsidR="000F6F61" w:rsidRPr="00304754" w14:paraId="10DEDD65" w14:textId="77777777" w:rsidTr="001F27F4">
        <w:trPr>
          <w:trHeight w:val="18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7EE289" w14:textId="77777777" w:rsidR="000F6F61" w:rsidRPr="00304754" w:rsidRDefault="000F6F61" w:rsidP="001F27F4">
            <w:pPr>
              <w:rPr>
                <w:rFonts w:eastAsia="Arial Unicode MS"/>
              </w:rPr>
            </w:pPr>
            <w:bookmarkStart w:id="24" w:name="_Hlk183177433"/>
            <w:r w:rsidRPr="00304754">
              <w:rPr>
                <w:rFonts w:eastAsia="Arial Unicode MS"/>
              </w:rPr>
              <w:t>1.</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68C58BB7" w14:textId="77777777" w:rsidR="000F6F61" w:rsidRPr="00304754" w:rsidRDefault="000F6F61" w:rsidP="001F27F4">
            <w:pPr>
              <w:rPr>
                <w:rFonts w:eastAsia="Arial Unicode MS"/>
              </w:rPr>
            </w:pPr>
            <w:r w:rsidRPr="00304754">
              <w:rPr>
                <w:rFonts w:eastAsia="Arial Unicode MS"/>
              </w:rPr>
              <w:t>opći prihodi i primici</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D8DE589" w14:textId="77777777" w:rsidR="000F6F61" w:rsidRPr="00304754" w:rsidRDefault="000F6F61" w:rsidP="001F27F4">
            <w:pPr>
              <w:rPr>
                <w:rFonts w:eastAsia="Arial Unicode MS"/>
              </w:rPr>
            </w:pPr>
            <w:r w:rsidRPr="00304754">
              <w:rPr>
                <w:rFonts w:eastAsia="Arial Unicode MS"/>
              </w:rPr>
              <w:t>250.000,00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47ABB4DA"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2145E13E" w14:textId="77777777" w:rsidR="000F6F61" w:rsidRPr="00304754" w:rsidRDefault="000F6F61" w:rsidP="001F27F4">
            <w:pPr>
              <w:rPr>
                <w:rFonts w:eastAsia="Arial Unicode MS"/>
              </w:rPr>
            </w:pPr>
            <w:r w:rsidRPr="00304754">
              <w:rPr>
                <w:rFonts w:eastAsia="Arial Unicode MS"/>
              </w:rPr>
              <w:t>0,00</w:t>
            </w:r>
          </w:p>
        </w:tc>
      </w:tr>
      <w:tr w:rsidR="000F6F61" w:rsidRPr="00304754" w14:paraId="1EB7D225" w14:textId="77777777" w:rsidTr="001F27F4">
        <w:trPr>
          <w:trHeight w:val="225"/>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E02550" w14:textId="77777777" w:rsidR="000F6F61" w:rsidRPr="00304754" w:rsidRDefault="000F6F61" w:rsidP="001F27F4">
            <w:pPr>
              <w:rPr>
                <w:rFonts w:eastAsia="Arial Unicode MS"/>
              </w:rPr>
            </w:pPr>
            <w:r w:rsidRPr="00304754">
              <w:rPr>
                <w:rFonts w:eastAsia="Arial Unicode MS"/>
              </w:rPr>
              <w:t>2.</w:t>
            </w:r>
          </w:p>
        </w:tc>
        <w:tc>
          <w:tcPr>
            <w:tcW w:w="3637" w:type="dxa"/>
            <w:tcBorders>
              <w:top w:val="single" w:sz="4" w:space="0" w:color="auto"/>
              <w:left w:val="nil"/>
              <w:bottom w:val="single" w:sz="4" w:space="0" w:color="auto"/>
              <w:right w:val="single" w:sz="4" w:space="0" w:color="auto"/>
            </w:tcBorders>
            <w:shd w:val="clear" w:color="auto" w:fill="FFFFFF"/>
            <w:vAlign w:val="center"/>
            <w:hideMark/>
          </w:tcPr>
          <w:p w14:paraId="42043BB0" w14:textId="77777777" w:rsidR="000F6F61" w:rsidRPr="00304754" w:rsidRDefault="000F6F61" w:rsidP="001F27F4">
            <w:pPr>
              <w:rPr>
                <w:rFonts w:eastAsia="Arial Unicode MS"/>
              </w:rPr>
            </w:pPr>
            <w:r w:rsidRPr="00304754">
              <w:rPr>
                <w:rFonts w:eastAsia="Arial Unicode MS"/>
              </w:rPr>
              <w:t>vodni doprinos</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3772AFAC" w14:textId="77777777" w:rsidR="000F6F61" w:rsidRPr="00304754" w:rsidRDefault="000F6F61" w:rsidP="001F27F4">
            <w:pPr>
              <w:rPr>
                <w:rFonts w:eastAsia="Arial Unicode MS"/>
              </w:rPr>
            </w:pPr>
            <w:r w:rsidRPr="00304754">
              <w:rPr>
                <w:rFonts w:eastAsia="Arial Unicode MS"/>
              </w:rPr>
              <w:t>7.000,00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45CA2011" w14:textId="77777777" w:rsidR="000F6F61" w:rsidRPr="00304754" w:rsidRDefault="000F6F61" w:rsidP="001F27F4">
            <w:pPr>
              <w:rPr>
                <w:rFonts w:eastAsia="Arial Unicode MS"/>
              </w:rPr>
            </w:pPr>
            <w:r w:rsidRPr="00304754">
              <w:rPr>
                <w:rFonts w:eastAsia="Arial Unicode MS"/>
              </w:rPr>
              <w:t>7.000,00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63D0A0F" w14:textId="77777777" w:rsidR="000F6F61" w:rsidRPr="00304754" w:rsidRDefault="000F6F61" w:rsidP="001F27F4">
            <w:pPr>
              <w:rPr>
                <w:rFonts w:eastAsia="Arial Unicode MS"/>
              </w:rPr>
            </w:pPr>
            <w:r w:rsidRPr="00304754">
              <w:rPr>
                <w:rFonts w:eastAsia="Arial Unicode MS"/>
              </w:rPr>
              <w:t>7.000,00</w:t>
            </w:r>
          </w:p>
        </w:tc>
      </w:tr>
      <w:tr w:rsidR="000F6F61" w:rsidRPr="00304754" w14:paraId="5D1B6195" w14:textId="77777777" w:rsidTr="001F27F4">
        <w:trPr>
          <w:trHeight w:val="15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5901D" w14:textId="77777777" w:rsidR="000F6F61" w:rsidRPr="00304754" w:rsidRDefault="000F6F61" w:rsidP="001F27F4">
            <w:pPr>
              <w:rPr>
                <w:rFonts w:eastAsia="Arial Unicode MS"/>
              </w:rPr>
            </w:pPr>
            <w:r w:rsidRPr="00304754">
              <w:rPr>
                <w:rFonts w:eastAsia="Arial Unicode MS"/>
              </w:rPr>
              <w:t>3.</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297664A1" w14:textId="77777777" w:rsidR="000F6F61" w:rsidRPr="00304754" w:rsidRDefault="000F6F61" w:rsidP="001F27F4">
            <w:pPr>
              <w:rPr>
                <w:rFonts w:eastAsia="Arial Unicode MS"/>
              </w:rPr>
            </w:pPr>
            <w:r w:rsidRPr="00304754">
              <w:rPr>
                <w:rFonts w:eastAsia="Arial Unicode MS"/>
              </w:rPr>
              <w:t>doprinos za šume</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3DFF41E4" w14:textId="77777777" w:rsidR="000F6F61" w:rsidRPr="00304754" w:rsidRDefault="000F6F61" w:rsidP="001F27F4">
            <w:pPr>
              <w:rPr>
                <w:rFonts w:eastAsia="Arial Unicode MS"/>
              </w:rPr>
            </w:pPr>
            <w:r w:rsidRPr="00304754">
              <w:rPr>
                <w:rFonts w:eastAsia="Arial Unicode MS"/>
              </w:rPr>
              <w:t>120.000,00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048F93A9" w14:textId="77777777" w:rsidR="000F6F61" w:rsidRPr="00304754" w:rsidRDefault="000F6F61" w:rsidP="001F27F4">
            <w:pPr>
              <w:rPr>
                <w:rFonts w:eastAsia="Arial Unicode MS"/>
              </w:rPr>
            </w:pPr>
            <w:r w:rsidRPr="00304754">
              <w:rPr>
                <w:rFonts w:eastAsia="Arial Unicode MS"/>
              </w:rPr>
              <w:t>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132066FB" w14:textId="77777777" w:rsidR="000F6F61" w:rsidRPr="00304754" w:rsidRDefault="000F6F61" w:rsidP="001F27F4">
            <w:pPr>
              <w:rPr>
                <w:rFonts w:eastAsia="Arial Unicode MS"/>
              </w:rPr>
            </w:pPr>
            <w:r w:rsidRPr="00304754">
              <w:rPr>
                <w:rFonts w:eastAsia="Arial Unicode MS"/>
              </w:rPr>
              <w:t>0,00</w:t>
            </w:r>
          </w:p>
        </w:tc>
      </w:tr>
      <w:tr w:rsidR="000F6F61" w:rsidRPr="00304754" w14:paraId="1A649C84" w14:textId="77777777" w:rsidTr="001F27F4">
        <w:trPr>
          <w:trHeight w:val="15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7B6605" w14:textId="77777777" w:rsidR="000F6F61" w:rsidRPr="00304754" w:rsidRDefault="000F6F61" w:rsidP="001F27F4">
            <w:pPr>
              <w:rPr>
                <w:rFonts w:eastAsia="Arial Unicode MS"/>
              </w:rPr>
            </w:pPr>
          </w:p>
        </w:tc>
        <w:tc>
          <w:tcPr>
            <w:tcW w:w="3637" w:type="dxa"/>
            <w:tcBorders>
              <w:top w:val="single" w:sz="4" w:space="0" w:color="auto"/>
              <w:left w:val="nil"/>
              <w:bottom w:val="single" w:sz="4" w:space="0" w:color="auto"/>
              <w:right w:val="single" w:sz="4" w:space="0" w:color="auto"/>
            </w:tcBorders>
            <w:shd w:val="clear" w:color="auto" w:fill="FFFFFF"/>
            <w:vAlign w:val="center"/>
          </w:tcPr>
          <w:p w14:paraId="5F05C64D" w14:textId="77777777" w:rsidR="000F6F61" w:rsidRPr="00304754" w:rsidRDefault="000F6F61" w:rsidP="001F27F4">
            <w:pPr>
              <w:rPr>
                <w:rFonts w:eastAsia="Arial Unicode MS"/>
              </w:rPr>
            </w:pPr>
            <w:r w:rsidRPr="00304754">
              <w:rPr>
                <w:rFonts w:eastAsia="Arial Unicode MS"/>
              </w:rPr>
              <w:t>Vodni doprinos - rezultat</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B9554CE" w14:textId="77777777" w:rsidR="000F6F61" w:rsidRPr="00304754" w:rsidRDefault="000F6F61" w:rsidP="001F27F4">
            <w:pPr>
              <w:rPr>
                <w:rFonts w:eastAsia="Arial Unicode MS"/>
              </w:rPr>
            </w:pPr>
            <w:r w:rsidRPr="00304754">
              <w:rPr>
                <w:rFonts w:eastAsia="Arial Unicode MS"/>
              </w:rPr>
              <w:t>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2AE36510" w14:textId="77777777" w:rsidR="000F6F61" w:rsidRPr="00304754" w:rsidRDefault="000F6F61" w:rsidP="001F27F4">
            <w:pPr>
              <w:rPr>
                <w:rFonts w:eastAsia="Arial Unicode MS"/>
              </w:rPr>
            </w:pPr>
            <w:r w:rsidRPr="00304754">
              <w:rPr>
                <w:rFonts w:eastAsia="Arial Unicode MS"/>
              </w:rPr>
              <w:t>3.707,00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70A8E4F6" w14:textId="77777777" w:rsidR="000F6F61" w:rsidRPr="00304754" w:rsidRDefault="000F6F61" w:rsidP="001F27F4">
            <w:pPr>
              <w:rPr>
                <w:rFonts w:eastAsia="Arial Unicode MS"/>
              </w:rPr>
            </w:pPr>
            <w:r w:rsidRPr="00304754">
              <w:rPr>
                <w:rFonts w:eastAsia="Arial Unicode MS"/>
              </w:rPr>
              <w:t>3.707,00</w:t>
            </w:r>
          </w:p>
        </w:tc>
      </w:tr>
      <w:tr w:rsidR="000F6F61" w:rsidRPr="00304754" w14:paraId="1FCE99EB" w14:textId="77777777" w:rsidTr="001F27F4">
        <w:trPr>
          <w:trHeight w:val="15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D54434" w14:textId="77777777" w:rsidR="000F6F61" w:rsidRPr="00304754" w:rsidRDefault="000F6F61" w:rsidP="001F27F4">
            <w:pPr>
              <w:rPr>
                <w:rFonts w:eastAsia="Arial Unicode MS"/>
              </w:rPr>
            </w:pPr>
            <w:r w:rsidRPr="00304754">
              <w:rPr>
                <w:rFonts w:eastAsia="Arial Unicode MS"/>
              </w:rPr>
              <w:t>4.</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30A646F9" w14:textId="77777777" w:rsidR="000F6F61" w:rsidRPr="00304754" w:rsidRDefault="000F6F61" w:rsidP="001F27F4">
            <w:pPr>
              <w:rPr>
                <w:rFonts w:eastAsia="Arial Unicode MS"/>
              </w:rPr>
            </w:pPr>
            <w:r w:rsidRPr="00304754">
              <w:rPr>
                <w:rFonts w:eastAsia="Arial Unicode MS"/>
              </w:rPr>
              <w:t>pomoći : Ministarstvo unutarnjih poslova</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5FD8E41" w14:textId="77777777" w:rsidR="000F6F61" w:rsidRPr="00304754" w:rsidRDefault="000F6F61" w:rsidP="001F27F4">
            <w:pPr>
              <w:rPr>
                <w:rFonts w:eastAsia="Arial Unicode MS"/>
              </w:rPr>
            </w:pPr>
            <w:r w:rsidRPr="00304754">
              <w:rPr>
                <w:rFonts w:eastAsia="Arial Unicode MS"/>
              </w:rPr>
              <w:t>100.000,00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1B473E9D" w14:textId="77777777" w:rsidR="000F6F61" w:rsidRPr="00304754" w:rsidRDefault="000F6F61" w:rsidP="001F27F4">
            <w:pPr>
              <w:rPr>
                <w:rFonts w:eastAsia="Arial Unicode MS"/>
              </w:rPr>
            </w:pPr>
            <w:r w:rsidRPr="00304754">
              <w:rPr>
                <w:rFonts w:eastAsia="Arial Unicode MS"/>
              </w:rPr>
              <w:t>10.000,00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1739CF33" w14:textId="77777777" w:rsidR="000F6F61" w:rsidRPr="00304754" w:rsidRDefault="000F6F61" w:rsidP="001F27F4">
            <w:pPr>
              <w:rPr>
                <w:rFonts w:eastAsia="Arial Unicode MS"/>
              </w:rPr>
            </w:pPr>
            <w:r w:rsidRPr="00304754">
              <w:rPr>
                <w:rFonts w:eastAsia="Arial Unicode MS"/>
              </w:rPr>
              <w:t>10.000,00</w:t>
            </w:r>
          </w:p>
        </w:tc>
      </w:tr>
      <w:tr w:rsidR="000F6F61" w:rsidRPr="00304754" w14:paraId="489B89D2" w14:textId="77777777" w:rsidTr="001F27F4">
        <w:trPr>
          <w:trHeight w:val="193"/>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F37D4C" w14:textId="77777777" w:rsidR="000F6F61" w:rsidRPr="00304754" w:rsidRDefault="000F6F61" w:rsidP="001F27F4">
            <w:pPr>
              <w:rPr>
                <w:rFonts w:eastAsia="Arial Unicode MS"/>
              </w:rPr>
            </w:pPr>
            <w:r w:rsidRPr="00304754">
              <w:rPr>
                <w:rFonts w:eastAsia="Arial Unicode MS"/>
              </w:rPr>
              <w:t>5.</w:t>
            </w:r>
          </w:p>
        </w:tc>
        <w:tc>
          <w:tcPr>
            <w:tcW w:w="3637" w:type="dxa"/>
            <w:tcBorders>
              <w:top w:val="single" w:sz="4" w:space="0" w:color="auto"/>
              <w:left w:val="nil"/>
              <w:bottom w:val="single" w:sz="4" w:space="0" w:color="auto"/>
              <w:right w:val="single" w:sz="4" w:space="0" w:color="auto"/>
            </w:tcBorders>
            <w:shd w:val="clear" w:color="auto" w:fill="FFFFFF"/>
            <w:vAlign w:val="center"/>
          </w:tcPr>
          <w:p w14:paraId="3F1ABDE7" w14:textId="77777777" w:rsidR="000F6F61" w:rsidRPr="00304754" w:rsidRDefault="000F6F61" w:rsidP="001F27F4">
            <w:pPr>
              <w:rPr>
                <w:rFonts w:eastAsia="Arial Unicode MS"/>
              </w:rPr>
            </w:pPr>
            <w:r w:rsidRPr="00304754">
              <w:rPr>
                <w:rFonts w:eastAsia="Arial Unicode MS"/>
              </w:rPr>
              <w:t>Pomoći: Ministarstvo regionalnog razvoja i fondova EU</w:t>
            </w:r>
          </w:p>
        </w:tc>
        <w:tc>
          <w:tcPr>
            <w:tcW w:w="1668" w:type="dxa"/>
            <w:gridSpan w:val="2"/>
            <w:tcBorders>
              <w:top w:val="single" w:sz="4" w:space="0" w:color="auto"/>
              <w:left w:val="nil"/>
              <w:bottom w:val="single" w:sz="4" w:space="0" w:color="auto"/>
              <w:right w:val="single" w:sz="4" w:space="0" w:color="auto"/>
            </w:tcBorders>
            <w:shd w:val="clear" w:color="auto" w:fill="FFFFFF"/>
            <w:vAlign w:val="center"/>
          </w:tcPr>
          <w:p w14:paraId="7FF412F7" w14:textId="77777777" w:rsidR="000F6F61" w:rsidRPr="00304754" w:rsidRDefault="000F6F61" w:rsidP="001F27F4">
            <w:pPr>
              <w:rPr>
                <w:rFonts w:eastAsia="Arial Unicode MS"/>
              </w:rPr>
            </w:pPr>
            <w:r w:rsidRPr="00304754">
              <w:rPr>
                <w:rFonts w:eastAsia="Arial Unicode MS"/>
              </w:rPr>
              <w:t>1.100.000,00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51889BF2" w14:textId="77777777" w:rsidR="000F6F61" w:rsidRPr="00304754" w:rsidRDefault="000F6F61" w:rsidP="001F27F4">
            <w:pPr>
              <w:rPr>
                <w:rFonts w:eastAsia="Arial Unicode MS"/>
              </w:rPr>
            </w:pPr>
            <w:r w:rsidRPr="00304754">
              <w:rPr>
                <w:rFonts w:eastAsia="Arial Unicode MS"/>
              </w:rPr>
              <w:t>1.350.000,00</w:t>
            </w:r>
          </w:p>
        </w:tc>
        <w:tc>
          <w:tcPr>
            <w:tcW w:w="1609" w:type="dxa"/>
            <w:tcBorders>
              <w:top w:val="single" w:sz="4" w:space="0" w:color="auto"/>
              <w:left w:val="nil"/>
              <w:bottom w:val="single" w:sz="4" w:space="0" w:color="auto"/>
              <w:right w:val="single" w:sz="4" w:space="0" w:color="auto"/>
            </w:tcBorders>
            <w:shd w:val="clear" w:color="auto" w:fill="FFFFFF"/>
            <w:vAlign w:val="center"/>
          </w:tcPr>
          <w:p w14:paraId="00D36377" w14:textId="77777777" w:rsidR="000F6F61" w:rsidRPr="00304754" w:rsidRDefault="000F6F61" w:rsidP="001F27F4">
            <w:pPr>
              <w:rPr>
                <w:rFonts w:eastAsia="Arial Unicode MS"/>
              </w:rPr>
            </w:pPr>
            <w:r w:rsidRPr="00304754">
              <w:rPr>
                <w:rFonts w:eastAsia="Arial Unicode MS"/>
              </w:rPr>
              <w:t>1.350.000,00</w:t>
            </w:r>
          </w:p>
        </w:tc>
      </w:tr>
      <w:bookmarkEnd w:id="24"/>
      <w:tr w:rsidR="000F6F61" w:rsidRPr="00304754" w14:paraId="0DE09D3C" w14:textId="77777777" w:rsidTr="001F27F4">
        <w:trPr>
          <w:trHeight w:val="210"/>
          <w:jc w:val="center"/>
        </w:trPr>
        <w:tc>
          <w:tcPr>
            <w:tcW w:w="9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20322F9" w14:textId="77777777" w:rsidR="000F6F61" w:rsidRPr="00304754" w:rsidRDefault="000F6F61" w:rsidP="001F27F4">
            <w:pPr>
              <w:rPr>
                <w:rFonts w:eastAsia="Arial Unicode MS"/>
              </w:rPr>
            </w:pPr>
          </w:p>
        </w:tc>
        <w:tc>
          <w:tcPr>
            <w:tcW w:w="3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155B1" w14:textId="77777777" w:rsidR="000F6F61" w:rsidRPr="00304754" w:rsidRDefault="000F6F61" w:rsidP="001F27F4">
            <w:pPr>
              <w:rPr>
                <w:rFonts w:eastAsia="Arial Unicode MS"/>
              </w:rPr>
            </w:pPr>
            <w:r w:rsidRPr="00304754">
              <w:rPr>
                <w:rFonts w:eastAsia="Arial Unicode MS"/>
              </w:rPr>
              <w:t>UKUPNO:</w:t>
            </w:r>
          </w:p>
        </w:tc>
        <w:tc>
          <w:tcPr>
            <w:tcW w:w="1668" w:type="dxa"/>
            <w:gridSpan w:val="2"/>
            <w:tcBorders>
              <w:top w:val="single" w:sz="4" w:space="0" w:color="auto"/>
              <w:left w:val="nil"/>
              <w:bottom w:val="single" w:sz="4" w:space="0" w:color="auto"/>
              <w:right w:val="single" w:sz="4" w:space="0" w:color="auto"/>
            </w:tcBorders>
            <w:shd w:val="clear" w:color="auto" w:fill="FFFFFF"/>
            <w:vAlign w:val="center"/>
            <w:hideMark/>
          </w:tcPr>
          <w:p w14:paraId="3A2139B9" w14:textId="77777777" w:rsidR="000F6F61" w:rsidRPr="00304754" w:rsidRDefault="000F6F61" w:rsidP="001F27F4">
            <w:pPr>
              <w:rPr>
                <w:rFonts w:eastAsia="Arial Unicode MS"/>
              </w:rPr>
            </w:pPr>
            <w:r w:rsidRPr="00304754">
              <w:rPr>
                <w:rFonts w:eastAsia="Arial Unicode MS"/>
              </w:rPr>
              <w:fldChar w:fldCharType="begin"/>
            </w:r>
            <w:r w:rsidRPr="00304754">
              <w:rPr>
                <w:rFonts w:eastAsia="Arial Unicode MS"/>
              </w:rPr>
              <w:instrText xml:space="preserve"> =SUM(ABOVE) </w:instrText>
            </w:r>
            <w:r w:rsidRPr="00304754">
              <w:rPr>
                <w:rFonts w:eastAsia="Arial Unicode MS"/>
              </w:rPr>
              <w:fldChar w:fldCharType="separate"/>
            </w:r>
            <w:r w:rsidRPr="00304754">
              <w:rPr>
                <w:rFonts w:eastAsia="Arial Unicode MS"/>
              </w:rPr>
              <w:t>1.577.000</w:t>
            </w:r>
            <w:r w:rsidRPr="00304754">
              <w:rPr>
                <w:rFonts w:eastAsia="Arial Unicode MS"/>
              </w:rPr>
              <w:fldChar w:fldCharType="end"/>
            </w:r>
            <w:r w:rsidRPr="00304754">
              <w:rPr>
                <w:rFonts w:eastAsia="Arial Unicode MS"/>
              </w:rPr>
              <w:t>,00</w:t>
            </w:r>
          </w:p>
        </w:tc>
        <w:tc>
          <w:tcPr>
            <w:tcW w:w="1771" w:type="dxa"/>
            <w:gridSpan w:val="3"/>
            <w:tcBorders>
              <w:top w:val="single" w:sz="4" w:space="0" w:color="auto"/>
              <w:left w:val="nil"/>
              <w:bottom w:val="single" w:sz="4" w:space="0" w:color="auto"/>
              <w:right w:val="single" w:sz="4" w:space="0" w:color="auto"/>
            </w:tcBorders>
            <w:shd w:val="clear" w:color="auto" w:fill="FFFFFF"/>
            <w:vAlign w:val="center"/>
          </w:tcPr>
          <w:p w14:paraId="27B0408E" w14:textId="77777777" w:rsidR="000F6F61" w:rsidRPr="00304754" w:rsidRDefault="000F6F61" w:rsidP="001F27F4">
            <w:pPr>
              <w:rPr>
                <w:rFonts w:eastAsia="Arial Unicode MS"/>
              </w:rPr>
            </w:pPr>
            <w:r w:rsidRPr="00304754">
              <w:rPr>
                <w:rFonts w:eastAsia="Arial Unicode MS"/>
              </w:rPr>
              <w:t>1.370.707,00</w:t>
            </w:r>
          </w:p>
        </w:tc>
        <w:tc>
          <w:tcPr>
            <w:tcW w:w="1609" w:type="dxa"/>
            <w:tcBorders>
              <w:top w:val="single" w:sz="4" w:space="0" w:color="auto"/>
              <w:left w:val="nil"/>
              <w:bottom w:val="single" w:sz="4" w:space="0" w:color="auto"/>
              <w:right w:val="single" w:sz="4" w:space="0" w:color="auto"/>
            </w:tcBorders>
            <w:shd w:val="clear" w:color="auto" w:fill="FFFFFF"/>
          </w:tcPr>
          <w:p w14:paraId="2FA952F7" w14:textId="77777777" w:rsidR="000F6F61" w:rsidRPr="00304754" w:rsidRDefault="000F6F61" w:rsidP="001F27F4">
            <w:pPr>
              <w:rPr>
                <w:rFonts w:eastAsia="Arial Unicode MS"/>
              </w:rPr>
            </w:pPr>
            <w:r w:rsidRPr="00304754">
              <w:rPr>
                <w:rFonts w:eastAsia="Arial Unicode MS"/>
              </w:rPr>
              <w:fldChar w:fldCharType="begin"/>
            </w:r>
            <w:r w:rsidRPr="00304754">
              <w:rPr>
                <w:rFonts w:eastAsia="Arial Unicode MS"/>
              </w:rPr>
              <w:instrText xml:space="preserve"> =SUM(ABOVE) </w:instrText>
            </w:r>
            <w:r w:rsidRPr="00304754">
              <w:rPr>
                <w:rFonts w:eastAsia="Arial Unicode MS"/>
              </w:rPr>
              <w:fldChar w:fldCharType="separate"/>
            </w:r>
            <w:r w:rsidRPr="00304754">
              <w:rPr>
                <w:rFonts w:eastAsia="Arial Unicode MS"/>
              </w:rPr>
              <w:t>1.370.707</w:t>
            </w:r>
            <w:r w:rsidRPr="00304754">
              <w:rPr>
                <w:rFonts w:eastAsia="Arial Unicode MS"/>
              </w:rPr>
              <w:fldChar w:fldCharType="end"/>
            </w:r>
            <w:r w:rsidRPr="00304754">
              <w:rPr>
                <w:rFonts w:eastAsia="Arial Unicode MS"/>
              </w:rPr>
              <w:t>,00</w:t>
            </w:r>
          </w:p>
        </w:tc>
      </w:tr>
      <w:tr w:rsidR="000F6F61" w:rsidRPr="00304754" w14:paraId="04E7D399" w14:textId="77777777" w:rsidTr="001F27F4">
        <w:tblPrEx>
          <w:tblCellMar>
            <w:left w:w="10" w:type="dxa"/>
            <w:right w:w="10" w:type="dxa"/>
          </w:tblCellMar>
        </w:tblPrEx>
        <w:trPr>
          <w:trHeight w:val="397"/>
          <w:jc w:val="center"/>
        </w:trPr>
        <w:tc>
          <w:tcPr>
            <w:tcW w:w="963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CFCAF8E" w14:textId="77777777" w:rsidR="000F6F61" w:rsidRPr="00304754" w:rsidRDefault="000F6F61" w:rsidP="001F27F4">
            <w:pPr>
              <w:rPr>
                <w:rFonts w:eastAsia="Arial"/>
              </w:rPr>
            </w:pPr>
            <w:r w:rsidRPr="00304754">
              <w:rPr>
                <w:rFonts w:eastAsia="Arial"/>
              </w:rPr>
              <w:t>2. JAVNE ZELENE POVRŠINE</w:t>
            </w:r>
          </w:p>
        </w:tc>
      </w:tr>
      <w:tr w:rsidR="000F6F61" w:rsidRPr="00304754" w14:paraId="4BCBBA0D" w14:textId="77777777" w:rsidTr="001F27F4">
        <w:tblPrEx>
          <w:tblCellMar>
            <w:left w:w="10" w:type="dxa"/>
            <w:right w:w="10" w:type="dxa"/>
          </w:tblCellMar>
        </w:tblPrEx>
        <w:trPr>
          <w:trHeight w:val="397"/>
          <w:jc w:val="center"/>
        </w:trPr>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D558B" w14:textId="77777777" w:rsidR="000F6F61" w:rsidRPr="00304754" w:rsidRDefault="000F6F61" w:rsidP="001F27F4">
            <w:pPr>
              <w:rPr>
                <w:rFonts w:eastAsia="Arial"/>
              </w:rPr>
            </w:pPr>
            <w:r w:rsidRPr="00304754">
              <w:rPr>
                <w:rFonts w:eastAsia="Arial"/>
              </w:rPr>
              <w:t>Red. broj</w:t>
            </w:r>
          </w:p>
        </w:tc>
        <w:tc>
          <w:tcPr>
            <w:tcW w:w="385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0B7A1D8" w14:textId="77777777" w:rsidR="000F6F61" w:rsidRPr="00304754" w:rsidRDefault="000F6F61" w:rsidP="001F27F4">
            <w:pPr>
              <w:rPr>
                <w:rFonts w:eastAsia="Arial"/>
              </w:rPr>
            </w:pPr>
            <w:r w:rsidRPr="00304754">
              <w:rPr>
                <w:rFonts w:eastAsia="Arial"/>
              </w:rPr>
              <w:t>Komunalna infrastruktura</w:t>
            </w:r>
          </w:p>
        </w:tc>
        <w:tc>
          <w:tcPr>
            <w:tcW w:w="160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FC8A7F9" w14:textId="77777777" w:rsidR="000F6F61" w:rsidRPr="00304754" w:rsidRDefault="000F6F61" w:rsidP="001F27F4">
            <w:pPr>
              <w:rPr>
                <w:rFonts w:eastAsia="Arial"/>
              </w:rPr>
            </w:pPr>
            <w:r w:rsidRPr="00304754">
              <w:rPr>
                <w:rFonts w:eastAsia="Arial"/>
              </w:rPr>
              <w:t>Planirana vrijednost (€)</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tcPr>
          <w:p w14:paraId="1FE0C065" w14:textId="77777777" w:rsidR="000F6F61" w:rsidRPr="00304754" w:rsidRDefault="000F6F61" w:rsidP="001F27F4">
            <w:pPr>
              <w:rPr>
                <w:rFonts w:eastAsia="Arial"/>
              </w:rPr>
            </w:pPr>
            <w:r w:rsidRPr="00304754">
              <w:rPr>
                <w:rFonts w:eastAsia="Arial Unicode MS"/>
              </w:rPr>
              <w:t>I. Rebalans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cPr>
          <w:p w14:paraId="0C419A5E" w14:textId="77777777" w:rsidR="000F6F61" w:rsidRPr="00304754" w:rsidRDefault="000F6F61" w:rsidP="001F27F4">
            <w:pPr>
              <w:rPr>
                <w:rFonts w:eastAsia="Arial Unicode MS"/>
              </w:rPr>
            </w:pPr>
          </w:p>
        </w:tc>
      </w:tr>
      <w:tr w:rsidR="000F6F61" w:rsidRPr="00304754" w14:paraId="7C9697A0"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1AD5D83" w14:textId="77777777" w:rsidR="000F6F61" w:rsidRPr="00304754" w:rsidRDefault="000F6F61" w:rsidP="001F27F4">
            <w:r w:rsidRPr="00304754">
              <w:t>2.1.</w:t>
            </w:r>
          </w:p>
        </w:tc>
        <w:tc>
          <w:tcPr>
            <w:tcW w:w="385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E94DCB" w14:textId="77777777" w:rsidR="000F6F61" w:rsidRPr="00304754" w:rsidRDefault="000F6F61" w:rsidP="001F27F4">
            <w:r w:rsidRPr="00304754">
              <w:t>Opremanje dj. igrališta</w:t>
            </w:r>
          </w:p>
        </w:tc>
        <w:tc>
          <w:tcPr>
            <w:tcW w:w="16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5A5177" w14:textId="77777777" w:rsidR="000F6F61" w:rsidRPr="00304754" w:rsidRDefault="000F6F61" w:rsidP="001F27F4">
            <w:r w:rsidRPr="00304754">
              <w:t>36.000,00</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tcPr>
          <w:p w14:paraId="32F43193" w14:textId="77777777" w:rsidR="000F6F61" w:rsidRPr="00304754" w:rsidRDefault="000F6F61" w:rsidP="001F27F4">
            <w:r w:rsidRPr="00304754">
              <w:t>26.000,00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cPr>
          <w:p w14:paraId="5D1EAB18" w14:textId="77777777" w:rsidR="000F6F61" w:rsidRPr="00304754" w:rsidRDefault="000F6F61" w:rsidP="001F27F4">
            <w:r w:rsidRPr="00304754">
              <w:t>26.000,00</w:t>
            </w:r>
          </w:p>
        </w:tc>
      </w:tr>
      <w:tr w:rsidR="000F6F61" w:rsidRPr="00304754" w14:paraId="38481317"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843C225" w14:textId="77777777" w:rsidR="000F6F61" w:rsidRPr="00304754" w:rsidRDefault="000F6F61" w:rsidP="001F27F4">
            <w:r w:rsidRPr="00304754">
              <w:t>2.1.1.</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A7BEA5F" w14:textId="77777777" w:rsidR="000F6F61" w:rsidRPr="00304754" w:rsidRDefault="000F6F61" w:rsidP="001F27F4">
            <w:r w:rsidRPr="00304754">
              <w:t>Nabava opreme</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EDB0BB1" w14:textId="77777777" w:rsidR="000F6F61" w:rsidRPr="00304754" w:rsidRDefault="000F6F61" w:rsidP="001F27F4">
            <w:r w:rsidRPr="00304754">
              <w:t>10.000,00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545C3C39" w14:textId="77777777" w:rsidR="000F6F61" w:rsidRPr="00304754" w:rsidRDefault="000F6F61" w:rsidP="001F27F4">
            <w:r w:rsidRPr="00304754">
              <w:t>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717F3603" w14:textId="77777777" w:rsidR="000F6F61" w:rsidRPr="00304754" w:rsidRDefault="000F6F61" w:rsidP="001F27F4">
            <w:r w:rsidRPr="00304754">
              <w:t>0,00</w:t>
            </w:r>
          </w:p>
        </w:tc>
      </w:tr>
      <w:tr w:rsidR="000F6F61" w:rsidRPr="00304754" w14:paraId="397F5913"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1138E4" w14:textId="77777777" w:rsidR="000F6F61" w:rsidRPr="00304754" w:rsidRDefault="000F6F61" w:rsidP="001F27F4">
            <w:r w:rsidRPr="00304754">
              <w:t>2.1.2.</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FC04D01" w14:textId="77777777" w:rsidR="000F6F61" w:rsidRPr="00304754" w:rsidRDefault="000F6F61" w:rsidP="001F27F4">
            <w:r w:rsidRPr="00304754">
              <w:t>Popravci postojećih sadržaja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F5718D3" w14:textId="77777777" w:rsidR="000F6F61" w:rsidRPr="00304754" w:rsidRDefault="000F6F61" w:rsidP="001F27F4">
            <w:r w:rsidRPr="00304754">
              <w:t>23.000,00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0B601B11" w14:textId="77777777" w:rsidR="000F6F61" w:rsidRPr="00304754" w:rsidRDefault="000F6F61" w:rsidP="001F27F4">
            <w:r w:rsidRPr="00304754">
              <w:t>23.000,00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00FB0870" w14:textId="77777777" w:rsidR="000F6F61" w:rsidRPr="00304754" w:rsidRDefault="000F6F61" w:rsidP="001F27F4">
            <w:r w:rsidRPr="00304754">
              <w:t>23.000,00</w:t>
            </w:r>
          </w:p>
        </w:tc>
      </w:tr>
      <w:tr w:rsidR="000F6F61" w:rsidRPr="00304754" w14:paraId="1A999105"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890412" w14:textId="77777777" w:rsidR="000F6F61" w:rsidRPr="00304754" w:rsidRDefault="000F6F61" w:rsidP="001F27F4">
            <w:r w:rsidRPr="00304754">
              <w:t>2.1.3.</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46E077F" w14:textId="77777777" w:rsidR="000F6F61" w:rsidRPr="00304754" w:rsidRDefault="000F6F61" w:rsidP="001F27F4">
            <w:r w:rsidRPr="00304754">
              <w:t>Materijal</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C226EA0" w14:textId="77777777" w:rsidR="000F6F61" w:rsidRPr="00304754" w:rsidRDefault="000F6F61" w:rsidP="001F27F4">
            <w:r w:rsidRPr="00304754">
              <w:t>3.000,00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6FFAC1A5" w14:textId="77777777" w:rsidR="000F6F61" w:rsidRPr="00304754" w:rsidRDefault="000F6F61" w:rsidP="001F27F4">
            <w:r w:rsidRPr="00304754">
              <w:t>3.000,00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01E3C8C3" w14:textId="77777777" w:rsidR="000F6F61" w:rsidRPr="00304754" w:rsidRDefault="000F6F61" w:rsidP="001F27F4">
            <w:r w:rsidRPr="00304754">
              <w:t>3.000,00</w:t>
            </w:r>
          </w:p>
        </w:tc>
      </w:tr>
      <w:tr w:rsidR="000F6F61" w:rsidRPr="00304754" w14:paraId="72BA93A3" w14:textId="77777777" w:rsidTr="001F27F4">
        <w:tblPrEx>
          <w:tblCellMar>
            <w:left w:w="10" w:type="dxa"/>
            <w:right w:w="10" w:type="dxa"/>
          </w:tblCellMar>
        </w:tblPrEx>
        <w:trPr>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5D3ECB" w14:textId="77777777" w:rsidR="000F6F61" w:rsidRPr="00304754" w:rsidRDefault="000F6F61" w:rsidP="001F27F4"/>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43EB149" w14:textId="77777777" w:rsidR="000F6F61" w:rsidRPr="00304754" w:rsidRDefault="000F6F61" w:rsidP="001F27F4">
            <w:r w:rsidRPr="00304754">
              <w:t>Izvor financiranja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424188E" w14:textId="77777777" w:rsidR="000F6F61" w:rsidRPr="00304754" w:rsidRDefault="000F6F61" w:rsidP="001F27F4"/>
        </w:tc>
        <w:tc>
          <w:tcPr>
            <w:tcW w:w="1734" w:type="dxa"/>
            <w:tcBorders>
              <w:top w:val="single" w:sz="4" w:space="0" w:color="auto"/>
              <w:left w:val="nil"/>
              <w:bottom w:val="single" w:sz="4" w:space="0" w:color="auto"/>
              <w:right w:val="single" w:sz="4" w:space="0" w:color="auto"/>
            </w:tcBorders>
            <w:shd w:val="clear" w:color="auto" w:fill="FFFFFF"/>
            <w:vAlign w:val="center"/>
          </w:tcPr>
          <w:p w14:paraId="07CEF407" w14:textId="77777777" w:rsidR="000F6F61" w:rsidRPr="00304754" w:rsidRDefault="000F6F61" w:rsidP="001F27F4"/>
        </w:tc>
        <w:tc>
          <w:tcPr>
            <w:tcW w:w="1620" w:type="dxa"/>
            <w:gridSpan w:val="2"/>
            <w:tcBorders>
              <w:top w:val="single" w:sz="4" w:space="0" w:color="auto"/>
              <w:left w:val="nil"/>
              <w:bottom w:val="single" w:sz="4" w:space="0" w:color="auto"/>
              <w:right w:val="single" w:sz="4" w:space="0" w:color="auto"/>
            </w:tcBorders>
            <w:shd w:val="clear" w:color="auto" w:fill="FFFFFF"/>
          </w:tcPr>
          <w:p w14:paraId="29746E5C" w14:textId="77777777" w:rsidR="000F6F61" w:rsidRPr="00304754" w:rsidRDefault="000F6F61" w:rsidP="001F27F4"/>
        </w:tc>
      </w:tr>
      <w:tr w:rsidR="000F6F61" w:rsidRPr="00304754" w14:paraId="7B3A4BD9" w14:textId="77777777" w:rsidTr="001F27F4">
        <w:tblPrEx>
          <w:tblCellMar>
            <w:left w:w="10" w:type="dxa"/>
            <w:right w:w="10" w:type="dxa"/>
          </w:tblCellMar>
        </w:tblPrEx>
        <w:trPr>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ABEDAB5" w14:textId="77777777" w:rsidR="000F6F61" w:rsidRPr="00304754" w:rsidRDefault="000F6F61" w:rsidP="001F27F4">
            <w:r w:rsidRPr="00304754">
              <w:t>1.</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D953C2" w14:textId="77777777" w:rsidR="000F6F61" w:rsidRPr="00304754" w:rsidRDefault="000F6F61" w:rsidP="001F27F4">
            <w:r w:rsidRPr="00304754">
              <w:t>Komunalna naknada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A6EF2A5" w14:textId="77777777" w:rsidR="000F6F61" w:rsidRPr="00304754" w:rsidRDefault="000F6F61" w:rsidP="001F27F4">
            <w:r w:rsidRPr="00304754">
              <w:t>36.000,00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6D5F947B" w14:textId="77777777" w:rsidR="000F6F61" w:rsidRPr="00304754" w:rsidRDefault="000F6F61" w:rsidP="001F27F4">
            <w:r w:rsidRPr="00304754">
              <w:t>26.000,00</w:t>
            </w:r>
          </w:p>
        </w:tc>
        <w:tc>
          <w:tcPr>
            <w:tcW w:w="1620" w:type="dxa"/>
            <w:gridSpan w:val="2"/>
            <w:tcBorders>
              <w:top w:val="single" w:sz="4" w:space="0" w:color="auto"/>
              <w:left w:val="nil"/>
              <w:bottom w:val="single" w:sz="4" w:space="0" w:color="auto"/>
              <w:right w:val="single" w:sz="4" w:space="0" w:color="auto"/>
            </w:tcBorders>
            <w:shd w:val="clear" w:color="auto" w:fill="FFFFFF"/>
          </w:tcPr>
          <w:p w14:paraId="06D02C25" w14:textId="77777777" w:rsidR="000F6F61" w:rsidRPr="00304754" w:rsidRDefault="000F6F61" w:rsidP="001F27F4">
            <w:r w:rsidRPr="00304754">
              <w:t>26.000,00</w:t>
            </w:r>
          </w:p>
        </w:tc>
      </w:tr>
      <w:tr w:rsidR="000F6F61" w:rsidRPr="00304754" w14:paraId="69572FE2"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7CBDD2" w14:textId="77777777" w:rsidR="000F6F61" w:rsidRPr="00304754" w:rsidRDefault="000F6F61" w:rsidP="001F27F4">
            <w:r w:rsidRPr="00304754">
              <w:t>2.2.</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A8AC9AC" w14:textId="77777777" w:rsidR="000F6F61" w:rsidRPr="00304754" w:rsidRDefault="000F6F61" w:rsidP="001F27F4">
            <w:r w:rsidRPr="00304754">
              <w:t>Uređenje rekreacijskog centra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967C804" w14:textId="77777777" w:rsidR="000F6F61" w:rsidRPr="00304754" w:rsidRDefault="000F6F61" w:rsidP="001F27F4">
            <w:r w:rsidRPr="00304754">
              <w:t>5.000,00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5D711718" w14:textId="77777777" w:rsidR="000F6F61" w:rsidRPr="00304754" w:rsidRDefault="000F6F61" w:rsidP="001F27F4">
            <w:r w:rsidRPr="00304754">
              <w:t>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568FE529" w14:textId="77777777" w:rsidR="000F6F61" w:rsidRPr="00304754" w:rsidRDefault="000F6F61" w:rsidP="001F27F4">
            <w:r w:rsidRPr="00304754">
              <w:t>0,00</w:t>
            </w:r>
          </w:p>
        </w:tc>
      </w:tr>
      <w:tr w:rsidR="000F6F61" w:rsidRPr="00304754" w14:paraId="5EF4F1EA" w14:textId="77777777" w:rsidTr="001F27F4">
        <w:tblPrEx>
          <w:tblCellMar>
            <w:left w:w="10" w:type="dxa"/>
            <w:right w:w="10" w:type="dxa"/>
          </w:tblCellMar>
        </w:tblPrEx>
        <w:trPr>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0D4D0B6" w14:textId="77777777" w:rsidR="000F6F61" w:rsidRPr="00304754" w:rsidRDefault="000F6F61" w:rsidP="001F27F4">
            <w:r w:rsidRPr="00304754">
              <w:t>2.2.1.</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57A745" w14:textId="77777777" w:rsidR="000F6F61" w:rsidRPr="00304754" w:rsidRDefault="000F6F61" w:rsidP="001F27F4">
            <w:r w:rsidRPr="00304754">
              <w:t>Dopuna sadržaja po zahtjevu korisnika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B8AAAE" w14:textId="77777777" w:rsidR="000F6F61" w:rsidRPr="00304754" w:rsidRDefault="000F6F61" w:rsidP="001F27F4">
            <w:r w:rsidRPr="00304754">
              <w:t>5.000,00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377899EC" w14:textId="77777777" w:rsidR="000F6F61" w:rsidRPr="00304754" w:rsidRDefault="000F6F61" w:rsidP="001F27F4">
            <w:r w:rsidRPr="00304754">
              <w:t>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28B5BBDE" w14:textId="77777777" w:rsidR="000F6F61" w:rsidRPr="00304754" w:rsidRDefault="000F6F61" w:rsidP="001F27F4">
            <w:r w:rsidRPr="00304754">
              <w:t>0,00</w:t>
            </w:r>
          </w:p>
        </w:tc>
      </w:tr>
      <w:tr w:rsidR="000F6F61" w:rsidRPr="00304754" w14:paraId="402000D1" w14:textId="77777777" w:rsidTr="001F27F4">
        <w:tblPrEx>
          <w:tblCellMar>
            <w:left w:w="10" w:type="dxa"/>
            <w:right w:w="10" w:type="dxa"/>
          </w:tblCellMar>
        </w:tblPrEx>
        <w:trPr>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F175AC" w14:textId="77777777" w:rsidR="000F6F61" w:rsidRPr="00304754" w:rsidRDefault="000F6F61" w:rsidP="001F27F4"/>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B3C3541" w14:textId="77777777" w:rsidR="000F6F61" w:rsidRPr="00304754" w:rsidRDefault="000F6F61" w:rsidP="001F27F4">
            <w:r w:rsidRPr="00304754">
              <w:t>Izvor financiranja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FD3DC7F" w14:textId="77777777" w:rsidR="000F6F61" w:rsidRPr="00304754" w:rsidRDefault="000F6F61" w:rsidP="001F27F4"/>
        </w:tc>
        <w:tc>
          <w:tcPr>
            <w:tcW w:w="1734" w:type="dxa"/>
            <w:tcBorders>
              <w:top w:val="single" w:sz="4" w:space="0" w:color="auto"/>
              <w:left w:val="nil"/>
              <w:bottom w:val="single" w:sz="4" w:space="0" w:color="auto"/>
              <w:right w:val="single" w:sz="4" w:space="0" w:color="auto"/>
            </w:tcBorders>
            <w:shd w:val="clear" w:color="auto" w:fill="FFFFFF"/>
            <w:vAlign w:val="center"/>
          </w:tcPr>
          <w:p w14:paraId="5DBEE4D4" w14:textId="77777777" w:rsidR="000F6F61" w:rsidRPr="00304754" w:rsidRDefault="000F6F61" w:rsidP="001F27F4"/>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7F5D7A0B" w14:textId="77777777" w:rsidR="000F6F61" w:rsidRPr="00304754" w:rsidRDefault="000F6F61" w:rsidP="001F27F4"/>
        </w:tc>
      </w:tr>
      <w:tr w:rsidR="000F6F61" w:rsidRPr="00304754" w14:paraId="487FF6B1" w14:textId="77777777" w:rsidTr="001F27F4">
        <w:tblPrEx>
          <w:tblCellMar>
            <w:left w:w="10" w:type="dxa"/>
            <w:right w:w="10" w:type="dxa"/>
          </w:tblCellMar>
        </w:tblPrEx>
        <w:trPr>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6CC1F7A" w14:textId="77777777" w:rsidR="000F6F61" w:rsidRPr="00304754" w:rsidRDefault="000F6F61" w:rsidP="001F27F4">
            <w:r w:rsidRPr="00304754">
              <w:t>1.</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FE06515" w14:textId="77777777" w:rsidR="000F6F61" w:rsidRPr="00304754" w:rsidRDefault="000F6F61" w:rsidP="001F27F4">
            <w:r w:rsidRPr="00304754">
              <w:t>Komunalna naknada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92C7B2" w14:textId="77777777" w:rsidR="000F6F61" w:rsidRPr="00304754" w:rsidRDefault="000F6F61" w:rsidP="001F27F4">
            <w:r w:rsidRPr="00304754">
              <w:t>5.000,00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4003D540" w14:textId="77777777" w:rsidR="000F6F61" w:rsidRPr="00304754" w:rsidRDefault="000F6F61" w:rsidP="001F27F4">
            <w:r w:rsidRPr="00304754">
              <w:t>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6E18CD11" w14:textId="77777777" w:rsidR="000F6F61" w:rsidRPr="00304754" w:rsidRDefault="000F6F61" w:rsidP="001F27F4">
            <w:r w:rsidRPr="00304754">
              <w:t>0,00</w:t>
            </w:r>
          </w:p>
        </w:tc>
      </w:tr>
      <w:tr w:rsidR="000F6F61" w:rsidRPr="00304754" w14:paraId="6F3323C1"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027C555" w14:textId="77777777" w:rsidR="000F6F61" w:rsidRPr="00304754" w:rsidRDefault="000F6F61" w:rsidP="001F27F4">
            <w:r w:rsidRPr="00304754">
              <w:t>2.3.</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CA3056" w14:textId="77777777" w:rsidR="000F6F61" w:rsidRPr="00304754" w:rsidRDefault="000F6F61" w:rsidP="001F27F4">
            <w:r w:rsidRPr="00304754">
              <w:t>Nabava urbane opreme</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7AD20CB" w14:textId="77777777" w:rsidR="000F6F61" w:rsidRPr="00304754" w:rsidRDefault="000F6F61" w:rsidP="001F27F4">
            <w:r w:rsidRPr="00304754">
              <w:t>33.000,00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37CFE583" w14:textId="77777777" w:rsidR="000F6F61" w:rsidRPr="00304754" w:rsidRDefault="000F6F61" w:rsidP="001F27F4">
            <w:r w:rsidRPr="00304754">
              <w:t>33.000,00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3DA49D4B" w14:textId="77777777" w:rsidR="000F6F61" w:rsidRPr="00304754" w:rsidRDefault="000F6F61" w:rsidP="001F27F4">
            <w:r w:rsidRPr="00304754">
              <w:t>33.000,00</w:t>
            </w:r>
          </w:p>
        </w:tc>
      </w:tr>
      <w:tr w:rsidR="000F6F61" w:rsidRPr="00304754" w14:paraId="5AEAA954" w14:textId="77777777" w:rsidTr="001F27F4">
        <w:tblPrEx>
          <w:tblCellMar>
            <w:left w:w="10" w:type="dxa"/>
            <w:right w:w="10" w:type="dxa"/>
          </w:tblCellMar>
        </w:tblPrEx>
        <w:trPr>
          <w:trHeight w:val="255"/>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7EF9754" w14:textId="77777777" w:rsidR="000F6F61" w:rsidRPr="00304754" w:rsidRDefault="000F6F61" w:rsidP="001F27F4">
            <w:r w:rsidRPr="00304754">
              <w:lastRenderedPageBreak/>
              <w:t>2.3.1.</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8D40DD" w14:textId="77777777" w:rsidR="000F6F61" w:rsidRPr="00304754" w:rsidRDefault="000F6F61" w:rsidP="001F27F4">
            <w:r w:rsidRPr="00304754">
              <w:t>Nabava urbane galanterije za uređenje javnih površina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EFE45D7" w14:textId="77777777" w:rsidR="000F6F61" w:rsidRPr="00304754" w:rsidRDefault="000F6F61" w:rsidP="001F27F4">
            <w:r w:rsidRPr="00304754">
              <w:t>18.000,00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4BC9FDA1" w14:textId="77777777" w:rsidR="000F6F61" w:rsidRPr="00304754" w:rsidRDefault="000F6F61" w:rsidP="001F27F4">
            <w:r w:rsidRPr="00304754">
              <w:t>18.000,00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1F13EFFE" w14:textId="77777777" w:rsidR="000F6F61" w:rsidRPr="00304754" w:rsidRDefault="000F6F61" w:rsidP="001F27F4">
            <w:r w:rsidRPr="00304754">
              <w:t>18.000,00</w:t>
            </w:r>
          </w:p>
        </w:tc>
      </w:tr>
      <w:tr w:rsidR="000F6F61" w:rsidRPr="00304754" w14:paraId="26A4A165" w14:textId="77777777" w:rsidTr="001F27F4">
        <w:tblPrEx>
          <w:tblCellMar>
            <w:left w:w="10" w:type="dxa"/>
            <w:right w:w="10" w:type="dxa"/>
          </w:tblCellMar>
        </w:tblPrEx>
        <w:trPr>
          <w:trHeight w:val="150"/>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6EF559" w14:textId="77777777" w:rsidR="000F6F61" w:rsidRPr="00304754" w:rsidRDefault="000F6F61" w:rsidP="001F27F4">
            <w:r w:rsidRPr="00304754">
              <w:t>2.3.2.</w:t>
            </w:r>
          </w:p>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6C73E81" w14:textId="77777777" w:rsidR="000F6F61" w:rsidRPr="00304754" w:rsidRDefault="000F6F61" w:rsidP="001F27F4">
            <w:r w:rsidRPr="00304754">
              <w:t>Popravci postojećih sadržaja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4B5DFB6" w14:textId="77777777" w:rsidR="000F6F61" w:rsidRPr="00304754" w:rsidRDefault="000F6F61" w:rsidP="001F27F4">
            <w:r w:rsidRPr="00304754">
              <w:t>15.000,00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605424E7" w14:textId="77777777" w:rsidR="000F6F61" w:rsidRPr="00304754" w:rsidRDefault="000F6F61" w:rsidP="001F27F4">
            <w:r w:rsidRPr="00304754">
              <w:t>15.000,00</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14:paraId="17189F51" w14:textId="77777777" w:rsidR="000F6F61" w:rsidRPr="00304754" w:rsidRDefault="000F6F61" w:rsidP="001F27F4">
            <w:r w:rsidRPr="00304754">
              <w:t>15.000,00</w:t>
            </w:r>
          </w:p>
        </w:tc>
      </w:tr>
      <w:tr w:rsidR="000F6F61" w:rsidRPr="00304754" w14:paraId="4C0FCF40" w14:textId="77777777" w:rsidTr="001F27F4">
        <w:tblPrEx>
          <w:tblCellMar>
            <w:left w:w="10" w:type="dxa"/>
            <w:right w:w="10" w:type="dxa"/>
          </w:tblCellMar>
        </w:tblPrEx>
        <w:trPr>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4D077A9" w14:textId="77777777" w:rsidR="000F6F61" w:rsidRPr="00304754" w:rsidRDefault="000F6F61" w:rsidP="001F27F4"/>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C8B4B50" w14:textId="77777777" w:rsidR="000F6F61" w:rsidRPr="00304754" w:rsidRDefault="000F6F61" w:rsidP="001F27F4">
            <w:r w:rsidRPr="00304754">
              <w:t>Izvor financiranja</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6D50964" w14:textId="77777777" w:rsidR="000F6F61" w:rsidRPr="00304754" w:rsidRDefault="000F6F61" w:rsidP="001F27F4"/>
        </w:tc>
        <w:tc>
          <w:tcPr>
            <w:tcW w:w="1734" w:type="dxa"/>
            <w:tcBorders>
              <w:top w:val="single" w:sz="4" w:space="0" w:color="auto"/>
              <w:left w:val="nil"/>
              <w:bottom w:val="single" w:sz="4" w:space="0" w:color="auto"/>
              <w:right w:val="single" w:sz="4" w:space="0" w:color="auto"/>
            </w:tcBorders>
            <w:shd w:val="clear" w:color="auto" w:fill="FFFFFF"/>
            <w:vAlign w:val="center"/>
          </w:tcPr>
          <w:p w14:paraId="55D60630" w14:textId="77777777" w:rsidR="000F6F61" w:rsidRPr="00304754" w:rsidRDefault="000F6F61" w:rsidP="001F27F4"/>
        </w:tc>
        <w:tc>
          <w:tcPr>
            <w:tcW w:w="1620" w:type="dxa"/>
            <w:gridSpan w:val="2"/>
            <w:tcBorders>
              <w:top w:val="single" w:sz="4" w:space="0" w:color="auto"/>
              <w:left w:val="nil"/>
              <w:bottom w:val="single" w:sz="4" w:space="0" w:color="auto"/>
              <w:right w:val="single" w:sz="4" w:space="0" w:color="auto"/>
            </w:tcBorders>
            <w:shd w:val="clear" w:color="auto" w:fill="FFFFFF"/>
          </w:tcPr>
          <w:p w14:paraId="0EB83682" w14:textId="77777777" w:rsidR="000F6F61" w:rsidRPr="00304754" w:rsidRDefault="000F6F61" w:rsidP="001F27F4"/>
        </w:tc>
      </w:tr>
      <w:tr w:rsidR="000F6F61" w:rsidRPr="00304754" w14:paraId="11F5CB14" w14:textId="77777777" w:rsidTr="001F27F4">
        <w:tblPrEx>
          <w:tblCellMar>
            <w:left w:w="10" w:type="dxa"/>
            <w:right w:w="10" w:type="dxa"/>
          </w:tblCellMar>
        </w:tblPrEx>
        <w:trPr>
          <w:trHeight w:val="255"/>
          <w:jc w:val="center"/>
        </w:trPr>
        <w:tc>
          <w:tcPr>
            <w:tcW w:w="82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58EA2AB" w14:textId="77777777" w:rsidR="000F6F61" w:rsidRPr="00304754" w:rsidRDefault="000F6F61" w:rsidP="001F27F4">
            <w:r w:rsidRPr="00304754">
              <w:t>1.</w:t>
            </w:r>
          </w:p>
        </w:tc>
        <w:tc>
          <w:tcPr>
            <w:tcW w:w="3853" w:type="dxa"/>
            <w:gridSpan w:val="3"/>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C033A7D" w14:textId="77777777" w:rsidR="000F6F61" w:rsidRPr="00304754" w:rsidRDefault="000F6F61" w:rsidP="001F27F4">
            <w:r w:rsidRPr="00304754">
              <w:t>Opći prihodi i primici</w:t>
            </w:r>
          </w:p>
        </w:tc>
        <w:tc>
          <w:tcPr>
            <w:tcW w:w="1607" w:type="dxa"/>
            <w:gridSpan w:val="2"/>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E78203" w14:textId="77777777" w:rsidR="000F6F61" w:rsidRPr="00304754" w:rsidRDefault="000F6F61" w:rsidP="001F27F4">
            <w:r w:rsidRPr="00304754">
              <w:t>33.000,00</w:t>
            </w:r>
          </w:p>
        </w:tc>
        <w:tc>
          <w:tcPr>
            <w:tcW w:w="1734" w:type="dxa"/>
            <w:tcBorders>
              <w:top w:val="nil"/>
              <w:left w:val="nil"/>
              <w:bottom w:val="single" w:sz="4" w:space="0" w:color="auto"/>
              <w:right w:val="single" w:sz="4" w:space="0" w:color="auto"/>
            </w:tcBorders>
            <w:shd w:val="clear" w:color="auto" w:fill="FFFFFF"/>
            <w:vAlign w:val="center"/>
          </w:tcPr>
          <w:p w14:paraId="46737432" w14:textId="77777777" w:rsidR="000F6F61" w:rsidRPr="00304754" w:rsidRDefault="000F6F61" w:rsidP="001F27F4">
            <w:r w:rsidRPr="00304754">
              <w:t>33.000,00</w:t>
            </w:r>
          </w:p>
        </w:tc>
        <w:tc>
          <w:tcPr>
            <w:tcW w:w="1620" w:type="dxa"/>
            <w:gridSpan w:val="2"/>
            <w:tcBorders>
              <w:top w:val="nil"/>
              <w:left w:val="nil"/>
              <w:bottom w:val="single" w:sz="4" w:space="0" w:color="auto"/>
              <w:right w:val="single" w:sz="4" w:space="0" w:color="auto"/>
            </w:tcBorders>
            <w:shd w:val="clear" w:color="auto" w:fill="FFFFFF"/>
          </w:tcPr>
          <w:p w14:paraId="563D8A77" w14:textId="77777777" w:rsidR="000F6F61" w:rsidRPr="00304754" w:rsidRDefault="000F6F61" w:rsidP="001F27F4">
            <w:r w:rsidRPr="00304754">
              <w:t>33.000,00</w:t>
            </w:r>
          </w:p>
        </w:tc>
      </w:tr>
      <w:tr w:rsidR="000F6F61" w:rsidRPr="00304754" w14:paraId="269106CC" w14:textId="77777777" w:rsidTr="001F27F4">
        <w:tblPrEx>
          <w:tblCellMar>
            <w:left w:w="10" w:type="dxa"/>
            <w:right w:w="10" w:type="dxa"/>
          </w:tblCellMar>
        </w:tblPrEx>
        <w:trPr>
          <w:trHeight w:val="82"/>
          <w:jc w:val="center"/>
        </w:trPr>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7C7B8F" w14:textId="77777777" w:rsidR="000F6F61" w:rsidRPr="00304754" w:rsidRDefault="000F6F61" w:rsidP="001F27F4"/>
        </w:tc>
        <w:tc>
          <w:tcPr>
            <w:tcW w:w="385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B9CE6C1" w14:textId="77777777" w:rsidR="000F6F61" w:rsidRPr="00304754" w:rsidRDefault="000F6F61" w:rsidP="001F27F4">
            <w:r w:rsidRPr="00304754">
              <w:t>UKUPNO:</w:t>
            </w:r>
          </w:p>
        </w:tc>
        <w:tc>
          <w:tcPr>
            <w:tcW w:w="160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D4D50BB" w14:textId="77777777" w:rsidR="000F6F61" w:rsidRPr="00304754" w:rsidRDefault="000F6F61" w:rsidP="001F27F4">
            <w:r w:rsidRPr="00304754">
              <w:t>74.000,00</w:t>
            </w:r>
          </w:p>
        </w:tc>
        <w:tc>
          <w:tcPr>
            <w:tcW w:w="1734" w:type="dxa"/>
            <w:tcBorders>
              <w:top w:val="single" w:sz="4" w:space="0" w:color="auto"/>
              <w:left w:val="nil"/>
              <w:bottom w:val="single" w:sz="4" w:space="0" w:color="auto"/>
              <w:right w:val="single" w:sz="4" w:space="0" w:color="auto"/>
            </w:tcBorders>
            <w:shd w:val="clear" w:color="auto" w:fill="FFFFFF"/>
            <w:vAlign w:val="center"/>
          </w:tcPr>
          <w:p w14:paraId="7A1EEEDF" w14:textId="77777777" w:rsidR="000F6F61" w:rsidRPr="00304754" w:rsidRDefault="000F6F61" w:rsidP="001F27F4">
            <w:r w:rsidRPr="00304754">
              <w:t>59.000,00</w:t>
            </w:r>
          </w:p>
        </w:tc>
        <w:tc>
          <w:tcPr>
            <w:tcW w:w="1620" w:type="dxa"/>
            <w:gridSpan w:val="2"/>
            <w:tcBorders>
              <w:top w:val="single" w:sz="4" w:space="0" w:color="auto"/>
              <w:left w:val="nil"/>
              <w:bottom w:val="single" w:sz="4" w:space="0" w:color="auto"/>
              <w:right w:val="single" w:sz="4" w:space="0" w:color="auto"/>
            </w:tcBorders>
            <w:shd w:val="clear" w:color="auto" w:fill="FFFFFF"/>
          </w:tcPr>
          <w:p w14:paraId="0FBED228" w14:textId="77777777" w:rsidR="000F6F61" w:rsidRPr="00304754" w:rsidRDefault="000F6F61" w:rsidP="001F27F4">
            <w:r w:rsidRPr="00304754">
              <w:t>59.000,00</w:t>
            </w:r>
          </w:p>
        </w:tc>
      </w:tr>
    </w:tbl>
    <w:p w14:paraId="23E160AB" w14:textId="77777777" w:rsidR="00AA160A" w:rsidRPr="00304754" w:rsidRDefault="00AA160A" w:rsidP="00AA160A">
      <w:pPr>
        <w:jc w:val="center"/>
        <w:rPr>
          <w:rFonts w:eastAsia="Arial"/>
        </w:rPr>
      </w:pPr>
      <w:bookmarkStart w:id="25" w:name="bookmark2"/>
    </w:p>
    <w:p w14:paraId="24BE97C7" w14:textId="29790C80" w:rsidR="000F6F61" w:rsidRPr="00304754" w:rsidRDefault="000F6F61" w:rsidP="00AA160A">
      <w:pPr>
        <w:jc w:val="center"/>
        <w:rPr>
          <w:rFonts w:eastAsia="Arial"/>
        </w:rPr>
      </w:pPr>
      <w:r w:rsidRPr="00304754">
        <w:rPr>
          <w:rFonts w:eastAsia="Arial"/>
        </w:rPr>
        <w:t>Članak 3.</w:t>
      </w:r>
    </w:p>
    <w:p w14:paraId="344D01A5" w14:textId="77777777" w:rsidR="00AA160A" w:rsidRPr="00304754" w:rsidRDefault="00AA160A" w:rsidP="00AA160A">
      <w:pPr>
        <w:jc w:val="center"/>
        <w:rPr>
          <w:rFonts w:eastAsia="Arial"/>
        </w:rPr>
      </w:pPr>
    </w:p>
    <w:p w14:paraId="3ED174B3" w14:textId="77777777" w:rsidR="000F6F61" w:rsidRPr="00304754" w:rsidRDefault="000F6F61" w:rsidP="00AA160A">
      <w:pPr>
        <w:ind w:firstLine="708"/>
        <w:rPr>
          <w:rFonts w:eastAsia="Arial"/>
        </w:rPr>
      </w:pPr>
      <w:r w:rsidRPr="00304754">
        <w:rPr>
          <w:rFonts w:eastAsia="Arial"/>
        </w:rPr>
        <w:t>Članak 3. stavak 2. Programa mijenja se i glasi:</w:t>
      </w:r>
    </w:p>
    <w:p w14:paraId="0476D4D7" w14:textId="77777777" w:rsidR="000F6F61" w:rsidRPr="00304754" w:rsidRDefault="000F6F61" w:rsidP="00AA160A">
      <w:pPr>
        <w:ind w:firstLine="708"/>
        <w:rPr>
          <w:rFonts w:eastAsia="Arial"/>
        </w:rPr>
      </w:pPr>
      <w:r w:rsidRPr="00304754">
        <w:rPr>
          <w:rFonts w:eastAsia="Arial"/>
        </w:rPr>
        <w:t>„Za investicije iz stavka 1. ovog članka planiran je iznos po stavkama:</w:t>
      </w:r>
      <w:bookmarkEnd w:id="25"/>
    </w:p>
    <w:p w14:paraId="5D4F4B8A" w14:textId="77777777" w:rsidR="00AA160A" w:rsidRPr="00304754" w:rsidRDefault="00AA160A" w:rsidP="00AA160A">
      <w:pPr>
        <w:ind w:firstLine="708"/>
        <w:rPr>
          <w:rFonts w:eastAsia="Arial"/>
        </w:rPr>
      </w:pPr>
    </w:p>
    <w:tbl>
      <w:tblPr>
        <w:tblW w:w="9639" w:type="dxa"/>
        <w:jc w:val="center"/>
        <w:tblLook w:val="04A0" w:firstRow="1" w:lastRow="0" w:firstColumn="1" w:lastColumn="0" w:noHBand="0" w:noVBand="1"/>
      </w:tblPr>
      <w:tblGrid>
        <w:gridCol w:w="865"/>
        <w:gridCol w:w="3775"/>
        <w:gridCol w:w="1634"/>
        <w:gridCol w:w="1769"/>
        <w:gridCol w:w="1596"/>
      </w:tblGrid>
      <w:tr w:rsidR="000F6F61" w:rsidRPr="00304754" w14:paraId="0BC3961D"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5DCFFF77" w14:textId="77777777" w:rsidR="000F6F61" w:rsidRPr="00304754" w:rsidRDefault="000F6F61" w:rsidP="001F27F4">
            <w:pPr>
              <w:rPr>
                <w:rFonts w:eastAsia="Arial"/>
              </w:rPr>
            </w:pPr>
            <w:r w:rsidRPr="00304754">
              <w:rPr>
                <w:rFonts w:eastAsia="Arial"/>
              </w:rPr>
              <w:t>Red. br.</w:t>
            </w:r>
          </w:p>
        </w:tc>
        <w:tc>
          <w:tcPr>
            <w:tcW w:w="3549" w:type="dxa"/>
            <w:tcBorders>
              <w:top w:val="single" w:sz="4" w:space="0" w:color="auto"/>
              <w:left w:val="single" w:sz="4" w:space="0" w:color="auto"/>
              <w:bottom w:val="single" w:sz="4" w:space="0" w:color="auto"/>
              <w:right w:val="single" w:sz="4" w:space="0" w:color="auto"/>
            </w:tcBorders>
            <w:vAlign w:val="center"/>
            <w:hideMark/>
          </w:tcPr>
          <w:p w14:paraId="0F885D63" w14:textId="77777777" w:rsidR="000F6F61" w:rsidRPr="00304754" w:rsidRDefault="000F6F61" w:rsidP="001F27F4">
            <w:pPr>
              <w:rPr>
                <w:rFonts w:eastAsia="Arial"/>
              </w:rPr>
            </w:pPr>
            <w:r w:rsidRPr="00304754">
              <w:rPr>
                <w:rFonts w:eastAsia="Arial"/>
              </w:rPr>
              <w:t>GRAĐEVINE KOMUNALNE INFRASTRUKTURE KOJE ĆE SE GRADITI U UREĐENIM DIJELOVIMA GRAĐEVINSKOG PODRUČJA</w:t>
            </w:r>
          </w:p>
        </w:tc>
        <w:tc>
          <w:tcPr>
            <w:tcW w:w="1536" w:type="dxa"/>
            <w:tcBorders>
              <w:top w:val="single" w:sz="4" w:space="0" w:color="auto"/>
              <w:left w:val="single" w:sz="4" w:space="0" w:color="auto"/>
              <w:bottom w:val="single" w:sz="4" w:space="0" w:color="auto"/>
              <w:right w:val="single" w:sz="4" w:space="0" w:color="auto"/>
            </w:tcBorders>
            <w:vAlign w:val="center"/>
            <w:hideMark/>
          </w:tcPr>
          <w:p w14:paraId="7D735AAE" w14:textId="77777777" w:rsidR="000F6F61" w:rsidRPr="00304754" w:rsidRDefault="000F6F61" w:rsidP="001F27F4">
            <w:pPr>
              <w:rPr>
                <w:rFonts w:eastAsia="Arial"/>
              </w:rPr>
            </w:pPr>
            <w:r w:rsidRPr="00304754">
              <w:rPr>
                <w:rFonts w:eastAsia="Arial"/>
              </w:rPr>
              <w:t>Planirana vrijednost (€)</w:t>
            </w:r>
          </w:p>
        </w:tc>
        <w:tc>
          <w:tcPr>
            <w:tcW w:w="1663" w:type="dxa"/>
            <w:tcBorders>
              <w:top w:val="single" w:sz="4" w:space="0" w:color="auto"/>
              <w:left w:val="single" w:sz="4" w:space="0" w:color="auto"/>
              <w:bottom w:val="single" w:sz="4" w:space="0" w:color="auto"/>
              <w:right w:val="single" w:sz="4" w:space="0" w:color="auto"/>
            </w:tcBorders>
            <w:vAlign w:val="center"/>
          </w:tcPr>
          <w:p w14:paraId="4D6ABC7F" w14:textId="77777777" w:rsidR="000F6F61" w:rsidRPr="00304754" w:rsidRDefault="000F6F61" w:rsidP="001F27F4">
            <w:pPr>
              <w:rPr>
                <w:rFonts w:eastAsia="Arial"/>
              </w:rPr>
            </w:pPr>
            <w:r w:rsidRPr="00304754">
              <w:rPr>
                <w:rFonts w:eastAsia="Arial"/>
              </w:rPr>
              <w:t>I. Rebalans (€)</w:t>
            </w:r>
          </w:p>
        </w:tc>
        <w:tc>
          <w:tcPr>
            <w:tcW w:w="1500" w:type="dxa"/>
            <w:tcBorders>
              <w:top w:val="single" w:sz="4" w:space="0" w:color="auto"/>
              <w:left w:val="single" w:sz="4" w:space="0" w:color="auto"/>
              <w:bottom w:val="single" w:sz="4" w:space="0" w:color="auto"/>
              <w:right w:val="single" w:sz="4" w:space="0" w:color="auto"/>
            </w:tcBorders>
            <w:vAlign w:val="center"/>
          </w:tcPr>
          <w:p w14:paraId="12CE3493" w14:textId="77777777" w:rsidR="000F6F61" w:rsidRPr="00304754" w:rsidRDefault="000F6F61" w:rsidP="001F27F4">
            <w:pPr>
              <w:rPr>
                <w:rFonts w:eastAsia="Arial"/>
              </w:rPr>
            </w:pPr>
            <w:r w:rsidRPr="00304754">
              <w:rPr>
                <w:rFonts w:eastAsia="Arial Unicode MS"/>
              </w:rPr>
              <w:t>II. Rebalans (€)</w:t>
            </w:r>
          </w:p>
        </w:tc>
      </w:tr>
      <w:tr w:rsidR="000F6F61" w:rsidRPr="00304754" w14:paraId="596D8A25"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69629E8A" w14:textId="77777777" w:rsidR="000F6F61" w:rsidRPr="00304754" w:rsidRDefault="000F6F61" w:rsidP="001F27F4">
            <w:pPr>
              <w:rPr>
                <w:rFonts w:eastAsia="Arial"/>
              </w:rPr>
            </w:pPr>
            <w:r w:rsidRPr="00304754">
              <w:rPr>
                <w:rFonts w:eastAsia="Arial"/>
              </w:rPr>
              <w:t>1.</w:t>
            </w:r>
          </w:p>
        </w:tc>
        <w:tc>
          <w:tcPr>
            <w:tcW w:w="3549" w:type="dxa"/>
            <w:tcBorders>
              <w:top w:val="single" w:sz="4" w:space="0" w:color="auto"/>
              <w:left w:val="single" w:sz="4" w:space="0" w:color="auto"/>
              <w:bottom w:val="single" w:sz="4" w:space="0" w:color="auto"/>
              <w:right w:val="single" w:sz="4" w:space="0" w:color="auto"/>
            </w:tcBorders>
            <w:hideMark/>
          </w:tcPr>
          <w:p w14:paraId="07690355" w14:textId="77777777" w:rsidR="000F6F61" w:rsidRPr="00304754" w:rsidRDefault="000F6F61" w:rsidP="001F27F4">
            <w:pPr>
              <w:rPr>
                <w:rFonts w:eastAsia="Arial"/>
              </w:rPr>
            </w:pPr>
            <w:r w:rsidRPr="00304754">
              <w:rPr>
                <w:rFonts w:eastAsia="Arial"/>
              </w:rPr>
              <w:t>Nerazvrstane ceste</w:t>
            </w:r>
          </w:p>
        </w:tc>
        <w:tc>
          <w:tcPr>
            <w:tcW w:w="1536" w:type="dxa"/>
            <w:tcBorders>
              <w:top w:val="single" w:sz="4" w:space="0" w:color="auto"/>
              <w:left w:val="single" w:sz="4" w:space="0" w:color="auto"/>
              <w:bottom w:val="single" w:sz="4" w:space="0" w:color="auto"/>
              <w:right w:val="single" w:sz="4" w:space="0" w:color="auto"/>
            </w:tcBorders>
            <w:vAlign w:val="center"/>
          </w:tcPr>
          <w:p w14:paraId="62B17645" w14:textId="77777777" w:rsidR="000F6F61" w:rsidRPr="00304754" w:rsidRDefault="000F6F61" w:rsidP="001F27F4">
            <w:pPr>
              <w:rPr>
                <w:rFonts w:eastAsia="Arial"/>
              </w:rPr>
            </w:pPr>
            <w:r w:rsidRPr="00304754">
              <w:rPr>
                <w:rFonts w:eastAsia="Arial"/>
              </w:rPr>
              <w:t>939.750,00</w:t>
            </w:r>
          </w:p>
        </w:tc>
        <w:tc>
          <w:tcPr>
            <w:tcW w:w="1663" w:type="dxa"/>
            <w:tcBorders>
              <w:top w:val="single" w:sz="4" w:space="0" w:color="auto"/>
              <w:left w:val="single" w:sz="4" w:space="0" w:color="auto"/>
              <w:bottom w:val="single" w:sz="4" w:space="0" w:color="auto"/>
              <w:right w:val="single" w:sz="4" w:space="0" w:color="auto"/>
            </w:tcBorders>
            <w:vAlign w:val="center"/>
          </w:tcPr>
          <w:p w14:paraId="4D131D37" w14:textId="77777777" w:rsidR="000F6F61" w:rsidRPr="00304754" w:rsidRDefault="000F6F61" w:rsidP="001F27F4">
            <w:pPr>
              <w:rPr>
                <w:rFonts w:eastAsia="Arial"/>
              </w:rPr>
            </w:pPr>
            <w:r w:rsidRPr="00304754">
              <w:rPr>
                <w:rFonts w:eastAsia="Arial"/>
              </w:rPr>
              <w:t>888.613,00</w:t>
            </w:r>
          </w:p>
        </w:tc>
        <w:tc>
          <w:tcPr>
            <w:tcW w:w="1500" w:type="dxa"/>
            <w:tcBorders>
              <w:top w:val="single" w:sz="4" w:space="0" w:color="auto"/>
              <w:left w:val="single" w:sz="4" w:space="0" w:color="auto"/>
              <w:bottom w:val="single" w:sz="4" w:space="0" w:color="auto"/>
              <w:right w:val="single" w:sz="4" w:space="0" w:color="auto"/>
            </w:tcBorders>
          </w:tcPr>
          <w:p w14:paraId="7154B340" w14:textId="77777777" w:rsidR="000F6F61" w:rsidRPr="00304754" w:rsidRDefault="000F6F61" w:rsidP="001F27F4">
            <w:pPr>
              <w:rPr>
                <w:rFonts w:eastAsia="Arial"/>
              </w:rPr>
            </w:pPr>
            <w:r w:rsidRPr="00304754">
              <w:rPr>
                <w:rFonts w:eastAsia="Arial"/>
              </w:rPr>
              <w:t>899.063,00</w:t>
            </w:r>
          </w:p>
        </w:tc>
      </w:tr>
      <w:tr w:rsidR="000F6F61" w:rsidRPr="00304754" w14:paraId="6F9257B7"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5A599CDC" w14:textId="77777777" w:rsidR="000F6F61" w:rsidRPr="00304754" w:rsidRDefault="000F6F61" w:rsidP="001F27F4">
            <w:pPr>
              <w:rPr>
                <w:rFonts w:eastAsia="Arial"/>
              </w:rPr>
            </w:pPr>
            <w:r w:rsidRPr="00304754">
              <w:rPr>
                <w:rFonts w:eastAsia="Arial"/>
              </w:rPr>
              <w:t>2.</w:t>
            </w:r>
          </w:p>
        </w:tc>
        <w:tc>
          <w:tcPr>
            <w:tcW w:w="3549" w:type="dxa"/>
            <w:tcBorders>
              <w:top w:val="single" w:sz="4" w:space="0" w:color="auto"/>
              <w:left w:val="single" w:sz="4" w:space="0" w:color="auto"/>
              <w:bottom w:val="single" w:sz="4" w:space="0" w:color="auto"/>
              <w:right w:val="single" w:sz="4" w:space="0" w:color="auto"/>
            </w:tcBorders>
            <w:hideMark/>
          </w:tcPr>
          <w:p w14:paraId="3AE38195" w14:textId="77777777" w:rsidR="000F6F61" w:rsidRPr="00304754" w:rsidRDefault="000F6F61" w:rsidP="001F27F4">
            <w:pPr>
              <w:rPr>
                <w:rFonts w:eastAsia="Arial"/>
              </w:rPr>
            </w:pPr>
            <w:r w:rsidRPr="00304754">
              <w:rPr>
                <w:rFonts w:eastAsia="Arial"/>
              </w:rPr>
              <w:t>Javne prometne površine na kojima nije dopušten promet motornih vozila</w:t>
            </w:r>
          </w:p>
        </w:tc>
        <w:tc>
          <w:tcPr>
            <w:tcW w:w="1536" w:type="dxa"/>
            <w:tcBorders>
              <w:top w:val="single" w:sz="4" w:space="0" w:color="auto"/>
              <w:left w:val="single" w:sz="4" w:space="0" w:color="auto"/>
              <w:bottom w:val="single" w:sz="4" w:space="0" w:color="auto"/>
              <w:right w:val="single" w:sz="4" w:space="0" w:color="auto"/>
            </w:tcBorders>
            <w:vAlign w:val="center"/>
          </w:tcPr>
          <w:p w14:paraId="44EF0CEB" w14:textId="77777777" w:rsidR="000F6F61" w:rsidRPr="00304754" w:rsidRDefault="000F6F61" w:rsidP="001F27F4">
            <w:pPr>
              <w:rPr>
                <w:rFonts w:eastAsia="Arial"/>
              </w:rPr>
            </w:pPr>
            <w:r w:rsidRPr="00304754">
              <w:rPr>
                <w:rFonts w:eastAsia="Arial"/>
              </w:rPr>
              <w:t>110.000,00</w:t>
            </w:r>
          </w:p>
        </w:tc>
        <w:tc>
          <w:tcPr>
            <w:tcW w:w="1663" w:type="dxa"/>
            <w:tcBorders>
              <w:top w:val="single" w:sz="4" w:space="0" w:color="auto"/>
              <w:left w:val="single" w:sz="4" w:space="0" w:color="auto"/>
              <w:bottom w:val="single" w:sz="4" w:space="0" w:color="auto"/>
              <w:right w:val="single" w:sz="4" w:space="0" w:color="auto"/>
            </w:tcBorders>
            <w:vAlign w:val="center"/>
          </w:tcPr>
          <w:p w14:paraId="21CF5A68" w14:textId="77777777" w:rsidR="000F6F61" w:rsidRPr="00304754" w:rsidRDefault="000F6F61" w:rsidP="001F27F4">
            <w:pPr>
              <w:rPr>
                <w:rFonts w:eastAsia="Arial"/>
              </w:rPr>
            </w:pPr>
            <w:r w:rsidRPr="00304754">
              <w:rPr>
                <w:rFonts w:eastAsia="Arial"/>
              </w:rPr>
              <w:t>76.000,00</w:t>
            </w:r>
          </w:p>
        </w:tc>
        <w:tc>
          <w:tcPr>
            <w:tcW w:w="1500" w:type="dxa"/>
            <w:tcBorders>
              <w:top w:val="single" w:sz="4" w:space="0" w:color="auto"/>
              <w:left w:val="single" w:sz="4" w:space="0" w:color="auto"/>
              <w:bottom w:val="single" w:sz="4" w:space="0" w:color="auto"/>
              <w:right w:val="single" w:sz="4" w:space="0" w:color="auto"/>
            </w:tcBorders>
          </w:tcPr>
          <w:p w14:paraId="2ACC02C0" w14:textId="77777777" w:rsidR="000F6F61" w:rsidRPr="00304754" w:rsidRDefault="000F6F61" w:rsidP="001F27F4">
            <w:pPr>
              <w:rPr>
                <w:rFonts w:eastAsia="Arial"/>
              </w:rPr>
            </w:pPr>
            <w:r w:rsidRPr="00304754">
              <w:rPr>
                <w:rFonts w:eastAsia="Arial"/>
              </w:rPr>
              <w:t>76.000,00</w:t>
            </w:r>
          </w:p>
        </w:tc>
      </w:tr>
      <w:tr w:rsidR="000F6F61" w:rsidRPr="00304754" w14:paraId="5CB31774"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5C3BEAC2" w14:textId="77777777" w:rsidR="000F6F61" w:rsidRPr="00304754" w:rsidRDefault="000F6F61" w:rsidP="001F27F4">
            <w:pPr>
              <w:rPr>
                <w:rFonts w:eastAsia="Arial"/>
              </w:rPr>
            </w:pPr>
            <w:r w:rsidRPr="00304754">
              <w:rPr>
                <w:rFonts w:eastAsia="Arial"/>
              </w:rPr>
              <w:t>3.</w:t>
            </w:r>
          </w:p>
        </w:tc>
        <w:tc>
          <w:tcPr>
            <w:tcW w:w="3549" w:type="dxa"/>
            <w:tcBorders>
              <w:top w:val="single" w:sz="4" w:space="0" w:color="auto"/>
              <w:left w:val="single" w:sz="4" w:space="0" w:color="auto"/>
              <w:bottom w:val="single" w:sz="4" w:space="0" w:color="auto"/>
              <w:right w:val="single" w:sz="4" w:space="0" w:color="auto"/>
            </w:tcBorders>
            <w:hideMark/>
          </w:tcPr>
          <w:p w14:paraId="01AA083F" w14:textId="77777777" w:rsidR="000F6F61" w:rsidRPr="00304754" w:rsidRDefault="000F6F61" w:rsidP="001F27F4">
            <w:pPr>
              <w:rPr>
                <w:rFonts w:eastAsia="Arial"/>
              </w:rPr>
            </w:pPr>
            <w:r w:rsidRPr="00304754">
              <w:rPr>
                <w:rFonts w:eastAsia="Arial"/>
              </w:rPr>
              <w:t>Javna parkirališta</w:t>
            </w:r>
          </w:p>
        </w:tc>
        <w:tc>
          <w:tcPr>
            <w:tcW w:w="1536" w:type="dxa"/>
            <w:tcBorders>
              <w:top w:val="single" w:sz="4" w:space="0" w:color="auto"/>
              <w:left w:val="single" w:sz="4" w:space="0" w:color="auto"/>
              <w:bottom w:val="single" w:sz="4" w:space="0" w:color="auto"/>
              <w:right w:val="single" w:sz="4" w:space="0" w:color="auto"/>
            </w:tcBorders>
            <w:vAlign w:val="center"/>
          </w:tcPr>
          <w:p w14:paraId="730AFE59" w14:textId="77777777" w:rsidR="000F6F61" w:rsidRPr="00304754" w:rsidRDefault="000F6F61" w:rsidP="001F27F4">
            <w:pPr>
              <w:rPr>
                <w:rFonts w:eastAsia="Arial"/>
              </w:rPr>
            </w:pPr>
            <w:r w:rsidRPr="00304754">
              <w:rPr>
                <w:rFonts w:eastAsia="Arial"/>
              </w:rPr>
              <w:t>19.000,00</w:t>
            </w:r>
          </w:p>
        </w:tc>
        <w:tc>
          <w:tcPr>
            <w:tcW w:w="1663" w:type="dxa"/>
            <w:tcBorders>
              <w:top w:val="single" w:sz="4" w:space="0" w:color="auto"/>
              <w:left w:val="single" w:sz="4" w:space="0" w:color="auto"/>
              <w:bottom w:val="single" w:sz="4" w:space="0" w:color="auto"/>
              <w:right w:val="single" w:sz="4" w:space="0" w:color="auto"/>
            </w:tcBorders>
            <w:vAlign w:val="center"/>
          </w:tcPr>
          <w:p w14:paraId="07CC95A5" w14:textId="77777777" w:rsidR="000F6F61" w:rsidRPr="00304754" w:rsidRDefault="000F6F61" w:rsidP="001F27F4">
            <w:pPr>
              <w:rPr>
                <w:rFonts w:eastAsia="Arial"/>
              </w:rPr>
            </w:pPr>
            <w:r w:rsidRPr="00304754">
              <w:rPr>
                <w:rFonts w:eastAsia="Arial"/>
              </w:rPr>
              <w:t>20.973,00</w:t>
            </w:r>
          </w:p>
        </w:tc>
        <w:tc>
          <w:tcPr>
            <w:tcW w:w="1500" w:type="dxa"/>
            <w:tcBorders>
              <w:top w:val="single" w:sz="4" w:space="0" w:color="auto"/>
              <w:left w:val="single" w:sz="4" w:space="0" w:color="auto"/>
              <w:bottom w:val="single" w:sz="4" w:space="0" w:color="auto"/>
              <w:right w:val="single" w:sz="4" w:space="0" w:color="auto"/>
            </w:tcBorders>
          </w:tcPr>
          <w:p w14:paraId="4E959CF4" w14:textId="77777777" w:rsidR="000F6F61" w:rsidRPr="00304754" w:rsidRDefault="000F6F61" w:rsidP="001F27F4">
            <w:pPr>
              <w:rPr>
                <w:rFonts w:eastAsia="Arial"/>
              </w:rPr>
            </w:pPr>
            <w:r w:rsidRPr="00304754">
              <w:rPr>
                <w:rFonts w:eastAsia="Arial"/>
              </w:rPr>
              <w:t>20.973,00</w:t>
            </w:r>
          </w:p>
        </w:tc>
      </w:tr>
      <w:tr w:rsidR="000F6F61" w:rsidRPr="00304754" w14:paraId="2D88EC44"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5D979CAC" w14:textId="77777777" w:rsidR="000F6F61" w:rsidRPr="00304754" w:rsidRDefault="000F6F61" w:rsidP="001F27F4">
            <w:pPr>
              <w:rPr>
                <w:rFonts w:eastAsia="Arial"/>
              </w:rPr>
            </w:pPr>
            <w:r w:rsidRPr="00304754">
              <w:rPr>
                <w:rFonts w:eastAsia="Arial"/>
              </w:rPr>
              <w:t>4.</w:t>
            </w:r>
          </w:p>
        </w:tc>
        <w:tc>
          <w:tcPr>
            <w:tcW w:w="3549" w:type="dxa"/>
            <w:tcBorders>
              <w:top w:val="single" w:sz="4" w:space="0" w:color="auto"/>
              <w:left w:val="single" w:sz="4" w:space="0" w:color="auto"/>
              <w:bottom w:val="single" w:sz="4" w:space="0" w:color="auto"/>
              <w:right w:val="single" w:sz="4" w:space="0" w:color="auto"/>
            </w:tcBorders>
            <w:hideMark/>
          </w:tcPr>
          <w:p w14:paraId="1C626307" w14:textId="77777777" w:rsidR="000F6F61" w:rsidRPr="00304754" w:rsidRDefault="000F6F61" w:rsidP="001F27F4">
            <w:pPr>
              <w:rPr>
                <w:rFonts w:eastAsia="Arial"/>
              </w:rPr>
            </w:pPr>
            <w:r w:rsidRPr="00304754">
              <w:rPr>
                <w:rFonts w:eastAsia="Arial"/>
              </w:rPr>
              <w:t>Građevine i uređaji javne namjene</w:t>
            </w:r>
          </w:p>
        </w:tc>
        <w:tc>
          <w:tcPr>
            <w:tcW w:w="1536" w:type="dxa"/>
            <w:tcBorders>
              <w:top w:val="single" w:sz="4" w:space="0" w:color="auto"/>
              <w:left w:val="single" w:sz="4" w:space="0" w:color="auto"/>
              <w:bottom w:val="single" w:sz="4" w:space="0" w:color="auto"/>
              <w:right w:val="single" w:sz="4" w:space="0" w:color="auto"/>
            </w:tcBorders>
            <w:vAlign w:val="center"/>
          </w:tcPr>
          <w:p w14:paraId="057DD6A4" w14:textId="77777777" w:rsidR="000F6F61" w:rsidRPr="00304754" w:rsidRDefault="000F6F61" w:rsidP="001F27F4">
            <w:pPr>
              <w:rPr>
                <w:rFonts w:eastAsia="Arial"/>
              </w:rPr>
            </w:pPr>
            <w:r w:rsidRPr="00304754">
              <w:rPr>
                <w:rFonts w:eastAsia="Arial"/>
              </w:rPr>
              <w:t>20.000,00</w:t>
            </w:r>
          </w:p>
        </w:tc>
        <w:tc>
          <w:tcPr>
            <w:tcW w:w="1663" w:type="dxa"/>
            <w:tcBorders>
              <w:top w:val="single" w:sz="4" w:space="0" w:color="auto"/>
              <w:left w:val="single" w:sz="4" w:space="0" w:color="auto"/>
              <w:bottom w:val="single" w:sz="4" w:space="0" w:color="auto"/>
              <w:right w:val="single" w:sz="4" w:space="0" w:color="auto"/>
            </w:tcBorders>
            <w:vAlign w:val="center"/>
          </w:tcPr>
          <w:p w14:paraId="47A015EA" w14:textId="77777777" w:rsidR="000F6F61" w:rsidRPr="00304754" w:rsidRDefault="000F6F61" w:rsidP="001F27F4">
            <w:pPr>
              <w:rPr>
                <w:rFonts w:eastAsia="Arial"/>
              </w:rPr>
            </w:pPr>
            <w:r w:rsidRPr="00304754">
              <w:rPr>
                <w:rFonts w:eastAsia="Arial"/>
              </w:rPr>
              <w:t>20.000,00</w:t>
            </w:r>
          </w:p>
        </w:tc>
        <w:tc>
          <w:tcPr>
            <w:tcW w:w="1500" w:type="dxa"/>
            <w:tcBorders>
              <w:top w:val="single" w:sz="4" w:space="0" w:color="auto"/>
              <w:left w:val="single" w:sz="4" w:space="0" w:color="auto"/>
              <w:bottom w:val="single" w:sz="4" w:space="0" w:color="auto"/>
              <w:right w:val="single" w:sz="4" w:space="0" w:color="auto"/>
            </w:tcBorders>
          </w:tcPr>
          <w:p w14:paraId="63757EA8" w14:textId="77777777" w:rsidR="000F6F61" w:rsidRPr="00304754" w:rsidRDefault="000F6F61" w:rsidP="001F27F4">
            <w:pPr>
              <w:rPr>
                <w:rFonts w:eastAsia="Arial"/>
              </w:rPr>
            </w:pPr>
            <w:r w:rsidRPr="00304754">
              <w:rPr>
                <w:rFonts w:eastAsia="Arial"/>
              </w:rPr>
              <w:t>10.000,00</w:t>
            </w:r>
          </w:p>
        </w:tc>
      </w:tr>
      <w:tr w:rsidR="000F6F61" w:rsidRPr="00304754" w14:paraId="5B75BABD" w14:textId="77777777" w:rsidTr="001F27F4">
        <w:trPr>
          <w:jc w:val="center"/>
        </w:trPr>
        <w:tc>
          <w:tcPr>
            <w:tcW w:w="814" w:type="dxa"/>
            <w:tcBorders>
              <w:top w:val="single" w:sz="4" w:space="0" w:color="auto"/>
              <w:left w:val="single" w:sz="4" w:space="0" w:color="auto"/>
              <w:bottom w:val="single" w:sz="4" w:space="0" w:color="auto"/>
              <w:right w:val="single" w:sz="4" w:space="0" w:color="auto"/>
            </w:tcBorders>
            <w:hideMark/>
          </w:tcPr>
          <w:p w14:paraId="78DCC27E" w14:textId="77777777" w:rsidR="000F6F61" w:rsidRPr="00304754" w:rsidRDefault="000F6F61" w:rsidP="001F27F4">
            <w:pPr>
              <w:rPr>
                <w:rFonts w:eastAsia="Arial"/>
              </w:rPr>
            </w:pPr>
            <w:r w:rsidRPr="00304754">
              <w:rPr>
                <w:rFonts w:eastAsia="Arial"/>
              </w:rPr>
              <w:t>5.</w:t>
            </w:r>
          </w:p>
        </w:tc>
        <w:tc>
          <w:tcPr>
            <w:tcW w:w="3549" w:type="dxa"/>
            <w:tcBorders>
              <w:top w:val="single" w:sz="4" w:space="0" w:color="auto"/>
              <w:left w:val="single" w:sz="4" w:space="0" w:color="auto"/>
              <w:bottom w:val="single" w:sz="4" w:space="0" w:color="auto"/>
              <w:right w:val="single" w:sz="4" w:space="0" w:color="auto"/>
            </w:tcBorders>
            <w:hideMark/>
          </w:tcPr>
          <w:p w14:paraId="481E5B27" w14:textId="77777777" w:rsidR="000F6F61" w:rsidRPr="00304754" w:rsidRDefault="000F6F61" w:rsidP="001F27F4">
            <w:pPr>
              <w:rPr>
                <w:rFonts w:eastAsia="Arial"/>
              </w:rPr>
            </w:pPr>
            <w:r w:rsidRPr="00304754">
              <w:rPr>
                <w:rFonts w:eastAsia="Arial"/>
              </w:rPr>
              <w:t>Javna rasvjeta</w:t>
            </w:r>
          </w:p>
        </w:tc>
        <w:tc>
          <w:tcPr>
            <w:tcW w:w="1536" w:type="dxa"/>
            <w:tcBorders>
              <w:top w:val="single" w:sz="4" w:space="0" w:color="auto"/>
              <w:left w:val="single" w:sz="4" w:space="0" w:color="auto"/>
              <w:bottom w:val="single" w:sz="4" w:space="0" w:color="auto"/>
              <w:right w:val="single" w:sz="4" w:space="0" w:color="auto"/>
            </w:tcBorders>
            <w:vAlign w:val="center"/>
          </w:tcPr>
          <w:p w14:paraId="4F9BB8EA" w14:textId="77777777" w:rsidR="000F6F61" w:rsidRPr="00304754" w:rsidRDefault="000F6F61" w:rsidP="001F27F4">
            <w:pPr>
              <w:rPr>
                <w:rFonts w:eastAsia="Arial"/>
              </w:rPr>
            </w:pPr>
            <w:r w:rsidRPr="00304754">
              <w:rPr>
                <w:rFonts w:eastAsia="Arial"/>
              </w:rPr>
              <w:t>100.000,00</w:t>
            </w:r>
          </w:p>
        </w:tc>
        <w:tc>
          <w:tcPr>
            <w:tcW w:w="1663" w:type="dxa"/>
            <w:tcBorders>
              <w:top w:val="single" w:sz="4" w:space="0" w:color="auto"/>
              <w:left w:val="single" w:sz="4" w:space="0" w:color="auto"/>
              <w:bottom w:val="single" w:sz="4" w:space="0" w:color="auto"/>
              <w:right w:val="single" w:sz="4" w:space="0" w:color="auto"/>
            </w:tcBorders>
            <w:vAlign w:val="center"/>
          </w:tcPr>
          <w:p w14:paraId="2411C95E" w14:textId="77777777" w:rsidR="000F6F61" w:rsidRPr="00304754" w:rsidRDefault="000F6F61" w:rsidP="001F27F4">
            <w:pPr>
              <w:rPr>
                <w:rFonts w:eastAsia="Arial"/>
              </w:rPr>
            </w:pPr>
            <w:r w:rsidRPr="00304754">
              <w:rPr>
                <w:rFonts w:eastAsia="Arial"/>
              </w:rPr>
              <w:t>100.000,00</w:t>
            </w:r>
          </w:p>
        </w:tc>
        <w:tc>
          <w:tcPr>
            <w:tcW w:w="1500" w:type="dxa"/>
            <w:tcBorders>
              <w:top w:val="single" w:sz="4" w:space="0" w:color="auto"/>
              <w:left w:val="single" w:sz="4" w:space="0" w:color="auto"/>
              <w:bottom w:val="single" w:sz="4" w:space="0" w:color="auto"/>
              <w:right w:val="single" w:sz="4" w:space="0" w:color="auto"/>
            </w:tcBorders>
          </w:tcPr>
          <w:p w14:paraId="5966E540" w14:textId="77777777" w:rsidR="000F6F61" w:rsidRPr="00304754" w:rsidRDefault="000F6F61" w:rsidP="001F27F4">
            <w:pPr>
              <w:rPr>
                <w:rFonts w:eastAsia="Arial"/>
              </w:rPr>
            </w:pPr>
            <w:r w:rsidRPr="00304754">
              <w:rPr>
                <w:rFonts w:eastAsia="Arial"/>
              </w:rPr>
              <w:t>85.000,00</w:t>
            </w:r>
          </w:p>
        </w:tc>
      </w:tr>
      <w:tr w:rsidR="000F6F61" w:rsidRPr="00304754" w14:paraId="65A07F4E" w14:textId="77777777" w:rsidTr="001F27F4">
        <w:trPr>
          <w:trHeight w:val="210"/>
          <w:jc w:val="center"/>
        </w:trPr>
        <w:tc>
          <w:tcPr>
            <w:tcW w:w="814" w:type="dxa"/>
            <w:tcBorders>
              <w:top w:val="single" w:sz="4" w:space="0" w:color="auto"/>
              <w:left w:val="single" w:sz="4" w:space="0" w:color="auto"/>
              <w:bottom w:val="single" w:sz="4" w:space="0" w:color="auto"/>
              <w:right w:val="single" w:sz="4" w:space="0" w:color="auto"/>
            </w:tcBorders>
            <w:hideMark/>
          </w:tcPr>
          <w:p w14:paraId="4E89D37B" w14:textId="77777777" w:rsidR="000F6F61" w:rsidRPr="00304754" w:rsidRDefault="000F6F61" w:rsidP="001F27F4">
            <w:pPr>
              <w:rPr>
                <w:rFonts w:eastAsia="Arial"/>
              </w:rPr>
            </w:pPr>
            <w:r w:rsidRPr="00304754">
              <w:rPr>
                <w:rFonts w:eastAsia="Arial"/>
              </w:rPr>
              <w:t>6.</w:t>
            </w:r>
          </w:p>
        </w:tc>
        <w:tc>
          <w:tcPr>
            <w:tcW w:w="3549" w:type="dxa"/>
            <w:tcBorders>
              <w:top w:val="single" w:sz="4" w:space="0" w:color="auto"/>
              <w:left w:val="single" w:sz="4" w:space="0" w:color="auto"/>
              <w:bottom w:val="single" w:sz="4" w:space="0" w:color="auto"/>
              <w:right w:val="single" w:sz="4" w:space="0" w:color="auto"/>
            </w:tcBorders>
            <w:hideMark/>
          </w:tcPr>
          <w:p w14:paraId="1882E1F7" w14:textId="77777777" w:rsidR="000F6F61" w:rsidRPr="00304754" w:rsidRDefault="000F6F61" w:rsidP="001F27F4">
            <w:pPr>
              <w:rPr>
                <w:rFonts w:eastAsia="Arial"/>
              </w:rPr>
            </w:pPr>
            <w:r w:rsidRPr="00304754">
              <w:rPr>
                <w:rFonts w:eastAsia="Arial"/>
              </w:rPr>
              <w:t>Groblja</w:t>
            </w:r>
            <w:r w:rsidRPr="00304754">
              <w:rPr>
                <w:rFonts w:eastAsia="Arial"/>
              </w:rPr>
              <w:tab/>
            </w:r>
          </w:p>
        </w:tc>
        <w:tc>
          <w:tcPr>
            <w:tcW w:w="1536" w:type="dxa"/>
            <w:tcBorders>
              <w:top w:val="single" w:sz="4" w:space="0" w:color="auto"/>
              <w:left w:val="single" w:sz="4" w:space="0" w:color="auto"/>
              <w:bottom w:val="single" w:sz="4" w:space="0" w:color="auto"/>
              <w:right w:val="single" w:sz="4" w:space="0" w:color="auto"/>
            </w:tcBorders>
            <w:vAlign w:val="center"/>
          </w:tcPr>
          <w:p w14:paraId="702370C2" w14:textId="77777777" w:rsidR="000F6F61" w:rsidRPr="00304754" w:rsidRDefault="000F6F61" w:rsidP="001F27F4">
            <w:pPr>
              <w:rPr>
                <w:rFonts w:eastAsia="Arial"/>
              </w:rPr>
            </w:pPr>
            <w:r w:rsidRPr="00304754">
              <w:rPr>
                <w:rFonts w:eastAsia="Arial"/>
              </w:rPr>
              <w:t>25.000,00</w:t>
            </w:r>
          </w:p>
        </w:tc>
        <w:tc>
          <w:tcPr>
            <w:tcW w:w="1663" w:type="dxa"/>
            <w:tcBorders>
              <w:top w:val="single" w:sz="4" w:space="0" w:color="auto"/>
              <w:left w:val="single" w:sz="4" w:space="0" w:color="auto"/>
              <w:bottom w:val="single" w:sz="4" w:space="0" w:color="auto"/>
              <w:right w:val="single" w:sz="4" w:space="0" w:color="auto"/>
            </w:tcBorders>
            <w:vAlign w:val="center"/>
          </w:tcPr>
          <w:p w14:paraId="1AA9ACE1" w14:textId="77777777" w:rsidR="000F6F61" w:rsidRPr="00304754" w:rsidRDefault="000F6F61" w:rsidP="001F27F4">
            <w:pPr>
              <w:rPr>
                <w:rFonts w:eastAsia="Arial"/>
              </w:rPr>
            </w:pPr>
            <w:r w:rsidRPr="00304754">
              <w:rPr>
                <w:rFonts w:eastAsia="Arial"/>
              </w:rPr>
              <w:t>25.000,00</w:t>
            </w:r>
          </w:p>
        </w:tc>
        <w:tc>
          <w:tcPr>
            <w:tcW w:w="1500" w:type="dxa"/>
            <w:tcBorders>
              <w:top w:val="single" w:sz="4" w:space="0" w:color="auto"/>
              <w:left w:val="single" w:sz="4" w:space="0" w:color="auto"/>
              <w:bottom w:val="single" w:sz="4" w:space="0" w:color="auto"/>
              <w:right w:val="single" w:sz="4" w:space="0" w:color="auto"/>
            </w:tcBorders>
          </w:tcPr>
          <w:p w14:paraId="7A59E483" w14:textId="77777777" w:rsidR="000F6F61" w:rsidRPr="00304754" w:rsidRDefault="000F6F61" w:rsidP="001F27F4">
            <w:pPr>
              <w:rPr>
                <w:rFonts w:eastAsia="Arial"/>
              </w:rPr>
            </w:pPr>
            <w:r w:rsidRPr="00304754">
              <w:rPr>
                <w:rFonts w:eastAsia="Arial"/>
              </w:rPr>
              <w:t>25.000,00</w:t>
            </w:r>
          </w:p>
        </w:tc>
      </w:tr>
      <w:tr w:rsidR="000F6F61" w:rsidRPr="00304754" w14:paraId="0EC25281" w14:textId="77777777" w:rsidTr="001F27F4">
        <w:trPr>
          <w:trHeight w:val="132"/>
          <w:jc w:val="center"/>
        </w:trPr>
        <w:tc>
          <w:tcPr>
            <w:tcW w:w="814" w:type="dxa"/>
            <w:tcBorders>
              <w:top w:val="single" w:sz="4" w:space="0" w:color="auto"/>
              <w:left w:val="single" w:sz="4" w:space="0" w:color="auto"/>
              <w:bottom w:val="single" w:sz="4" w:space="0" w:color="auto"/>
              <w:right w:val="single" w:sz="4" w:space="0" w:color="auto"/>
            </w:tcBorders>
          </w:tcPr>
          <w:p w14:paraId="5940CE24" w14:textId="77777777" w:rsidR="000F6F61" w:rsidRPr="00304754" w:rsidRDefault="000F6F61" w:rsidP="001F27F4">
            <w:pPr>
              <w:rPr>
                <w:rFonts w:eastAsia="Arial"/>
              </w:rPr>
            </w:pPr>
          </w:p>
        </w:tc>
        <w:tc>
          <w:tcPr>
            <w:tcW w:w="3549" w:type="dxa"/>
            <w:tcBorders>
              <w:top w:val="single" w:sz="4" w:space="0" w:color="auto"/>
              <w:left w:val="single" w:sz="4" w:space="0" w:color="auto"/>
              <w:bottom w:val="single" w:sz="4" w:space="0" w:color="auto"/>
              <w:right w:val="single" w:sz="4" w:space="0" w:color="auto"/>
            </w:tcBorders>
          </w:tcPr>
          <w:p w14:paraId="2631301E" w14:textId="77777777" w:rsidR="000F6F61" w:rsidRPr="00304754" w:rsidRDefault="000F6F61" w:rsidP="001F27F4">
            <w:pPr>
              <w:rPr>
                <w:rFonts w:eastAsia="Arial"/>
              </w:rPr>
            </w:pPr>
            <w:r w:rsidRPr="00304754">
              <w:rPr>
                <w:rFonts w:eastAsia="Arial"/>
              </w:rPr>
              <w:t>UKUPNO:</w:t>
            </w:r>
          </w:p>
        </w:tc>
        <w:tc>
          <w:tcPr>
            <w:tcW w:w="1536" w:type="dxa"/>
            <w:tcBorders>
              <w:top w:val="single" w:sz="4" w:space="0" w:color="auto"/>
              <w:left w:val="single" w:sz="4" w:space="0" w:color="auto"/>
              <w:bottom w:val="single" w:sz="4" w:space="0" w:color="auto"/>
              <w:right w:val="single" w:sz="4" w:space="0" w:color="auto"/>
            </w:tcBorders>
            <w:vAlign w:val="center"/>
          </w:tcPr>
          <w:p w14:paraId="480FBE19"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1.213.750</w:t>
            </w:r>
            <w:r w:rsidRPr="00304754">
              <w:rPr>
                <w:rFonts w:eastAsia="Arial"/>
              </w:rPr>
              <w:fldChar w:fldCharType="end"/>
            </w:r>
            <w:r w:rsidRPr="00304754">
              <w:rPr>
                <w:rFonts w:eastAsia="Arial"/>
              </w:rPr>
              <w:t>,00</w:t>
            </w:r>
          </w:p>
        </w:tc>
        <w:tc>
          <w:tcPr>
            <w:tcW w:w="1663" w:type="dxa"/>
            <w:tcBorders>
              <w:top w:val="single" w:sz="4" w:space="0" w:color="auto"/>
              <w:left w:val="single" w:sz="4" w:space="0" w:color="auto"/>
              <w:bottom w:val="single" w:sz="4" w:space="0" w:color="auto"/>
              <w:right w:val="single" w:sz="4" w:space="0" w:color="auto"/>
            </w:tcBorders>
            <w:vAlign w:val="center"/>
          </w:tcPr>
          <w:p w14:paraId="1EFC9EB3"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1.130.586</w:t>
            </w:r>
            <w:r w:rsidRPr="00304754">
              <w:rPr>
                <w:rFonts w:eastAsia="Arial"/>
              </w:rPr>
              <w:fldChar w:fldCharType="end"/>
            </w:r>
            <w:r w:rsidRPr="00304754">
              <w:rPr>
                <w:rFonts w:eastAsia="Arial"/>
              </w:rPr>
              <w:t>,00</w:t>
            </w:r>
          </w:p>
        </w:tc>
        <w:tc>
          <w:tcPr>
            <w:tcW w:w="1500" w:type="dxa"/>
            <w:tcBorders>
              <w:top w:val="single" w:sz="4" w:space="0" w:color="auto"/>
              <w:left w:val="single" w:sz="4" w:space="0" w:color="auto"/>
              <w:bottom w:val="single" w:sz="4" w:space="0" w:color="auto"/>
              <w:right w:val="single" w:sz="4" w:space="0" w:color="auto"/>
            </w:tcBorders>
          </w:tcPr>
          <w:p w14:paraId="5C60F5CB"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1.116.036</w:t>
            </w:r>
            <w:r w:rsidRPr="00304754">
              <w:rPr>
                <w:rFonts w:eastAsia="Arial"/>
              </w:rPr>
              <w:fldChar w:fldCharType="end"/>
            </w:r>
            <w:r w:rsidRPr="00304754">
              <w:rPr>
                <w:rFonts w:eastAsia="Arial"/>
              </w:rPr>
              <w:t>,00</w:t>
            </w:r>
          </w:p>
        </w:tc>
      </w:tr>
    </w:tbl>
    <w:p w14:paraId="4FE3C59A" w14:textId="77777777" w:rsidR="000F6F61" w:rsidRPr="00304754" w:rsidRDefault="000F6F61" w:rsidP="000F6F61">
      <w:pPr>
        <w:rPr>
          <w:rFonts w:eastAsia="Arial"/>
        </w:rPr>
      </w:pPr>
    </w:p>
    <w:tbl>
      <w:tblPr>
        <w:tblW w:w="9639" w:type="dxa"/>
        <w:jc w:val="center"/>
        <w:tblLook w:val="04A0" w:firstRow="1" w:lastRow="0" w:firstColumn="1" w:lastColumn="0" w:noHBand="0" w:noVBand="1"/>
      </w:tblPr>
      <w:tblGrid>
        <w:gridCol w:w="865"/>
        <w:gridCol w:w="3775"/>
        <w:gridCol w:w="1634"/>
        <w:gridCol w:w="1769"/>
        <w:gridCol w:w="1596"/>
      </w:tblGrid>
      <w:tr w:rsidR="000F6F61" w:rsidRPr="00304754" w14:paraId="7E4149FB" w14:textId="77777777" w:rsidTr="001F27F4">
        <w:trPr>
          <w:jc w:val="center"/>
        </w:trPr>
        <w:tc>
          <w:tcPr>
            <w:tcW w:w="865" w:type="dxa"/>
            <w:tcBorders>
              <w:top w:val="single" w:sz="4" w:space="0" w:color="auto"/>
              <w:left w:val="single" w:sz="4" w:space="0" w:color="auto"/>
              <w:bottom w:val="single" w:sz="4" w:space="0" w:color="auto"/>
              <w:right w:val="single" w:sz="4" w:space="0" w:color="auto"/>
            </w:tcBorders>
            <w:hideMark/>
          </w:tcPr>
          <w:p w14:paraId="70207B43" w14:textId="77777777" w:rsidR="000F6F61" w:rsidRPr="00304754" w:rsidRDefault="000F6F61" w:rsidP="001F27F4">
            <w:pPr>
              <w:rPr>
                <w:rFonts w:eastAsia="Arial"/>
              </w:rPr>
            </w:pPr>
            <w:r w:rsidRPr="00304754">
              <w:rPr>
                <w:rFonts w:eastAsia="Arial"/>
              </w:rPr>
              <w:t>Red. br.</w:t>
            </w:r>
          </w:p>
        </w:tc>
        <w:tc>
          <w:tcPr>
            <w:tcW w:w="3775" w:type="dxa"/>
            <w:tcBorders>
              <w:top w:val="single" w:sz="4" w:space="0" w:color="auto"/>
              <w:left w:val="single" w:sz="4" w:space="0" w:color="auto"/>
              <w:bottom w:val="single" w:sz="4" w:space="0" w:color="auto"/>
              <w:right w:val="single" w:sz="4" w:space="0" w:color="auto"/>
            </w:tcBorders>
            <w:vAlign w:val="center"/>
            <w:hideMark/>
          </w:tcPr>
          <w:p w14:paraId="29259CC5" w14:textId="77777777" w:rsidR="000F6F61" w:rsidRPr="00304754" w:rsidRDefault="000F6F61" w:rsidP="001F27F4">
            <w:pPr>
              <w:rPr>
                <w:rFonts w:eastAsia="Arial"/>
              </w:rPr>
            </w:pPr>
            <w:r w:rsidRPr="00304754">
              <w:rPr>
                <w:rFonts w:eastAsia="Arial"/>
              </w:rPr>
              <w:t>POSTOJEĆE GRAĐEVINE KOMUNALNE INFRASTRUKTURE KOJE ĆE SE REKONSTRUIRATI</w:t>
            </w:r>
          </w:p>
        </w:tc>
        <w:tc>
          <w:tcPr>
            <w:tcW w:w="1634" w:type="dxa"/>
            <w:tcBorders>
              <w:top w:val="single" w:sz="4" w:space="0" w:color="auto"/>
              <w:left w:val="single" w:sz="4" w:space="0" w:color="auto"/>
              <w:bottom w:val="single" w:sz="4" w:space="0" w:color="auto"/>
              <w:right w:val="single" w:sz="4" w:space="0" w:color="auto"/>
            </w:tcBorders>
            <w:vAlign w:val="center"/>
            <w:hideMark/>
          </w:tcPr>
          <w:p w14:paraId="22FC0CE8" w14:textId="77777777" w:rsidR="000F6F61" w:rsidRPr="00304754" w:rsidRDefault="000F6F61" w:rsidP="001F27F4">
            <w:pPr>
              <w:rPr>
                <w:rFonts w:eastAsia="Arial"/>
              </w:rPr>
            </w:pPr>
            <w:r w:rsidRPr="00304754">
              <w:rPr>
                <w:rFonts w:eastAsia="Arial"/>
              </w:rPr>
              <w:t>Planirana vrijednost (€)</w:t>
            </w:r>
          </w:p>
        </w:tc>
        <w:tc>
          <w:tcPr>
            <w:tcW w:w="1769" w:type="dxa"/>
            <w:tcBorders>
              <w:top w:val="single" w:sz="4" w:space="0" w:color="auto"/>
              <w:left w:val="single" w:sz="4" w:space="0" w:color="auto"/>
              <w:bottom w:val="single" w:sz="4" w:space="0" w:color="auto"/>
              <w:right w:val="single" w:sz="4" w:space="0" w:color="auto"/>
            </w:tcBorders>
            <w:vAlign w:val="center"/>
          </w:tcPr>
          <w:p w14:paraId="3A87E3DE" w14:textId="77777777" w:rsidR="000F6F61" w:rsidRPr="00304754" w:rsidRDefault="000F6F61" w:rsidP="001F27F4">
            <w:pPr>
              <w:rPr>
                <w:rFonts w:eastAsia="Arial"/>
              </w:rPr>
            </w:pPr>
            <w:r w:rsidRPr="00304754">
              <w:rPr>
                <w:rFonts w:eastAsia="Arial"/>
              </w:rPr>
              <w:t>I. Rebalans (€)</w:t>
            </w:r>
          </w:p>
        </w:tc>
        <w:tc>
          <w:tcPr>
            <w:tcW w:w="1596" w:type="dxa"/>
            <w:tcBorders>
              <w:top w:val="single" w:sz="4" w:space="0" w:color="auto"/>
              <w:left w:val="single" w:sz="4" w:space="0" w:color="auto"/>
              <w:bottom w:val="single" w:sz="4" w:space="0" w:color="auto"/>
              <w:right w:val="single" w:sz="4" w:space="0" w:color="auto"/>
            </w:tcBorders>
          </w:tcPr>
          <w:p w14:paraId="0A3D8F59" w14:textId="77777777" w:rsidR="000F6F61" w:rsidRPr="00304754" w:rsidRDefault="000F6F61" w:rsidP="001F27F4">
            <w:pPr>
              <w:rPr>
                <w:rFonts w:eastAsia="Arial"/>
              </w:rPr>
            </w:pPr>
          </w:p>
          <w:p w14:paraId="76B0F8AF" w14:textId="77777777" w:rsidR="000F6F61" w:rsidRPr="00304754" w:rsidRDefault="000F6F61" w:rsidP="001F27F4">
            <w:pPr>
              <w:rPr>
                <w:rFonts w:eastAsia="Arial"/>
              </w:rPr>
            </w:pPr>
            <w:r w:rsidRPr="00304754">
              <w:rPr>
                <w:rFonts w:eastAsia="Arial"/>
              </w:rPr>
              <w:t>II. Rebalans (€)</w:t>
            </w:r>
          </w:p>
        </w:tc>
      </w:tr>
      <w:tr w:rsidR="000F6F61" w:rsidRPr="00304754" w14:paraId="71A1BEE4" w14:textId="77777777" w:rsidTr="001F27F4">
        <w:trPr>
          <w:jc w:val="center"/>
        </w:trPr>
        <w:tc>
          <w:tcPr>
            <w:tcW w:w="865" w:type="dxa"/>
            <w:tcBorders>
              <w:top w:val="single" w:sz="4" w:space="0" w:color="auto"/>
              <w:left w:val="single" w:sz="4" w:space="0" w:color="auto"/>
              <w:bottom w:val="single" w:sz="4" w:space="0" w:color="auto"/>
              <w:right w:val="single" w:sz="4" w:space="0" w:color="auto"/>
            </w:tcBorders>
            <w:hideMark/>
          </w:tcPr>
          <w:p w14:paraId="29C01E7E" w14:textId="77777777" w:rsidR="000F6F61" w:rsidRPr="00304754" w:rsidRDefault="000F6F61" w:rsidP="001F27F4">
            <w:pPr>
              <w:rPr>
                <w:rFonts w:eastAsia="Arial"/>
              </w:rPr>
            </w:pPr>
            <w:r w:rsidRPr="00304754">
              <w:rPr>
                <w:rFonts w:eastAsia="Arial"/>
              </w:rPr>
              <w:t>1.</w:t>
            </w:r>
          </w:p>
        </w:tc>
        <w:tc>
          <w:tcPr>
            <w:tcW w:w="3775" w:type="dxa"/>
            <w:tcBorders>
              <w:top w:val="single" w:sz="4" w:space="0" w:color="auto"/>
              <w:left w:val="single" w:sz="4" w:space="0" w:color="auto"/>
              <w:bottom w:val="single" w:sz="4" w:space="0" w:color="auto"/>
              <w:right w:val="single" w:sz="4" w:space="0" w:color="auto"/>
            </w:tcBorders>
            <w:hideMark/>
          </w:tcPr>
          <w:p w14:paraId="4A5E8870" w14:textId="77777777" w:rsidR="000F6F61" w:rsidRPr="00304754" w:rsidRDefault="000F6F61" w:rsidP="001F27F4">
            <w:pPr>
              <w:rPr>
                <w:rFonts w:eastAsia="Arial"/>
              </w:rPr>
            </w:pPr>
            <w:r w:rsidRPr="00304754">
              <w:rPr>
                <w:rFonts w:eastAsia="Arial"/>
              </w:rPr>
              <w:t>Nerazvrstane ceste</w:t>
            </w:r>
          </w:p>
        </w:tc>
        <w:tc>
          <w:tcPr>
            <w:tcW w:w="1634" w:type="dxa"/>
            <w:tcBorders>
              <w:top w:val="single" w:sz="4" w:space="0" w:color="auto"/>
              <w:left w:val="single" w:sz="4" w:space="0" w:color="auto"/>
              <w:bottom w:val="single" w:sz="4" w:space="0" w:color="auto"/>
              <w:right w:val="single" w:sz="4" w:space="0" w:color="auto"/>
            </w:tcBorders>
            <w:vAlign w:val="center"/>
          </w:tcPr>
          <w:p w14:paraId="27A5012A" w14:textId="77777777" w:rsidR="000F6F61" w:rsidRPr="00304754" w:rsidRDefault="000F6F61" w:rsidP="001F27F4">
            <w:pPr>
              <w:rPr>
                <w:rFonts w:eastAsia="Arial"/>
              </w:rPr>
            </w:pPr>
            <w:r w:rsidRPr="00304754">
              <w:rPr>
                <w:rFonts w:eastAsia="Arial"/>
              </w:rPr>
              <w:t>1.577.000,00</w:t>
            </w:r>
          </w:p>
        </w:tc>
        <w:tc>
          <w:tcPr>
            <w:tcW w:w="1769" w:type="dxa"/>
            <w:tcBorders>
              <w:top w:val="single" w:sz="4" w:space="0" w:color="auto"/>
              <w:left w:val="single" w:sz="4" w:space="0" w:color="auto"/>
              <w:bottom w:val="single" w:sz="4" w:space="0" w:color="auto"/>
              <w:right w:val="single" w:sz="4" w:space="0" w:color="auto"/>
            </w:tcBorders>
            <w:vAlign w:val="center"/>
          </w:tcPr>
          <w:p w14:paraId="002A5EE2" w14:textId="77777777" w:rsidR="000F6F61" w:rsidRPr="00304754" w:rsidRDefault="000F6F61" w:rsidP="001F27F4">
            <w:pPr>
              <w:rPr>
                <w:rFonts w:eastAsia="Arial"/>
              </w:rPr>
            </w:pPr>
            <w:r w:rsidRPr="00304754">
              <w:rPr>
                <w:rFonts w:eastAsia="Arial"/>
              </w:rPr>
              <w:t>1.370.707,00</w:t>
            </w:r>
          </w:p>
        </w:tc>
        <w:tc>
          <w:tcPr>
            <w:tcW w:w="1596" w:type="dxa"/>
            <w:tcBorders>
              <w:top w:val="single" w:sz="4" w:space="0" w:color="auto"/>
              <w:left w:val="single" w:sz="4" w:space="0" w:color="auto"/>
              <w:bottom w:val="single" w:sz="4" w:space="0" w:color="auto"/>
              <w:right w:val="single" w:sz="4" w:space="0" w:color="auto"/>
            </w:tcBorders>
            <w:vAlign w:val="center"/>
          </w:tcPr>
          <w:p w14:paraId="7486C789" w14:textId="77777777" w:rsidR="000F6F61" w:rsidRPr="00304754" w:rsidRDefault="000F6F61" w:rsidP="001F27F4">
            <w:pPr>
              <w:rPr>
                <w:rFonts w:eastAsia="Arial"/>
              </w:rPr>
            </w:pPr>
            <w:r w:rsidRPr="00304754">
              <w:rPr>
                <w:rFonts w:eastAsia="Arial"/>
              </w:rPr>
              <w:t>1.370.707,00</w:t>
            </w:r>
          </w:p>
        </w:tc>
      </w:tr>
      <w:tr w:rsidR="000F6F61" w:rsidRPr="00304754" w14:paraId="0968117C" w14:textId="77777777" w:rsidTr="001F27F4">
        <w:trPr>
          <w:jc w:val="center"/>
        </w:trPr>
        <w:tc>
          <w:tcPr>
            <w:tcW w:w="865" w:type="dxa"/>
            <w:tcBorders>
              <w:top w:val="single" w:sz="4" w:space="0" w:color="auto"/>
              <w:left w:val="single" w:sz="4" w:space="0" w:color="auto"/>
              <w:bottom w:val="single" w:sz="4" w:space="0" w:color="auto"/>
              <w:right w:val="single" w:sz="4" w:space="0" w:color="auto"/>
            </w:tcBorders>
            <w:hideMark/>
          </w:tcPr>
          <w:p w14:paraId="65251D3F" w14:textId="77777777" w:rsidR="000F6F61" w:rsidRPr="00304754" w:rsidRDefault="000F6F61" w:rsidP="001F27F4">
            <w:pPr>
              <w:rPr>
                <w:rFonts w:eastAsia="Arial"/>
              </w:rPr>
            </w:pPr>
            <w:r w:rsidRPr="00304754">
              <w:rPr>
                <w:rFonts w:eastAsia="Arial"/>
              </w:rPr>
              <w:t>2.</w:t>
            </w:r>
          </w:p>
        </w:tc>
        <w:tc>
          <w:tcPr>
            <w:tcW w:w="3775" w:type="dxa"/>
            <w:tcBorders>
              <w:top w:val="single" w:sz="4" w:space="0" w:color="auto"/>
              <w:left w:val="single" w:sz="4" w:space="0" w:color="auto"/>
              <w:bottom w:val="single" w:sz="4" w:space="0" w:color="auto"/>
              <w:right w:val="single" w:sz="4" w:space="0" w:color="auto"/>
            </w:tcBorders>
            <w:hideMark/>
          </w:tcPr>
          <w:p w14:paraId="5BDFF3CB" w14:textId="77777777" w:rsidR="000F6F61" w:rsidRPr="00304754" w:rsidRDefault="000F6F61" w:rsidP="001F27F4">
            <w:pPr>
              <w:rPr>
                <w:rFonts w:eastAsia="Arial"/>
              </w:rPr>
            </w:pPr>
            <w:r w:rsidRPr="00304754">
              <w:rPr>
                <w:rFonts w:eastAsia="Arial"/>
              </w:rPr>
              <w:t>Javne zelene površine</w:t>
            </w:r>
          </w:p>
        </w:tc>
        <w:tc>
          <w:tcPr>
            <w:tcW w:w="1634" w:type="dxa"/>
            <w:tcBorders>
              <w:top w:val="single" w:sz="4" w:space="0" w:color="auto"/>
              <w:left w:val="single" w:sz="4" w:space="0" w:color="auto"/>
              <w:bottom w:val="single" w:sz="4" w:space="0" w:color="auto"/>
              <w:right w:val="single" w:sz="4" w:space="0" w:color="auto"/>
            </w:tcBorders>
            <w:vAlign w:val="center"/>
          </w:tcPr>
          <w:p w14:paraId="3998A0E4" w14:textId="77777777" w:rsidR="000F6F61" w:rsidRPr="00304754" w:rsidRDefault="000F6F61" w:rsidP="001F27F4">
            <w:pPr>
              <w:rPr>
                <w:rFonts w:eastAsia="Arial"/>
              </w:rPr>
            </w:pPr>
            <w:r w:rsidRPr="00304754">
              <w:rPr>
                <w:rFonts w:eastAsia="Arial"/>
              </w:rPr>
              <w:t>74.000,00</w:t>
            </w:r>
          </w:p>
        </w:tc>
        <w:tc>
          <w:tcPr>
            <w:tcW w:w="1769" w:type="dxa"/>
            <w:tcBorders>
              <w:top w:val="single" w:sz="4" w:space="0" w:color="auto"/>
              <w:left w:val="single" w:sz="4" w:space="0" w:color="auto"/>
              <w:bottom w:val="single" w:sz="4" w:space="0" w:color="auto"/>
              <w:right w:val="single" w:sz="4" w:space="0" w:color="auto"/>
            </w:tcBorders>
            <w:vAlign w:val="center"/>
          </w:tcPr>
          <w:p w14:paraId="2F61251E" w14:textId="77777777" w:rsidR="000F6F61" w:rsidRPr="00304754" w:rsidRDefault="000F6F61" w:rsidP="001F27F4">
            <w:pPr>
              <w:rPr>
                <w:rFonts w:eastAsia="Arial"/>
              </w:rPr>
            </w:pPr>
            <w:r w:rsidRPr="00304754">
              <w:rPr>
                <w:rFonts w:eastAsia="Arial"/>
              </w:rPr>
              <w:t>59.000,00</w:t>
            </w:r>
          </w:p>
        </w:tc>
        <w:tc>
          <w:tcPr>
            <w:tcW w:w="1596" w:type="dxa"/>
            <w:tcBorders>
              <w:top w:val="single" w:sz="4" w:space="0" w:color="auto"/>
              <w:left w:val="single" w:sz="4" w:space="0" w:color="auto"/>
              <w:bottom w:val="single" w:sz="4" w:space="0" w:color="auto"/>
              <w:right w:val="single" w:sz="4" w:space="0" w:color="auto"/>
            </w:tcBorders>
            <w:vAlign w:val="center"/>
          </w:tcPr>
          <w:p w14:paraId="3CD9C504" w14:textId="77777777" w:rsidR="000F6F61" w:rsidRPr="00304754" w:rsidRDefault="000F6F61" w:rsidP="001F27F4">
            <w:pPr>
              <w:rPr>
                <w:rFonts w:eastAsia="Arial"/>
              </w:rPr>
            </w:pPr>
            <w:r w:rsidRPr="00304754">
              <w:rPr>
                <w:rFonts w:eastAsia="Arial"/>
              </w:rPr>
              <w:t>59.000,00</w:t>
            </w:r>
          </w:p>
        </w:tc>
      </w:tr>
      <w:tr w:rsidR="000F6F61" w:rsidRPr="00304754" w14:paraId="20604BBC" w14:textId="77777777" w:rsidTr="001F27F4">
        <w:trPr>
          <w:jc w:val="center"/>
        </w:trPr>
        <w:tc>
          <w:tcPr>
            <w:tcW w:w="4640" w:type="dxa"/>
            <w:gridSpan w:val="2"/>
            <w:tcBorders>
              <w:top w:val="single" w:sz="4" w:space="0" w:color="auto"/>
              <w:left w:val="single" w:sz="4" w:space="0" w:color="auto"/>
              <w:bottom w:val="single" w:sz="4" w:space="0" w:color="auto"/>
              <w:right w:val="single" w:sz="4" w:space="0" w:color="auto"/>
            </w:tcBorders>
            <w:hideMark/>
          </w:tcPr>
          <w:p w14:paraId="78736C27" w14:textId="77777777" w:rsidR="000F6F61" w:rsidRPr="00304754" w:rsidRDefault="000F6F61" w:rsidP="001F27F4">
            <w:pPr>
              <w:rPr>
                <w:rFonts w:eastAsia="Arial"/>
              </w:rPr>
            </w:pPr>
            <w:r w:rsidRPr="00304754">
              <w:rPr>
                <w:rFonts w:eastAsia="Arial"/>
              </w:rPr>
              <w:t>UKUPNO:</w:t>
            </w:r>
          </w:p>
        </w:tc>
        <w:tc>
          <w:tcPr>
            <w:tcW w:w="1634" w:type="dxa"/>
            <w:tcBorders>
              <w:top w:val="single" w:sz="4" w:space="0" w:color="auto"/>
              <w:left w:val="single" w:sz="4" w:space="0" w:color="auto"/>
              <w:bottom w:val="single" w:sz="4" w:space="0" w:color="auto"/>
              <w:right w:val="single" w:sz="4" w:space="0" w:color="auto"/>
            </w:tcBorders>
            <w:vAlign w:val="center"/>
          </w:tcPr>
          <w:p w14:paraId="7F091784"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1.651.000</w:t>
            </w:r>
            <w:r w:rsidRPr="00304754">
              <w:rPr>
                <w:rFonts w:eastAsia="Arial"/>
              </w:rPr>
              <w:fldChar w:fldCharType="end"/>
            </w:r>
            <w:r w:rsidRPr="00304754">
              <w:rPr>
                <w:rFonts w:eastAsia="Arial"/>
              </w:rPr>
              <w:t>,00</w:t>
            </w:r>
          </w:p>
        </w:tc>
        <w:tc>
          <w:tcPr>
            <w:tcW w:w="1769" w:type="dxa"/>
            <w:tcBorders>
              <w:top w:val="single" w:sz="4" w:space="0" w:color="auto"/>
              <w:left w:val="single" w:sz="4" w:space="0" w:color="auto"/>
              <w:bottom w:val="single" w:sz="4" w:space="0" w:color="auto"/>
              <w:right w:val="single" w:sz="4" w:space="0" w:color="auto"/>
            </w:tcBorders>
            <w:vAlign w:val="center"/>
          </w:tcPr>
          <w:p w14:paraId="1AD80CD4"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1.429.707</w:t>
            </w:r>
            <w:r w:rsidRPr="00304754">
              <w:rPr>
                <w:rFonts w:eastAsia="Arial"/>
              </w:rPr>
              <w:fldChar w:fldCharType="end"/>
            </w:r>
            <w:r w:rsidRPr="00304754">
              <w:rPr>
                <w:rFonts w:eastAsia="Arial"/>
              </w:rPr>
              <w:t>,00</w:t>
            </w:r>
          </w:p>
        </w:tc>
        <w:tc>
          <w:tcPr>
            <w:tcW w:w="1596" w:type="dxa"/>
            <w:tcBorders>
              <w:top w:val="single" w:sz="4" w:space="0" w:color="auto"/>
              <w:left w:val="single" w:sz="4" w:space="0" w:color="auto"/>
              <w:bottom w:val="single" w:sz="4" w:space="0" w:color="auto"/>
              <w:right w:val="single" w:sz="4" w:space="0" w:color="auto"/>
            </w:tcBorders>
          </w:tcPr>
          <w:p w14:paraId="6D70EDD1"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1.429.707</w:t>
            </w:r>
            <w:r w:rsidRPr="00304754">
              <w:rPr>
                <w:rFonts w:eastAsia="Arial"/>
              </w:rPr>
              <w:fldChar w:fldCharType="end"/>
            </w:r>
            <w:r w:rsidRPr="00304754">
              <w:rPr>
                <w:rFonts w:eastAsia="Arial"/>
              </w:rPr>
              <w:t>,00</w:t>
            </w:r>
          </w:p>
        </w:tc>
      </w:tr>
    </w:tbl>
    <w:p w14:paraId="294638D9" w14:textId="77777777" w:rsidR="000F6F61" w:rsidRPr="00304754" w:rsidRDefault="000F6F61" w:rsidP="000F6F61">
      <w:pPr>
        <w:rPr>
          <w:rFonts w:eastAsia="Calibri"/>
        </w:rPr>
      </w:pPr>
    </w:p>
    <w:p w14:paraId="05FFB69A" w14:textId="77777777" w:rsidR="000F6F61" w:rsidRPr="00304754" w:rsidRDefault="000F6F61" w:rsidP="000F6F61">
      <w:pPr>
        <w:jc w:val="center"/>
        <w:rPr>
          <w:rFonts w:eastAsia="Calibri"/>
        </w:rPr>
      </w:pPr>
      <w:r w:rsidRPr="00304754">
        <w:rPr>
          <w:rFonts w:eastAsia="Calibri"/>
        </w:rPr>
        <w:t>Članak 4.</w:t>
      </w:r>
    </w:p>
    <w:p w14:paraId="3E0CD649" w14:textId="77777777" w:rsidR="000F6F61" w:rsidRPr="00304754" w:rsidRDefault="000F6F61" w:rsidP="000F6F61">
      <w:pPr>
        <w:rPr>
          <w:rFonts w:eastAsia="Calibri"/>
        </w:rPr>
      </w:pPr>
    </w:p>
    <w:p w14:paraId="0D858C09" w14:textId="77777777" w:rsidR="000F6F61" w:rsidRPr="00304754" w:rsidRDefault="000F6F61" w:rsidP="000F6F61">
      <w:pPr>
        <w:ind w:firstLine="708"/>
        <w:rPr>
          <w:rFonts w:eastAsia="Calibri"/>
        </w:rPr>
      </w:pPr>
      <w:r w:rsidRPr="00304754">
        <w:rPr>
          <w:rFonts w:eastAsia="Calibri"/>
        </w:rPr>
        <w:t>Članak 4. Programa mijenja se i glasi:</w:t>
      </w:r>
    </w:p>
    <w:p w14:paraId="5759DCC1" w14:textId="77777777" w:rsidR="000F6F61" w:rsidRPr="00304754" w:rsidRDefault="000F6F61" w:rsidP="000F6F61">
      <w:pPr>
        <w:ind w:firstLine="708"/>
        <w:rPr>
          <w:rFonts w:eastAsia="Calibri"/>
        </w:rPr>
      </w:pPr>
      <w:r w:rsidRPr="00304754">
        <w:rPr>
          <w:rFonts w:eastAsia="Calibri"/>
        </w:rPr>
        <w:t>„Sredstva za realizaciju Programa građenja komunalne infrastrukture planiraju se iz izvora:</w:t>
      </w:r>
    </w:p>
    <w:p w14:paraId="2D76CDC1" w14:textId="77777777" w:rsidR="000F6F61" w:rsidRPr="00304754" w:rsidRDefault="000F6F61" w:rsidP="000F6F61">
      <w:pPr>
        <w:ind w:firstLine="708"/>
        <w:rPr>
          <w:rFonts w:eastAsia="Calibri"/>
        </w:rPr>
      </w:pPr>
    </w:p>
    <w:tbl>
      <w:tblPr>
        <w:tblW w:w="10060" w:type="dxa"/>
        <w:tblInd w:w="-567" w:type="dxa"/>
        <w:tblLayout w:type="fixed"/>
        <w:tblCellMar>
          <w:left w:w="10" w:type="dxa"/>
          <w:right w:w="10" w:type="dxa"/>
        </w:tblCellMar>
        <w:tblLook w:val="04A0" w:firstRow="1" w:lastRow="0" w:firstColumn="1" w:lastColumn="0" w:noHBand="0" w:noVBand="1"/>
      </w:tblPr>
      <w:tblGrid>
        <w:gridCol w:w="846"/>
        <w:gridCol w:w="3827"/>
        <w:gridCol w:w="1704"/>
        <w:gridCol w:w="1840"/>
        <w:gridCol w:w="1843"/>
      </w:tblGrid>
      <w:tr w:rsidR="000F6F61" w:rsidRPr="00304754" w14:paraId="53499AAC" w14:textId="77777777" w:rsidTr="001F27F4">
        <w:trPr>
          <w:trHeight w:val="553"/>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C01F55" w14:textId="77777777" w:rsidR="000F6F61" w:rsidRPr="00304754" w:rsidRDefault="000F6F61" w:rsidP="001F27F4">
            <w:pPr>
              <w:rPr>
                <w:rFonts w:eastAsia="Arial"/>
              </w:rPr>
            </w:pPr>
            <w:bookmarkStart w:id="26" w:name="_Hlk88564091"/>
            <w:r w:rsidRPr="00304754">
              <w:rPr>
                <w:rFonts w:eastAsia="Arial"/>
              </w:rPr>
              <w:t>Red. broj</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EDEE4" w14:textId="77777777" w:rsidR="000F6F61" w:rsidRPr="00304754" w:rsidRDefault="000F6F61" w:rsidP="001F27F4">
            <w:pPr>
              <w:rPr>
                <w:rFonts w:eastAsia="Arial"/>
              </w:rPr>
            </w:pPr>
            <w:r w:rsidRPr="00304754">
              <w:rPr>
                <w:rFonts w:eastAsia="Arial"/>
              </w:rPr>
              <w:t>Vrsta prihoda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99097" w14:textId="77777777" w:rsidR="000F6F61" w:rsidRPr="00304754" w:rsidRDefault="000F6F61" w:rsidP="001F27F4">
            <w:pPr>
              <w:rPr>
                <w:rFonts w:eastAsia="Arial"/>
              </w:rPr>
            </w:pPr>
            <w:r w:rsidRPr="00304754">
              <w:rPr>
                <w:rFonts w:eastAsia="Arial"/>
              </w:rPr>
              <w:t>Planirana vrijednost (EUR)</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36CE0CD" w14:textId="77777777" w:rsidR="000F6F61" w:rsidRPr="00304754" w:rsidRDefault="000F6F61" w:rsidP="001F27F4">
            <w:pPr>
              <w:rPr>
                <w:rFonts w:eastAsia="Arial"/>
              </w:rPr>
            </w:pPr>
            <w:r w:rsidRPr="00304754">
              <w:rPr>
                <w:rFonts w:eastAsia="Arial"/>
              </w:rPr>
              <w:t>I. Rebalans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2F8F12F" w14:textId="77777777" w:rsidR="000F6F61" w:rsidRPr="00304754" w:rsidRDefault="000F6F61" w:rsidP="001F27F4">
            <w:pPr>
              <w:rPr>
                <w:rFonts w:eastAsia="Arial"/>
              </w:rPr>
            </w:pPr>
            <w:r w:rsidRPr="00304754">
              <w:rPr>
                <w:rFonts w:eastAsia="Arial"/>
              </w:rPr>
              <w:t>II. Rebalans (€)</w:t>
            </w:r>
          </w:p>
        </w:tc>
      </w:tr>
      <w:tr w:rsidR="000F6F61" w:rsidRPr="00304754" w14:paraId="759DDF06" w14:textId="77777777" w:rsidTr="001F27F4">
        <w:trPr>
          <w:trHeight w:val="10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BFA967" w14:textId="77777777" w:rsidR="000F6F61" w:rsidRPr="00304754" w:rsidRDefault="000F6F61" w:rsidP="001F27F4">
            <w:pPr>
              <w:rPr>
                <w:rFonts w:eastAsia="Arial"/>
              </w:rPr>
            </w:pPr>
            <w:r w:rsidRPr="00304754">
              <w:rPr>
                <w:rFonts w:eastAsia="Arial"/>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D2A3FE" w14:textId="77777777" w:rsidR="000F6F61" w:rsidRPr="00304754" w:rsidRDefault="000F6F61" w:rsidP="001F27F4">
            <w:r w:rsidRPr="00304754">
              <w:t>Općih prihoda i primitaka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A1D5E" w14:textId="77777777" w:rsidR="000F6F61" w:rsidRPr="00304754" w:rsidRDefault="000F6F61" w:rsidP="001F27F4">
            <w:pPr>
              <w:rPr>
                <w:rFonts w:eastAsia="Arial"/>
              </w:rPr>
            </w:pPr>
            <w:r w:rsidRPr="00304754">
              <w:rPr>
                <w:rFonts w:eastAsia="Arial"/>
              </w:rPr>
              <w:t>459.100,00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7756DAC" w14:textId="77777777" w:rsidR="000F6F61" w:rsidRPr="00304754" w:rsidRDefault="000F6F61" w:rsidP="001F27F4">
            <w:pPr>
              <w:rPr>
                <w:rFonts w:eastAsia="Arial"/>
              </w:rPr>
            </w:pPr>
            <w:r w:rsidRPr="00304754">
              <w:rPr>
                <w:rFonts w:eastAsia="Arial"/>
              </w:rPr>
              <w:t>209.100,00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EFD471D" w14:textId="77777777" w:rsidR="000F6F61" w:rsidRPr="00304754" w:rsidRDefault="000F6F61" w:rsidP="001F27F4">
            <w:pPr>
              <w:rPr>
                <w:rFonts w:eastAsia="Arial"/>
              </w:rPr>
            </w:pPr>
            <w:r w:rsidRPr="00304754">
              <w:rPr>
                <w:rFonts w:eastAsia="Arial"/>
              </w:rPr>
              <w:t>209.100,00</w:t>
            </w:r>
          </w:p>
        </w:tc>
      </w:tr>
      <w:tr w:rsidR="000F6F61" w:rsidRPr="00304754" w14:paraId="77CB9F6E" w14:textId="77777777" w:rsidTr="001F27F4">
        <w:trPr>
          <w:trHeight w:val="10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1F1ED" w14:textId="77777777" w:rsidR="000F6F61" w:rsidRPr="00304754" w:rsidRDefault="000F6F61" w:rsidP="001F27F4">
            <w:pPr>
              <w:rPr>
                <w:rFonts w:eastAsia="Arial"/>
              </w:rPr>
            </w:pPr>
            <w:r w:rsidRPr="00304754">
              <w:rPr>
                <w:rFonts w:eastAsia="Arial"/>
              </w:rPr>
              <w:t>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2AD79B" w14:textId="77777777" w:rsidR="000F6F61" w:rsidRPr="00304754" w:rsidRDefault="000F6F61" w:rsidP="001F27F4">
            <w:r w:rsidRPr="00304754">
              <w:t>Komunalne naknade</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E2C3A" w14:textId="77777777" w:rsidR="000F6F61" w:rsidRPr="00304754" w:rsidRDefault="000F6F61" w:rsidP="001F27F4">
            <w:pPr>
              <w:rPr>
                <w:rFonts w:eastAsia="Arial"/>
              </w:rPr>
            </w:pPr>
            <w:r w:rsidRPr="00304754">
              <w:rPr>
                <w:rFonts w:eastAsia="Arial"/>
              </w:rPr>
              <w:t>414.900,00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5137B86" w14:textId="77777777" w:rsidR="000F6F61" w:rsidRPr="00304754" w:rsidRDefault="000F6F61" w:rsidP="001F27F4">
            <w:pPr>
              <w:rPr>
                <w:rFonts w:eastAsia="Arial"/>
              </w:rPr>
            </w:pPr>
            <w:r w:rsidRPr="00304754">
              <w:rPr>
                <w:rFonts w:eastAsia="Arial"/>
              </w:rPr>
              <w:t>355.900,00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767DF9" w14:textId="77777777" w:rsidR="000F6F61" w:rsidRPr="00304754" w:rsidRDefault="000F6F61" w:rsidP="001F27F4">
            <w:pPr>
              <w:rPr>
                <w:rFonts w:eastAsia="Arial"/>
              </w:rPr>
            </w:pPr>
            <w:r w:rsidRPr="00304754">
              <w:rPr>
                <w:rFonts w:eastAsia="Arial"/>
              </w:rPr>
              <w:t>351.000,00</w:t>
            </w:r>
          </w:p>
        </w:tc>
      </w:tr>
      <w:tr w:rsidR="000F6F61" w:rsidRPr="00304754" w14:paraId="3FFFC3B1" w14:textId="77777777" w:rsidTr="001F27F4">
        <w:trPr>
          <w:trHeight w:val="16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04754" w14:textId="77777777" w:rsidR="000F6F61" w:rsidRPr="00304754" w:rsidRDefault="000F6F61" w:rsidP="001F27F4">
            <w:pPr>
              <w:rPr>
                <w:rFonts w:eastAsia="Arial"/>
              </w:rPr>
            </w:pPr>
            <w:r w:rsidRPr="00304754">
              <w:rPr>
                <w:rFonts w:eastAsia="Arial"/>
              </w:rPr>
              <w:t>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D51D5" w14:textId="77777777" w:rsidR="000F6F61" w:rsidRPr="00304754" w:rsidRDefault="000F6F61" w:rsidP="001F27F4">
            <w:r w:rsidRPr="00304754">
              <w:t>Komunalnog doprinosa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93CEF" w14:textId="77777777" w:rsidR="000F6F61" w:rsidRPr="00304754" w:rsidRDefault="000F6F61" w:rsidP="001F27F4">
            <w:pPr>
              <w:rPr>
                <w:rFonts w:eastAsia="Arial"/>
              </w:rPr>
            </w:pPr>
            <w:r w:rsidRPr="00304754">
              <w:rPr>
                <w:rFonts w:eastAsia="Arial"/>
              </w:rPr>
              <w:t>148.000,00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7136D86" w14:textId="77777777" w:rsidR="000F6F61" w:rsidRPr="00304754" w:rsidRDefault="000F6F61" w:rsidP="001F27F4">
            <w:pPr>
              <w:rPr>
                <w:rFonts w:eastAsia="Arial"/>
              </w:rPr>
            </w:pPr>
            <w:r w:rsidRPr="00304754">
              <w:rPr>
                <w:rFonts w:eastAsia="Arial"/>
              </w:rPr>
              <w:t>148.000,00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F5D7934" w14:textId="77777777" w:rsidR="000F6F61" w:rsidRPr="00304754" w:rsidRDefault="000F6F61" w:rsidP="001F27F4">
            <w:pPr>
              <w:rPr>
                <w:rFonts w:eastAsia="Arial"/>
              </w:rPr>
            </w:pPr>
            <w:r w:rsidRPr="00304754">
              <w:rPr>
                <w:rFonts w:eastAsia="Arial"/>
              </w:rPr>
              <w:t>148.000,00</w:t>
            </w:r>
          </w:p>
        </w:tc>
      </w:tr>
      <w:tr w:rsidR="000F6F61" w:rsidRPr="00304754" w14:paraId="00A294EA" w14:textId="77777777" w:rsidTr="001F27F4">
        <w:trPr>
          <w:trHeight w:val="157"/>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032442" w14:textId="77777777" w:rsidR="000F6F61" w:rsidRPr="00304754" w:rsidRDefault="000F6F61" w:rsidP="001F27F4">
            <w:pPr>
              <w:rPr>
                <w:rFonts w:eastAsia="Arial"/>
              </w:rPr>
            </w:pPr>
            <w:r w:rsidRPr="00304754">
              <w:rPr>
                <w:rFonts w:eastAsia="Arial"/>
              </w:rPr>
              <w:t>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2D257" w14:textId="77777777" w:rsidR="000F6F61" w:rsidRPr="00304754" w:rsidRDefault="000F6F61" w:rsidP="001F27F4">
            <w:r w:rsidRPr="00304754">
              <w:t>Šumskog doprinosa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C2FB1" w14:textId="77777777" w:rsidR="000F6F61" w:rsidRPr="00304754" w:rsidRDefault="000F6F61" w:rsidP="001F27F4">
            <w:pPr>
              <w:rPr>
                <w:rFonts w:eastAsia="Arial"/>
              </w:rPr>
            </w:pPr>
            <w:r w:rsidRPr="00304754">
              <w:rPr>
                <w:rFonts w:eastAsia="Arial"/>
              </w:rPr>
              <w:t>120.000,00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6DE7C34" w14:textId="77777777" w:rsidR="000F6F61" w:rsidRPr="00304754" w:rsidRDefault="000F6F61" w:rsidP="001F27F4">
            <w:pPr>
              <w:rPr>
                <w:rFonts w:eastAsia="Arial"/>
              </w:rPr>
            </w:pPr>
            <w:r w:rsidRPr="00304754">
              <w:rPr>
                <w:rFonts w:eastAsia="Arial"/>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04FCE1A" w14:textId="77777777" w:rsidR="000F6F61" w:rsidRPr="00304754" w:rsidRDefault="000F6F61" w:rsidP="001F27F4">
            <w:pPr>
              <w:rPr>
                <w:rFonts w:eastAsia="Arial"/>
              </w:rPr>
            </w:pPr>
            <w:r w:rsidRPr="00304754">
              <w:rPr>
                <w:rFonts w:eastAsia="Arial"/>
              </w:rPr>
              <w:t>0,00</w:t>
            </w:r>
          </w:p>
        </w:tc>
      </w:tr>
      <w:tr w:rsidR="000F6F61" w:rsidRPr="00304754" w14:paraId="246C6AD5" w14:textId="77777777" w:rsidTr="001F27F4">
        <w:trPr>
          <w:trHeight w:val="16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783D6" w14:textId="77777777" w:rsidR="000F6F61" w:rsidRPr="00304754" w:rsidRDefault="000F6F61" w:rsidP="001F27F4">
            <w:pPr>
              <w:rPr>
                <w:rFonts w:eastAsia="Arial"/>
              </w:rPr>
            </w:pPr>
            <w:r w:rsidRPr="00304754">
              <w:rPr>
                <w:rFonts w:eastAsia="Arial"/>
              </w:rPr>
              <w:t>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C996BE" w14:textId="77777777" w:rsidR="000F6F61" w:rsidRPr="00304754" w:rsidRDefault="000F6F61" w:rsidP="001F27F4">
            <w:r w:rsidRPr="00304754">
              <w:t>Vodnog doprinosa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8A88D" w14:textId="77777777" w:rsidR="000F6F61" w:rsidRPr="00304754" w:rsidRDefault="000F6F61" w:rsidP="001F27F4">
            <w:pPr>
              <w:rPr>
                <w:rFonts w:eastAsia="Arial"/>
              </w:rPr>
            </w:pPr>
            <w:r w:rsidRPr="00304754">
              <w:rPr>
                <w:rFonts w:eastAsia="Arial"/>
              </w:rPr>
              <w:t>7.000,00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557058A" w14:textId="77777777" w:rsidR="000F6F61" w:rsidRPr="00304754" w:rsidRDefault="000F6F61" w:rsidP="001F27F4">
            <w:pPr>
              <w:rPr>
                <w:rFonts w:eastAsia="Arial"/>
              </w:rPr>
            </w:pPr>
            <w:r w:rsidRPr="00304754">
              <w:rPr>
                <w:rFonts w:eastAsia="Arial"/>
              </w:rPr>
              <w:t>7.000,00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67C2A37" w14:textId="77777777" w:rsidR="000F6F61" w:rsidRPr="00304754" w:rsidRDefault="000F6F61" w:rsidP="001F27F4">
            <w:pPr>
              <w:rPr>
                <w:rFonts w:eastAsia="Arial"/>
              </w:rPr>
            </w:pPr>
            <w:r w:rsidRPr="00304754">
              <w:rPr>
                <w:rFonts w:eastAsia="Arial"/>
              </w:rPr>
              <w:t>7.000,00</w:t>
            </w:r>
          </w:p>
        </w:tc>
      </w:tr>
      <w:tr w:rsidR="000F6F61" w:rsidRPr="00304754" w14:paraId="68E8908E" w14:textId="77777777" w:rsidTr="001F27F4">
        <w:trPr>
          <w:trHeight w:val="33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B219A" w14:textId="77777777" w:rsidR="000F6F61" w:rsidRPr="00304754" w:rsidRDefault="000F6F61" w:rsidP="001F27F4">
            <w:pPr>
              <w:rPr>
                <w:rFonts w:eastAsia="Arial"/>
              </w:rPr>
            </w:pPr>
            <w:r w:rsidRPr="00304754">
              <w:rPr>
                <w:rFonts w:eastAsia="Arial"/>
              </w:rPr>
              <w:t>6.</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501F0" w14:textId="77777777" w:rsidR="000F6F61" w:rsidRPr="00304754" w:rsidRDefault="000F6F61" w:rsidP="001F27F4">
            <w:r w:rsidRPr="00304754">
              <w:t>Koncesije</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382ABA" w14:textId="77777777" w:rsidR="000F6F61" w:rsidRPr="00304754" w:rsidRDefault="000F6F61" w:rsidP="001F27F4">
            <w:pPr>
              <w:rPr>
                <w:rFonts w:eastAsia="Arial"/>
              </w:rPr>
            </w:pPr>
            <w:r w:rsidRPr="00304754">
              <w:rPr>
                <w:rFonts w:eastAsia="Arial"/>
              </w:rPr>
              <w:t>1.000,00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8CC19E8" w14:textId="77777777" w:rsidR="000F6F61" w:rsidRPr="00304754" w:rsidRDefault="000F6F61" w:rsidP="001F27F4">
            <w:pPr>
              <w:rPr>
                <w:rFonts w:eastAsia="Arial"/>
              </w:rPr>
            </w:pPr>
            <w:r w:rsidRPr="00304754">
              <w:rPr>
                <w:rFonts w:eastAsia="Arial"/>
              </w:rPr>
              <w:t>1.000,00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90AA855" w14:textId="77777777" w:rsidR="000F6F61" w:rsidRPr="00304754" w:rsidRDefault="000F6F61" w:rsidP="001F27F4">
            <w:pPr>
              <w:rPr>
                <w:rFonts w:eastAsia="Arial"/>
              </w:rPr>
            </w:pPr>
            <w:r w:rsidRPr="00304754">
              <w:rPr>
                <w:rFonts w:eastAsia="Arial"/>
              </w:rPr>
              <w:t>1.000,00</w:t>
            </w:r>
          </w:p>
        </w:tc>
      </w:tr>
      <w:tr w:rsidR="000F6F61" w:rsidRPr="00304754" w14:paraId="22C62B19" w14:textId="77777777" w:rsidTr="001F27F4">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E82F5" w14:textId="77777777" w:rsidR="000F6F61" w:rsidRPr="00304754" w:rsidRDefault="000F6F61" w:rsidP="001F27F4">
            <w:pPr>
              <w:rPr>
                <w:rFonts w:eastAsia="Arial"/>
              </w:rPr>
            </w:pPr>
            <w:r w:rsidRPr="00304754">
              <w:rPr>
                <w:rFonts w:eastAsia="Arial"/>
              </w:rPr>
              <w:t>7.</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2D603" w14:textId="77777777" w:rsidR="000F6F61" w:rsidRPr="00304754" w:rsidRDefault="000F6F61" w:rsidP="001F27F4">
            <w:r w:rsidRPr="00304754">
              <w:t>Prihod za posebne namjene  - parkirališta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08DEE0" w14:textId="77777777" w:rsidR="000F6F61" w:rsidRPr="00304754" w:rsidRDefault="000F6F61" w:rsidP="001F27F4">
            <w:pPr>
              <w:rPr>
                <w:rFonts w:eastAsia="Arial"/>
              </w:rPr>
            </w:pPr>
            <w:r w:rsidRPr="00304754">
              <w:rPr>
                <w:rFonts w:eastAsia="Arial"/>
              </w:rPr>
              <w:t>15.000,00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C5AEA2D" w14:textId="77777777" w:rsidR="000F6F61" w:rsidRPr="00304754" w:rsidRDefault="000F6F61" w:rsidP="001F27F4">
            <w:pPr>
              <w:rPr>
                <w:rFonts w:eastAsia="Arial"/>
              </w:rPr>
            </w:pPr>
            <w:r w:rsidRPr="00304754">
              <w:rPr>
                <w:rFonts w:eastAsia="Arial"/>
              </w:rPr>
              <w:t xml:space="preserve">  15.000,00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6D6A007" w14:textId="77777777" w:rsidR="000F6F61" w:rsidRPr="00304754" w:rsidRDefault="000F6F61" w:rsidP="001F27F4">
            <w:pPr>
              <w:rPr>
                <w:rFonts w:eastAsia="Arial"/>
              </w:rPr>
            </w:pPr>
            <w:r w:rsidRPr="00304754">
              <w:rPr>
                <w:rFonts w:eastAsia="Arial"/>
              </w:rPr>
              <w:t xml:space="preserve">  15.000,00</w:t>
            </w:r>
          </w:p>
        </w:tc>
      </w:tr>
      <w:tr w:rsidR="000F6F61" w:rsidRPr="00304754" w14:paraId="3D615668" w14:textId="77777777" w:rsidTr="001F27F4">
        <w:trPr>
          <w:trHeight w:val="16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27702FFB" w14:textId="77777777" w:rsidR="000F6F61" w:rsidRPr="00304754" w:rsidRDefault="000F6F61" w:rsidP="001F27F4">
            <w:pPr>
              <w:rPr>
                <w:rFonts w:eastAsia="Arial"/>
              </w:rPr>
            </w:pPr>
            <w:r w:rsidRPr="00304754">
              <w:rPr>
                <w:rFonts w:eastAsia="Arial"/>
              </w:rPr>
              <w:t>8.</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15ED781E" w14:textId="77777777" w:rsidR="000F6F61" w:rsidRPr="00304754" w:rsidRDefault="000F6F61" w:rsidP="001F27F4">
            <w:r w:rsidRPr="00304754">
              <w:t>Prihod za posebne namjene  - parkirališta ( rezultat )</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5225D8C2" w14:textId="77777777" w:rsidR="000F6F61" w:rsidRPr="00304754" w:rsidRDefault="000F6F61" w:rsidP="001F27F4">
            <w:pPr>
              <w:rPr>
                <w:rFonts w:eastAsia="Arial"/>
              </w:rPr>
            </w:pPr>
            <w:r w:rsidRPr="00304754">
              <w:rPr>
                <w:rFonts w:eastAsia="Arial"/>
              </w:rPr>
              <w:t>4.000,00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0F97DB8" w14:textId="77777777" w:rsidR="000F6F61" w:rsidRPr="00304754" w:rsidRDefault="000F6F61" w:rsidP="001F27F4">
            <w:pPr>
              <w:rPr>
                <w:rFonts w:eastAsia="Arial"/>
              </w:rPr>
            </w:pPr>
            <w:r w:rsidRPr="00304754">
              <w:rPr>
                <w:rFonts w:eastAsia="Arial"/>
              </w:rPr>
              <w:t>5.973,00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E58BD41" w14:textId="77777777" w:rsidR="000F6F61" w:rsidRPr="00304754" w:rsidRDefault="000F6F61" w:rsidP="001F27F4">
            <w:pPr>
              <w:rPr>
                <w:rFonts w:eastAsia="Arial"/>
              </w:rPr>
            </w:pPr>
            <w:r w:rsidRPr="00304754">
              <w:rPr>
                <w:rFonts w:eastAsia="Arial"/>
              </w:rPr>
              <w:t>5.973,00</w:t>
            </w:r>
          </w:p>
        </w:tc>
      </w:tr>
      <w:tr w:rsidR="000F6F61" w:rsidRPr="00304754" w14:paraId="79B480D4" w14:textId="77777777" w:rsidTr="001F27F4">
        <w:trPr>
          <w:trHeight w:val="16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CADEB" w14:textId="77777777" w:rsidR="000F6F61" w:rsidRPr="00304754" w:rsidRDefault="000F6F61" w:rsidP="001F27F4">
            <w:pPr>
              <w:rPr>
                <w:rFonts w:eastAsia="Arial"/>
              </w:rPr>
            </w:pPr>
            <w:r w:rsidRPr="00304754">
              <w:rPr>
                <w:rFonts w:eastAsia="Arial"/>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E8FDEA" w14:textId="77777777" w:rsidR="000F6F61" w:rsidRPr="00304754" w:rsidRDefault="000F6F61" w:rsidP="001F27F4">
            <w:r w:rsidRPr="00304754">
              <w:t>Prihod za posebne namjene – grobna naknada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1E946" w14:textId="77777777" w:rsidR="000F6F61" w:rsidRPr="00304754" w:rsidRDefault="000F6F61" w:rsidP="001F27F4">
            <w:pPr>
              <w:rPr>
                <w:rFonts w:eastAsia="Arial"/>
              </w:rPr>
            </w:pPr>
            <w:r w:rsidRPr="00304754">
              <w:rPr>
                <w:rFonts w:eastAsia="Arial"/>
              </w:rPr>
              <w:t>12.000,00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C3F1885" w14:textId="77777777" w:rsidR="000F6F61" w:rsidRPr="00304754" w:rsidRDefault="000F6F61" w:rsidP="001F27F4">
            <w:pPr>
              <w:rPr>
                <w:rFonts w:eastAsia="Arial"/>
              </w:rPr>
            </w:pPr>
            <w:r w:rsidRPr="00304754">
              <w:rPr>
                <w:rFonts w:eastAsia="Arial"/>
              </w:rPr>
              <w:t xml:space="preserve">  12.000,00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B9C63FC" w14:textId="77777777" w:rsidR="000F6F61" w:rsidRPr="00304754" w:rsidRDefault="000F6F61" w:rsidP="001F27F4">
            <w:pPr>
              <w:rPr>
                <w:rFonts w:eastAsia="Arial"/>
              </w:rPr>
            </w:pPr>
            <w:r w:rsidRPr="00304754">
              <w:rPr>
                <w:rFonts w:eastAsia="Arial"/>
              </w:rPr>
              <w:t xml:space="preserve">  12.000,00</w:t>
            </w:r>
          </w:p>
        </w:tc>
      </w:tr>
      <w:tr w:rsidR="000F6F61" w:rsidRPr="00304754" w14:paraId="4CEDE4F8" w14:textId="77777777" w:rsidTr="001F27F4">
        <w:trPr>
          <w:trHeight w:val="16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BF2D65" w14:textId="77777777" w:rsidR="000F6F61" w:rsidRPr="00304754" w:rsidRDefault="000F6F61" w:rsidP="001F27F4">
            <w:pPr>
              <w:rPr>
                <w:rFonts w:eastAsia="Arial"/>
              </w:rPr>
            </w:pPr>
            <w:r w:rsidRPr="00304754">
              <w:rPr>
                <w:rFonts w:eastAsia="Arial"/>
              </w:rPr>
              <w:t>10.</w:t>
            </w:r>
          </w:p>
        </w:tc>
        <w:tc>
          <w:tcPr>
            <w:tcW w:w="3827" w:type="dxa"/>
            <w:tcBorders>
              <w:top w:val="single" w:sz="4" w:space="0" w:color="auto"/>
              <w:left w:val="nil"/>
              <w:bottom w:val="single" w:sz="4" w:space="0" w:color="auto"/>
              <w:right w:val="single" w:sz="4" w:space="0" w:color="auto"/>
            </w:tcBorders>
            <w:shd w:val="clear" w:color="auto" w:fill="FFFFFF"/>
            <w:vAlign w:val="center"/>
            <w:hideMark/>
          </w:tcPr>
          <w:p w14:paraId="6D3D3037" w14:textId="77777777" w:rsidR="000F6F61" w:rsidRPr="00304754" w:rsidRDefault="000F6F61" w:rsidP="001F27F4">
            <w:r w:rsidRPr="00304754">
              <w:t>prihodi od prodaje nefinancijske imovine</w:t>
            </w:r>
          </w:p>
        </w:tc>
        <w:tc>
          <w:tcPr>
            <w:tcW w:w="1704" w:type="dxa"/>
            <w:tcBorders>
              <w:top w:val="single" w:sz="4" w:space="0" w:color="auto"/>
              <w:left w:val="nil"/>
              <w:bottom w:val="single" w:sz="4" w:space="0" w:color="auto"/>
              <w:right w:val="single" w:sz="4" w:space="0" w:color="auto"/>
            </w:tcBorders>
            <w:shd w:val="clear" w:color="auto" w:fill="FFFFFF"/>
            <w:vAlign w:val="center"/>
            <w:hideMark/>
          </w:tcPr>
          <w:p w14:paraId="5F6F947B" w14:textId="77777777" w:rsidR="000F6F61" w:rsidRPr="00304754" w:rsidRDefault="000F6F61" w:rsidP="001F27F4">
            <w:pPr>
              <w:rPr>
                <w:rFonts w:eastAsia="Arial"/>
              </w:rPr>
            </w:pPr>
            <w:r w:rsidRPr="00304754">
              <w:rPr>
                <w:rFonts w:eastAsia="Arial"/>
              </w:rPr>
              <w:t>91.500,00</w:t>
            </w:r>
          </w:p>
        </w:tc>
        <w:tc>
          <w:tcPr>
            <w:tcW w:w="1840" w:type="dxa"/>
            <w:tcBorders>
              <w:top w:val="single" w:sz="4" w:space="0" w:color="auto"/>
              <w:left w:val="nil"/>
              <w:bottom w:val="single" w:sz="4" w:space="0" w:color="auto"/>
              <w:right w:val="single" w:sz="4" w:space="0" w:color="auto"/>
            </w:tcBorders>
            <w:shd w:val="clear" w:color="auto" w:fill="FFFFFF"/>
            <w:vAlign w:val="center"/>
          </w:tcPr>
          <w:p w14:paraId="56A01F1B" w14:textId="77777777" w:rsidR="000F6F61" w:rsidRPr="00304754" w:rsidRDefault="000F6F61" w:rsidP="001F27F4">
            <w:pPr>
              <w:rPr>
                <w:rFonts w:eastAsia="Arial"/>
              </w:rPr>
            </w:pPr>
            <w:r w:rsidRPr="00304754">
              <w:rPr>
                <w:rFonts w:eastAsia="Arial"/>
              </w:rPr>
              <w:t xml:space="preserve">  36.500,00</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57D62247" w14:textId="77777777" w:rsidR="000F6F61" w:rsidRPr="00304754" w:rsidRDefault="000F6F61" w:rsidP="001F27F4">
            <w:pPr>
              <w:rPr>
                <w:rFonts w:eastAsia="Arial"/>
              </w:rPr>
            </w:pPr>
            <w:r w:rsidRPr="00304754">
              <w:rPr>
                <w:rFonts w:eastAsia="Arial"/>
              </w:rPr>
              <w:t xml:space="preserve">  21.200,00</w:t>
            </w:r>
          </w:p>
        </w:tc>
      </w:tr>
      <w:tr w:rsidR="000F6F61" w:rsidRPr="00304754" w14:paraId="21D85290" w14:textId="77777777" w:rsidTr="001F27F4">
        <w:trPr>
          <w:trHeight w:val="18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D75DC80" w14:textId="77777777" w:rsidR="000F6F61" w:rsidRPr="00304754" w:rsidRDefault="000F6F61" w:rsidP="001F27F4">
            <w:pPr>
              <w:rPr>
                <w:rFonts w:eastAsia="Arial"/>
              </w:rPr>
            </w:pPr>
            <w:r w:rsidRPr="00304754">
              <w:rPr>
                <w:rFonts w:eastAsia="Arial"/>
              </w:rPr>
              <w:t>11.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D99159C" w14:textId="77777777" w:rsidR="000F6F61" w:rsidRPr="00304754" w:rsidRDefault="000F6F61" w:rsidP="001F27F4">
            <w:r w:rsidRPr="00304754">
              <w:t>Šumskog doprinosa - rezultat</w:t>
            </w:r>
          </w:p>
        </w:tc>
        <w:tc>
          <w:tcPr>
            <w:tcW w:w="1704" w:type="dxa"/>
            <w:tcBorders>
              <w:top w:val="single" w:sz="4" w:space="0" w:color="auto"/>
              <w:left w:val="nil"/>
              <w:bottom w:val="single" w:sz="4" w:space="0" w:color="auto"/>
              <w:right w:val="single" w:sz="4" w:space="0" w:color="auto"/>
            </w:tcBorders>
            <w:shd w:val="clear" w:color="auto" w:fill="FFFFFF"/>
            <w:vAlign w:val="center"/>
          </w:tcPr>
          <w:p w14:paraId="44DEC5DB" w14:textId="77777777" w:rsidR="000F6F61" w:rsidRPr="00304754" w:rsidRDefault="000F6F61" w:rsidP="001F27F4">
            <w:pPr>
              <w:rPr>
                <w:rFonts w:eastAsia="Arial"/>
              </w:rPr>
            </w:pPr>
            <w:r w:rsidRPr="00304754">
              <w:rPr>
                <w:rFonts w:eastAsia="Arial Unicode MS"/>
              </w:rPr>
              <w:t>50.000,00</w:t>
            </w:r>
          </w:p>
        </w:tc>
        <w:tc>
          <w:tcPr>
            <w:tcW w:w="1840" w:type="dxa"/>
            <w:tcBorders>
              <w:top w:val="single" w:sz="4" w:space="0" w:color="auto"/>
              <w:left w:val="nil"/>
              <w:bottom w:val="single" w:sz="4" w:space="0" w:color="auto"/>
              <w:right w:val="single" w:sz="4" w:space="0" w:color="auto"/>
            </w:tcBorders>
            <w:shd w:val="clear" w:color="auto" w:fill="FFFFFF"/>
            <w:vAlign w:val="center"/>
          </w:tcPr>
          <w:p w14:paraId="315947A3" w14:textId="77777777" w:rsidR="000F6F61" w:rsidRPr="00304754" w:rsidRDefault="000F6F61" w:rsidP="001F27F4">
            <w:pPr>
              <w:rPr>
                <w:rFonts w:eastAsia="Arial Unicode MS"/>
              </w:rPr>
            </w:pPr>
            <w:r w:rsidRPr="00304754">
              <w:rPr>
                <w:rFonts w:eastAsia="Arial Unicode MS"/>
              </w:rPr>
              <w:t xml:space="preserve">  14.667,00</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491E1354" w14:textId="77777777" w:rsidR="000F6F61" w:rsidRPr="00304754" w:rsidRDefault="000F6F61" w:rsidP="001F27F4">
            <w:pPr>
              <w:rPr>
                <w:rFonts w:eastAsia="Arial Unicode MS"/>
              </w:rPr>
            </w:pPr>
            <w:r w:rsidRPr="00304754">
              <w:rPr>
                <w:rFonts w:eastAsia="Arial Unicode MS"/>
              </w:rPr>
              <w:t xml:space="preserve">  14.667,00</w:t>
            </w:r>
          </w:p>
        </w:tc>
      </w:tr>
      <w:tr w:rsidR="000F6F61" w:rsidRPr="00304754" w14:paraId="12B1513D" w14:textId="77777777" w:rsidTr="001F27F4">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2E41803" w14:textId="77777777" w:rsidR="000F6F61" w:rsidRPr="00304754" w:rsidRDefault="000F6F61" w:rsidP="001F27F4">
            <w:pPr>
              <w:rPr>
                <w:rFonts w:eastAsia="Arial"/>
              </w:rPr>
            </w:pPr>
            <w:r w:rsidRPr="00304754">
              <w:rPr>
                <w:rFonts w:eastAsia="Arial"/>
              </w:rPr>
              <w:lastRenderedPageBreak/>
              <w:t>12.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379D953" w14:textId="77777777" w:rsidR="000F6F61" w:rsidRPr="00304754" w:rsidRDefault="000F6F61" w:rsidP="001F27F4">
            <w:r w:rsidRPr="00304754">
              <w:t>Vodnog doprinosa -rezultat</w:t>
            </w:r>
          </w:p>
        </w:tc>
        <w:tc>
          <w:tcPr>
            <w:tcW w:w="1704" w:type="dxa"/>
            <w:tcBorders>
              <w:top w:val="single" w:sz="4" w:space="0" w:color="auto"/>
              <w:left w:val="nil"/>
              <w:bottom w:val="single" w:sz="4" w:space="0" w:color="auto"/>
              <w:right w:val="single" w:sz="4" w:space="0" w:color="auto"/>
            </w:tcBorders>
            <w:shd w:val="clear" w:color="auto" w:fill="FFFFFF"/>
            <w:vAlign w:val="center"/>
          </w:tcPr>
          <w:p w14:paraId="7492FB66" w14:textId="77777777" w:rsidR="000F6F61" w:rsidRPr="00304754" w:rsidRDefault="000F6F61" w:rsidP="001F27F4">
            <w:pPr>
              <w:rPr>
                <w:rFonts w:eastAsia="Arial"/>
              </w:rPr>
            </w:pPr>
            <w:r w:rsidRPr="00304754">
              <w:rPr>
                <w:rFonts w:eastAsia="Arial Unicode MS"/>
              </w:rPr>
              <w:t>50.000,00</w:t>
            </w:r>
          </w:p>
        </w:tc>
        <w:tc>
          <w:tcPr>
            <w:tcW w:w="1840" w:type="dxa"/>
            <w:tcBorders>
              <w:top w:val="single" w:sz="4" w:space="0" w:color="auto"/>
              <w:left w:val="nil"/>
              <w:bottom w:val="single" w:sz="4" w:space="0" w:color="auto"/>
              <w:right w:val="single" w:sz="4" w:space="0" w:color="auto"/>
            </w:tcBorders>
            <w:shd w:val="clear" w:color="auto" w:fill="FFFFFF"/>
            <w:vAlign w:val="center"/>
          </w:tcPr>
          <w:p w14:paraId="45C37C5E" w14:textId="77777777" w:rsidR="000F6F61" w:rsidRPr="00304754" w:rsidRDefault="000F6F61" w:rsidP="001F27F4">
            <w:pPr>
              <w:rPr>
                <w:rFonts w:eastAsia="Arial Unicode MS"/>
              </w:rPr>
            </w:pPr>
            <w:r w:rsidRPr="00304754">
              <w:rPr>
                <w:rFonts w:eastAsia="Arial Unicode MS"/>
              </w:rPr>
              <w:t>3.707,00</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77870AAC" w14:textId="77777777" w:rsidR="000F6F61" w:rsidRPr="00304754" w:rsidRDefault="000F6F61" w:rsidP="001F27F4">
            <w:pPr>
              <w:rPr>
                <w:rFonts w:eastAsia="Arial Unicode MS"/>
              </w:rPr>
            </w:pPr>
            <w:r w:rsidRPr="00304754">
              <w:rPr>
                <w:rFonts w:eastAsia="Arial Unicode MS"/>
              </w:rPr>
              <w:t>3.707,00</w:t>
            </w:r>
          </w:p>
        </w:tc>
      </w:tr>
      <w:tr w:rsidR="000F6F61" w:rsidRPr="00304754" w14:paraId="5C12D6E6" w14:textId="77777777" w:rsidTr="001F27F4">
        <w:trPr>
          <w:trHeight w:val="10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3786423D" w14:textId="77777777" w:rsidR="000F6F61" w:rsidRPr="00304754" w:rsidRDefault="000F6F61" w:rsidP="001F27F4">
            <w:pPr>
              <w:rPr>
                <w:rFonts w:eastAsia="Arial"/>
              </w:rPr>
            </w:pPr>
            <w:r w:rsidRPr="00304754">
              <w:rPr>
                <w:rFonts w:eastAsia="Arial"/>
              </w:rPr>
              <w:t>13.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4A7F707" w14:textId="77777777" w:rsidR="000F6F61" w:rsidRPr="00304754" w:rsidRDefault="000F6F61" w:rsidP="001F27F4">
            <w:r w:rsidRPr="00304754">
              <w:t>Komunalni doprinos - rezultat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2ABC8B5B" w14:textId="77777777" w:rsidR="000F6F61" w:rsidRPr="00304754" w:rsidRDefault="000F6F61" w:rsidP="001F27F4">
            <w:pPr>
              <w:rPr>
                <w:rFonts w:eastAsia="Arial"/>
              </w:rPr>
            </w:pPr>
            <w:r w:rsidRPr="00304754">
              <w:rPr>
                <w:rFonts w:eastAsia="Arial"/>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E3AE44C" w14:textId="77777777" w:rsidR="000F6F61" w:rsidRPr="00304754" w:rsidRDefault="000F6F61" w:rsidP="001F27F4">
            <w:pPr>
              <w:rPr>
                <w:rFonts w:eastAsia="Arial"/>
              </w:rPr>
            </w:pPr>
            <w:r w:rsidRPr="00304754">
              <w:rPr>
                <w:rFonts w:eastAsia="Arial"/>
              </w:rPr>
              <w:t>4.996,00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5500F7" w14:textId="77777777" w:rsidR="000F6F61" w:rsidRPr="00304754" w:rsidRDefault="000F6F61" w:rsidP="001F27F4">
            <w:pPr>
              <w:rPr>
                <w:rFonts w:eastAsia="Arial"/>
              </w:rPr>
            </w:pPr>
            <w:r w:rsidRPr="00304754">
              <w:rPr>
                <w:rFonts w:eastAsia="Arial"/>
              </w:rPr>
              <w:t>4.996,00</w:t>
            </w:r>
          </w:p>
        </w:tc>
      </w:tr>
      <w:tr w:rsidR="000F6F61" w:rsidRPr="00304754" w14:paraId="28547DC2" w14:textId="77777777" w:rsidTr="001F27F4">
        <w:trPr>
          <w:trHeight w:val="10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9CB2738" w14:textId="77777777" w:rsidR="000F6F61" w:rsidRPr="00304754" w:rsidRDefault="000F6F61" w:rsidP="001F27F4">
            <w:pPr>
              <w:rPr>
                <w:rFonts w:eastAsia="Arial"/>
              </w:rPr>
            </w:pPr>
            <w:r w:rsidRPr="00304754">
              <w:rPr>
                <w:rFonts w:eastAsia="Arial"/>
              </w:rPr>
              <w:t>14.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61AC7E3C" w14:textId="77777777" w:rsidR="000F6F61" w:rsidRPr="00304754" w:rsidRDefault="000F6F61" w:rsidP="001F27F4">
            <w:r w:rsidRPr="00304754">
              <w:t>Koncesije - rezultat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3173BD68" w14:textId="77777777" w:rsidR="000F6F61" w:rsidRPr="00304754" w:rsidRDefault="000F6F61" w:rsidP="001F27F4">
            <w:pPr>
              <w:rPr>
                <w:rFonts w:eastAsia="Arial"/>
              </w:rPr>
            </w:pPr>
            <w:r w:rsidRPr="00304754">
              <w:rPr>
                <w:rFonts w:eastAsia="Arial"/>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036110E" w14:textId="77777777" w:rsidR="000F6F61" w:rsidRPr="00304754" w:rsidRDefault="000F6F61" w:rsidP="001F27F4">
            <w:pPr>
              <w:rPr>
                <w:rFonts w:eastAsia="Arial"/>
              </w:rPr>
            </w:pPr>
            <w:r w:rsidRPr="00304754">
              <w:rPr>
                <w:rFonts w:eastAsia="Arial"/>
              </w:rPr>
              <w:t>4.200,00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5390A7E" w14:textId="77777777" w:rsidR="000F6F61" w:rsidRPr="00304754" w:rsidRDefault="000F6F61" w:rsidP="001F27F4">
            <w:pPr>
              <w:rPr>
                <w:rFonts w:eastAsia="Arial"/>
              </w:rPr>
            </w:pPr>
            <w:r w:rsidRPr="00304754">
              <w:rPr>
                <w:rFonts w:eastAsia="Arial"/>
              </w:rPr>
              <w:t>4.200,00</w:t>
            </w:r>
          </w:p>
        </w:tc>
      </w:tr>
      <w:tr w:rsidR="000F6F61" w:rsidRPr="00304754" w14:paraId="16BD28BC" w14:textId="77777777" w:rsidTr="001F27F4">
        <w:trPr>
          <w:trHeight w:val="10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4C694A3A" w14:textId="77777777" w:rsidR="000F6F61" w:rsidRPr="00304754" w:rsidRDefault="000F6F61" w:rsidP="001F27F4">
            <w:pPr>
              <w:rPr>
                <w:rFonts w:eastAsia="Arial"/>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51693C" w14:textId="77777777" w:rsidR="000F6F61" w:rsidRPr="00304754" w:rsidRDefault="000F6F61" w:rsidP="001F27F4">
            <w:r w:rsidRPr="00304754">
              <w:t>UKUPNO:</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143F1EA8"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1.372.500</w:t>
            </w:r>
            <w:r w:rsidRPr="00304754">
              <w:rPr>
                <w:rFonts w:eastAsia="Arial"/>
              </w:rPr>
              <w:fldChar w:fldCharType="end"/>
            </w:r>
            <w:r w:rsidRPr="00304754">
              <w:rPr>
                <w:rFonts w:eastAsia="Arial"/>
              </w:rPr>
              <w:t>,00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487D03F"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818.043</w:t>
            </w:r>
            <w:r w:rsidRPr="00304754">
              <w:rPr>
                <w:rFonts w:eastAsia="Arial"/>
              </w:rPr>
              <w:fldChar w:fldCharType="end"/>
            </w:r>
            <w:r w:rsidRPr="00304754">
              <w:rPr>
                <w:rFonts w:eastAsia="Arial"/>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94CEA15"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797.843</w:t>
            </w:r>
            <w:r w:rsidRPr="00304754">
              <w:rPr>
                <w:rFonts w:eastAsia="Arial"/>
              </w:rPr>
              <w:fldChar w:fldCharType="end"/>
            </w:r>
            <w:r w:rsidRPr="00304754">
              <w:rPr>
                <w:rFonts w:eastAsia="Arial"/>
              </w:rPr>
              <w:t>,00</w:t>
            </w:r>
          </w:p>
        </w:tc>
      </w:tr>
      <w:tr w:rsidR="000F6F61" w:rsidRPr="00304754" w14:paraId="164FA108" w14:textId="77777777" w:rsidTr="001F27F4">
        <w:trPr>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1D06692" w14:textId="77777777" w:rsidR="000F6F61" w:rsidRPr="00304754" w:rsidRDefault="000F6F61" w:rsidP="001F27F4">
            <w:pPr>
              <w:rPr>
                <w:rFonts w:eastAsia="Arial"/>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BEAAB" w14:textId="77777777" w:rsidR="000F6F61" w:rsidRPr="00304754" w:rsidRDefault="000F6F61" w:rsidP="001F27F4">
            <w:r w:rsidRPr="00304754">
              <w:t>POMOĆI:</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7566973B" w14:textId="77777777" w:rsidR="000F6F61" w:rsidRPr="00304754" w:rsidRDefault="000F6F61" w:rsidP="001F27F4">
            <w:pPr>
              <w:rPr>
                <w:rFonts w:eastAsia="Arial"/>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14:paraId="7BC4AEF6" w14:textId="77777777" w:rsidR="000F6F61" w:rsidRPr="00304754" w:rsidRDefault="000F6F61" w:rsidP="001F27F4">
            <w:pPr>
              <w:rPr>
                <w:rFonts w:eastAsia="Ari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3790F60" w14:textId="77777777" w:rsidR="000F6F61" w:rsidRPr="00304754" w:rsidRDefault="000F6F61" w:rsidP="001F27F4">
            <w:pPr>
              <w:rPr>
                <w:rFonts w:eastAsia="Arial"/>
              </w:rPr>
            </w:pPr>
          </w:p>
        </w:tc>
      </w:tr>
      <w:tr w:rsidR="000F6F61" w:rsidRPr="00304754" w14:paraId="7A8FC2D7" w14:textId="77777777" w:rsidTr="001F27F4">
        <w:trPr>
          <w:trHeight w:val="22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16A81" w14:textId="77777777" w:rsidR="000F6F61" w:rsidRPr="00304754" w:rsidRDefault="000F6F61" w:rsidP="001F27F4">
            <w:pPr>
              <w:rPr>
                <w:rFonts w:eastAsia="Arial"/>
              </w:rPr>
            </w:pPr>
            <w:r w:rsidRPr="00304754">
              <w:rPr>
                <w:rFonts w:eastAsia="Arial"/>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F8BFC" w14:textId="77777777" w:rsidR="000F6F61" w:rsidRPr="00304754" w:rsidRDefault="000F6F61" w:rsidP="001F27F4">
            <w:r w:rsidRPr="00304754">
              <w:t>Ministarstvo prostornog uređenja, graditeljstva i državne imovine</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A3A6E" w14:textId="77777777" w:rsidR="000F6F61" w:rsidRPr="00304754" w:rsidRDefault="000F6F61" w:rsidP="001F27F4">
            <w:pPr>
              <w:rPr>
                <w:rFonts w:eastAsia="Arial"/>
              </w:rPr>
            </w:pPr>
            <w:r w:rsidRPr="00304754">
              <w:rPr>
                <w:rFonts w:eastAsia="Arial"/>
              </w:rPr>
              <w:t>150.000,00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E507FC7" w14:textId="77777777" w:rsidR="000F6F61" w:rsidRPr="00304754" w:rsidRDefault="000F6F61" w:rsidP="001F27F4">
            <w:pPr>
              <w:rPr>
                <w:rFonts w:eastAsia="Arial"/>
              </w:rPr>
            </w:pPr>
            <w:r w:rsidRPr="00304754">
              <w:rPr>
                <w:rFonts w:eastAsia="Arial"/>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142CBC4" w14:textId="77777777" w:rsidR="000F6F61" w:rsidRPr="00304754" w:rsidRDefault="000F6F61" w:rsidP="001F27F4">
            <w:pPr>
              <w:rPr>
                <w:rFonts w:eastAsia="Arial"/>
              </w:rPr>
            </w:pPr>
            <w:r w:rsidRPr="00304754">
              <w:rPr>
                <w:rFonts w:eastAsia="Arial"/>
              </w:rPr>
              <w:t>0,00</w:t>
            </w:r>
          </w:p>
        </w:tc>
      </w:tr>
      <w:tr w:rsidR="000F6F61" w:rsidRPr="00304754" w14:paraId="63A322AE" w14:textId="77777777" w:rsidTr="001F27F4">
        <w:trPr>
          <w:trHeight w:val="222"/>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2AB7D" w14:textId="77777777" w:rsidR="000F6F61" w:rsidRPr="00304754" w:rsidRDefault="000F6F61" w:rsidP="001F27F4">
            <w:pPr>
              <w:rPr>
                <w:rFonts w:eastAsia="Arial"/>
              </w:rPr>
            </w:pPr>
            <w:r w:rsidRPr="00304754">
              <w:rPr>
                <w:rFonts w:eastAsia="Arial"/>
              </w:rPr>
              <w:t>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9C9AE" w14:textId="77777777" w:rsidR="000F6F61" w:rsidRPr="00304754" w:rsidRDefault="000F6F61" w:rsidP="001F27F4">
            <w:r w:rsidRPr="00304754">
              <w:rPr>
                <w:rFonts w:eastAsia="Arial Unicode MS"/>
              </w:rPr>
              <w:t xml:space="preserve">Ministarstvo </w:t>
            </w:r>
            <w:r w:rsidRPr="00304754">
              <w:t>regionalnoga razvoja i fondova Europske unije</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AE803" w14:textId="77777777" w:rsidR="000F6F61" w:rsidRPr="00304754" w:rsidRDefault="000F6F61" w:rsidP="001F27F4">
            <w:pPr>
              <w:rPr>
                <w:rFonts w:eastAsia="Arial"/>
              </w:rPr>
            </w:pPr>
            <w:r w:rsidRPr="00304754">
              <w:rPr>
                <w:rFonts w:eastAsia="Arial"/>
              </w:rPr>
              <w:t>1.242.250,00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FD37FBA" w14:textId="77777777" w:rsidR="000F6F61" w:rsidRPr="00304754" w:rsidRDefault="000F6F61" w:rsidP="001F27F4">
            <w:pPr>
              <w:rPr>
                <w:rFonts w:eastAsia="Arial"/>
              </w:rPr>
            </w:pPr>
            <w:r w:rsidRPr="00304754">
              <w:rPr>
                <w:rFonts w:eastAsia="Arial"/>
              </w:rPr>
              <w:t xml:space="preserve"> 1.732.250,00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FD7C4BC" w14:textId="77777777" w:rsidR="000F6F61" w:rsidRPr="00304754" w:rsidRDefault="000F6F61" w:rsidP="001F27F4">
            <w:pPr>
              <w:rPr>
                <w:rFonts w:eastAsia="Arial"/>
              </w:rPr>
            </w:pPr>
            <w:r w:rsidRPr="00304754">
              <w:rPr>
                <w:rFonts w:eastAsia="Arial"/>
              </w:rPr>
              <w:t>1.737.900,00</w:t>
            </w:r>
          </w:p>
        </w:tc>
      </w:tr>
      <w:tr w:rsidR="000F6F61" w:rsidRPr="00304754" w14:paraId="21D03552" w14:textId="77777777" w:rsidTr="001F27F4">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4766ADF" w14:textId="77777777" w:rsidR="000F6F61" w:rsidRPr="00304754" w:rsidRDefault="000F6F61" w:rsidP="001F27F4">
            <w:pPr>
              <w:rPr>
                <w:rFonts w:eastAsia="Arial"/>
              </w:rPr>
            </w:pPr>
            <w:r w:rsidRPr="00304754">
              <w:rPr>
                <w:rFonts w:eastAsia="Arial"/>
              </w:rPr>
              <w:t>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4DEE9194" w14:textId="77777777" w:rsidR="000F6F61" w:rsidRPr="00304754" w:rsidRDefault="000F6F61" w:rsidP="001F27F4">
            <w:pPr>
              <w:rPr>
                <w:rFonts w:eastAsia="Arial Unicode MS"/>
              </w:rPr>
            </w:pPr>
            <w:r w:rsidRPr="00304754">
              <w:rPr>
                <w:rFonts w:eastAsia="Arial Unicode MS"/>
              </w:rPr>
              <w:t>Ministarstvo unutarnjih poslova</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5453A6D1" w14:textId="77777777" w:rsidR="000F6F61" w:rsidRPr="00304754" w:rsidRDefault="000F6F61" w:rsidP="001F27F4">
            <w:pPr>
              <w:rPr>
                <w:rFonts w:eastAsia="Arial"/>
              </w:rPr>
            </w:pPr>
            <w:r w:rsidRPr="00304754">
              <w:rPr>
                <w:rFonts w:eastAsia="Arial"/>
              </w:rPr>
              <w:t>100.000,00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83387C7" w14:textId="77777777" w:rsidR="000F6F61" w:rsidRPr="00304754" w:rsidRDefault="000F6F61" w:rsidP="001F27F4">
            <w:pPr>
              <w:rPr>
                <w:rFonts w:eastAsia="Arial"/>
              </w:rPr>
            </w:pPr>
            <w:r w:rsidRPr="00304754">
              <w:rPr>
                <w:rFonts w:eastAsia="Arial"/>
              </w:rPr>
              <w:t xml:space="preserve">  10.000,00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BECADB1" w14:textId="77777777" w:rsidR="000F6F61" w:rsidRPr="00304754" w:rsidRDefault="000F6F61" w:rsidP="001F27F4">
            <w:pPr>
              <w:rPr>
                <w:rFonts w:eastAsia="Arial"/>
              </w:rPr>
            </w:pPr>
            <w:r w:rsidRPr="00304754">
              <w:rPr>
                <w:rFonts w:eastAsia="Arial"/>
              </w:rPr>
              <w:t>10.000,00</w:t>
            </w:r>
          </w:p>
        </w:tc>
      </w:tr>
      <w:tr w:rsidR="000F6F61" w:rsidRPr="00304754" w14:paraId="706DFEC6" w14:textId="77777777" w:rsidTr="001F27F4">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4B9A5258" w14:textId="77777777" w:rsidR="000F6F61" w:rsidRPr="00304754" w:rsidRDefault="000F6F61" w:rsidP="001F27F4">
            <w:pPr>
              <w:rPr>
                <w:rFonts w:eastAsia="Arial"/>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55E5B6" w14:textId="77777777" w:rsidR="000F6F61" w:rsidRPr="00304754" w:rsidRDefault="000F6F61" w:rsidP="001F27F4">
            <w:r w:rsidRPr="00304754">
              <w:t>UKUPNO:</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A7EF6"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1.492.250</w:t>
            </w:r>
            <w:r w:rsidRPr="00304754">
              <w:rPr>
                <w:rFonts w:eastAsia="Arial"/>
              </w:rPr>
              <w:fldChar w:fldCharType="end"/>
            </w:r>
            <w:r w:rsidRPr="00304754">
              <w:rPr>
                <w:rFonts w:eastAsia="Arial"/>
              </w:rPr>
              <w:t>,00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6C58958" w14:textId="77777777" w:rsidR="000F6F61" w:rsidRPr="00304754" w:rsidRDefault="000F6F61" w:rsidP="001F27F4">
            <w:pPr>
              <w:rPr>
                <w:rFonts w:eastAsia="Arial"/>
              </w:rPr>
            </w:pPr>
            <w:r w:rsidRPr="00304754">
              <w:rPr>
                <w:rFonts w:eastAsia="Arial"/>
              </w:rPr>
              <w:fldChar w:fldCharType="begin"/>
            </w:r>
            <w:r w:rsidRPr="00304754">
              <w:rPr>
                <w:rFonts w:eastAsia="Arial"/>
              </w:rPr>
              <w:instrText xml:space="preserve"> =SUM(ABOVE) </w:instrText>
            </w:r>
            <w:r w:rsidRPr="00304754">
              <w:rPr>
                <w:rFonts w:eastAsia="Arial"/>
              </w:rPr>
              <w:fldChar w:fldCharType="separate"/>
            </w:r>
            <w:r w:rsidRPr="00304754">
              <w:rPr>
                <w:rFonts w:eastAsia="Arial"/>
              </w:rPr>
              <w:t>1.742.250</w:t>
            </w:r>
            <w:r w:rsidRPr="00304754">
              <w:rPr>
                <w:rFonts w:eastAsia="Arial"/>
              </w:rPr>
              <w:fldChar w:fldCharType="end"/>
            </w:r>
            <w:r w:rsidRPr="00304754">
              <w:rPr>
                <w:rFonts w:eastAsia="Arial"/>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332D6FA" w14:textId="77777777" w:rsidR="000F6F61" w:rsidRPr="00304754" w:rsidRDefault="000F6F61" w:rsidP="001F27F4">
            <w:pPr>
              <w:rPr>
                <w:rFonts w:eastAsia="Arial"/>
              </w:rPr>
            </w:pPr>
            <w:r w:rsidRPr="00304754">
              <w:rPr>
                <w:rFonts w:eastAsia="Arial"/>
              </w:rPr>
              <w:t>1.747.900,00</w:t>
            </w:r>
          </w:p>
        </w:tc>
      </w:tr>
      <w:tr w:rsidR="000F6F61" w:rsidRPr="00304754" w14:paraId="37CADBB4" w14:textId="77777777" w:rsidTr="001F27F4">
        <w:trPr>
          <w:trHeight w:val="397"/>
        </w:trPr>
        <w:tc>
          <w:tcPr>
            <w:tcW w:w="46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D3D67C" w14:textId="77777777" w:rsidR="000F6F61" w:rsidRPr="00304754" w:rsidRDefault="000F6F61" w:rsidP="001F27F4">
            <w:pPr>
              <w:rPr>
                <w:rFonts w:eastAsia="Arial"/>
              </w:rPr>
            </w:pPr>
            <w:bookmarkStart w:id="27" w:name="_Hlk183429774"/>
            <w:r w:rsidRPr="00304754">
              <w:rPr>
                <w:rFonts w:eastAsia="Arial"/>
              </w:rPr>
              <w:t xml:space="preserve">UKUPNO I + II: </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D823E5" w14:textId="77777777" w:rsidR="000F6F61" w:rsidRPr="00304754" w:rsidRDefault="000F6F61" w:rsidP="001F27F4">
            <w:pPr>
              <w:rPr>
                <w:rFonts w:eastAsia="Arial"/>
              </w:rPr>
            </w:pPr>
            <w:r w:rsidRPr="00304754">
              <w:rPr>
                <w:rFonts w:eastAsia="Arial"/>
              </w:rPr>
              <w:t>2.864.750,00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9E5E1A8" w14:textId="77777777" w:rsidR="000F6F61" w:rsidRPr="00304754" w:rsidRDefault="000F6F61" w:rsidP="001F27F4">
            <w:pPr>
              <w:rPr>
                <w:rFonts w:eastAsia="Arial"/>
              </w:rPr>
            </w:pPr>
            <w:r w:rsidRPr="00304754">
              <w:rPr>
                <w:rFonts w:eastAsia="Arial"/>
              </w:rPr>
              <w:t>2.560.293,00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30EBF3A" w14:textId="77777777" w:rsidR="000F6F61" w:rsidRPr="00304754" w:rsidRDefault="000F6F61" w:rsidP="001F27F4">
            <w:pPr>
              <w:rPr>
                <w:rFonts w:eastAsia="Arial"/>
              </w:rPr>
            </w:pPr>
            <w:r w:rsidRPr="00304754">
              <w:rPr>
                <w:rFonts w:eastAsia="Arial"/>
              </w:rPr>
              <w:t>2.545.743,00</w:t>
            </w:r>
          </w:p>
        </w:tc>
      </w:tr>
      <w:bookmarkEnd w:id="26"/>
      <w:bookmarkEnd w:id="27"/>
    </w:tbl>
    <w:p w14:paraId="7C5B54BD" w14:textId="77777777" w:rsidR="000F6F61" w:rsidRPr="00304754" w:rsidRDefault="000F6F61" w:rsidP="000F6F61"/>
    <w:p w14:paraId="56CEDA62" w14:textId="77777777" w:rsidR="000F6F61" w:rsidRPr="00304754" w:rsidRDefault="000F6F61" w:rsidP="000F6F61">
      <w:pPr>
        <w:jc w:val="center"/>
      </w:pPr>
      <w:r w:rsidRPr="00304754">
        <w:t>Članak 5.</w:t>
      </w:r>
    </w:p>
    <w:p w14:paraId="589CC807" w14:textId="77777777" w:rsidR="000F6F61" w:rsidRPr="00304754" w:rsidRDefault="000F6F61" w:rsidP="000F6F61"/>
    <w:p w14:paraId="11B29A00" w14:textId="77777777" w:rsidR="000F6F61" w:rsidRPr="00304754" w:rsidRDefault="000F6F61" w:rsidP="000F6F61">
      <w:pPr>
        <w:ind w:firstLine="708"/>
      </w:pPr>
      <w:r w:rsidRPr="00304754">
        <w:t>Ovaj će se Program objaviti u Službenim novinama Grada Požege.</w:t>
      </w:r>
    </w:p>
    <w:p w14:paraId="0BCAA33B" w14:textId="77777777" w:rsidR="000F6F61" w:rsidRPr="00304754" w:rsidRDefault="000F6F61" w:rsidP="000F6F61">
      <w:pPr>
        <w:ind w:firstLine="708"/>
      </w:pPr>
    </w:p>
    <w:p w14:paraId="31B528F1" w14:textId="26F40DBC" w:rsidR="005811A9" w:rsidRPr="00304754" w:rsidRDefault="005811A9" w:rsidP="005811A9">
      <w:pPr>
        <w:ind w:left="1" w:firstLine="566"/>
        <w:rPr>
          <w:rFonts w:ascii="Calibri" w:hAnsi="Calibri" w:cs="Calibri"/>
          <w:b/>
        </w:rPr>
      </w:pPr>
      <w:r w:rsidRPr="00304754">
        <w:rPr>
          <w:rFonts w:ascii="Calibri" w:hAnsi="Calibri" w:cs="Calibri"/>
          <w:b/>
        </w:rPr>
        <w:t xml:space="preserve">b) Prijedlog Programa o II. izmjeni Programa održavanja komunalne infrastrukture i prigradskim </w:t>
      </w:r>
    </w:p>
    <w:p w14:paraId="7AFBB222" w14:textId="2463FC0D" w:rsidR="005811A9" w:rsidRPr="00304754" w:rsidRDefault="005811A9" w:rsidP="005811A9">
      <w:pPr>
        <w:ind w:left="1" w:firstLine="566"/>
        <w:rPr>
          <w:rFonts w:ascii="Calibri" w:hAnsi="Calibri" w:cs="Calibri"/>
          <w:b/>
        </w:rPr>
      </w:pPr>
      <w:r w:rsidRPr="00304754">
        <w:rPr>
          <w:rFonts w:ascii="Calibri" w:hAnsi="Calibri" w:cs="Calibri"/>
          <w:b/>
        </w:rPr>
        <w:t xml:space="preserve">    naseljima za 2025. godinu</w:t>
      </w:r>
    </w:p>
    <w:p w14:paraId="24EDCDCC" w14:textId="77777777" w:rsidR="005811A9" w:rsidRPr="00304754" w:rsidRDefault="005811A9" w:rsidP="000F6F61">
      <w:pPr>
        <w:jc w:val="both"/>
        <w:rPr>
          <w:rFonts w:cstheme="minorHAnsi"/>
          <w:b/>
        </w:rPr>
      </w:pPr>
    </w:p>
    <w:p w14:paraId="6E70367E" w14:textId="0944EF23"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388BA2A1" w14:textId="77777777" w:rsidR="000F6F61" w:rsidRPr="00304754" w:rsidRDefault="000F6F61" w:rsidP="000F6F61">
      <w:pPr>
        <w:jc w:val="both"/>
        <w:rPr>
          <w:rFonts w:ascii="Calibri" w:hAnsi="Calibri" w:cs="Calibri"/>
          <w:b/>
        </w:rPr>
      </w:pPr>
    </w:p>
    <w:p w14:paraId="1A833A53" w14:textId="3DEDB34F" w:rsidR="000F6F61" w:rsidRPr="00304754" w:rsidRDefault="000F6F61" w:rsidP="000F6F61">
      <w:pPr>
        <w:ind w:firstLine="708"/>
        <w:jc w:val="both"/>
        <w:rPr>
          <w:rFonts w:cstheme="minorHAnsi"/>
          <w:b/>
        </w:rPr>
      </w:pPr>
      <w:r w:rsidRPr="00304754">
        <w:rPr>
          <w:rFonts w:ascii="Calibri" w:hAnsi="Calibri" w:cs="Calibri"/>
        </w:rPr>
        <w:t xml:space="preserve">PREDSJEDNIK </w:t>
      </w:r>
      <w:r w:rsidR="00AA160A" w:rsidRPr="00304754">
        <w:rPr>
          <w:rFonts w:ascii="Calibri" w:hAnsi="Calibri" w:cs="Calibri"/>
        </w:rPr>
        <w:t>-</w:t>
      </w:r>
      <w:r w:rsidRPr="00304754">
        <w:rPr>
          <w:rFonts w:ascii="Calibri" w:hAnsi="Calibri" w:cs="Calibri"/>
        </w:rPr>
        <w:t xml:space="preserve"> </w:t>
      </w:r>
      <w:r w:rsidR="00027A02" w:rsidRPr="00304754">
        <w:rPr>
          <w:rFonts w:ascii="Calibri" w:hAnsi="Calibri" w:cs="Calibri"/>
        </w:rPr>
        <w:t>kako</w:t>
      </w:r>
      <w:r w:rsidR="00AA160A" w:rsidRPr="00304754">
        <w:rPr>
          <w:rFonts w:ascii="Calibri" w:hAnsi="Calibri" w:cs="Calibri"/>
        </w:rPr>
        <w:t xml:space="preserve"> </w:t>
      </w:r>
      <w:r w:rsidR="00027A02" w:rsidRPr="00304754">
        <w:rPr>
          <w:rFonts w:ascii="Calibri" w:hAnsi="Calibri" w:cs="Calibri"/>
        </w:rPr>
        <w:t>se niko nije javio za r</w:t>
      </w:r>
      <w:r w:rsidR="00AA160A" w:rsidRPr="00304754">
        <w:rPr>
          <w:rFonts w:ascii="Calibri" w:hAnsi="Calibri" w:cs="Calibri"/>
        </w:rPr>
        <w:t xml:space="preserve">iječ, </w:t>
      </w:r>
      <w:r w:rsidRPr="00304754">
        <w:rPr>
          <w:rFonts w:ascii="Calibri" w:hAnsi="Calibri" w:cs="Calibri"/>
        </w:rPr>
        <w:t xml:space="preserve">zaključuje raspravu, stavlja na glasovanje </w:t>
      </w:r>
      <w:r w:rsidRPr="00304754">
        <w:rPr>
          <w:rFonts w:cstheme="minorHAnsi"/>
        </w:rPr>
        <w:t xml:space="preserve">Program o II. izmjeni Programa održavanja komunalne infrastrukture i prigradskim naseljima za 2025. godinu te konstatira da je bez rasprave, </w:t>
      </w:r>
      <w:r w:rsidRPr="00304754">
        <w:rPr>
          <w:rFonts w:ascii="Calibri" w:hAnsi="Calibri" w:cs="Calibri"/>
        </w:rPr>
        <w:t xml:space="preserve">većinom glasova (10 glasova za, šest glasova protiv, tri suzdržana glasa) </w:t>
      </w:r>
      <w:r w:rsidRPr="00304754">
        <w:rPr>
          <w:rFonts w:ascii="Calibri" w:hAnsi="Calibri" w:cs="Calibri"/>
          <w:iCs/>
        </w:rPr>
        <w:t>usvojen</w:t>
      </w:r>
      <w:r w:rsidR="00027A02" w:rsidRPr="00304754">
        <w:rPr>
          <w:rFonts w:ascii="Calibri" w:hAnsi="Calibri" w:cs="Calibri"/>
          <w:iCs/>
        </w:rPr>
        <w:t>a</w:t>
      </w:r>
      <w:r w:rsidRPr="00304754">
        <w:rPr>
          <w:rFonts w:ascii="Calibri" w:hAnsi="Calibri" w:cs="Calibri"/>
          <w:iCs/>
        </w:rPr>
        <w:t xml:space="preserve">   </w:t>
      </w:r>
    </w:p>
    <w:p w14:paraId="2ED860AE" w14:textId="77777777" w:rsidR="005811A9" w:rsidRPr="00304754" w:rsidRDefault="005811A9" w:rsidP="000F6F61">
      <w:pPr>
        <w:jc w:val="both"/>
        <w:rPr>
          <w:rFonts w:cstheme="minorHAnsi"/>
          <w:b/>
        </w:rPr>
      </w:pPr>
    </w:p>
    <w:p w14:paraId="2A7881D3" w14:textId="63B84294" w:rsidR="000F6F61" w:rsidRPr="00304754" w:rsidRDefault="000F6F61" w:rsidP="000F6F61">
      <w:pPr>
        <w:suppressAutoHyphens/>
        <w:jc w:val="center"/>
        <w:rPr>
          <w:rFonts w:cs="Calibri"/>
        </w:rPr>
      </w:pPr>
      <w:r w:rsidRPr="00304754">
        <w:rPr>
          <w:rFonts w:cs="Calibri"/>
        </w:rPr>
        <w:t>II. IZMJEN</w:t>
      </w:r>
      <w:r w:rsidR="00027A02" w:rsidRPr="00304754">
        <w:rPr>
          <w:rFonts w:cs="Calibri"/>
        </w:rPr>
        <w:t xml:space="preserve">A </w:t>
      </w:r>
      <w:r w:rsidRPr="00304754">
        <w:rPr>
          <w:rFonts w:cs="Calibri"/>
        </w:rPr>
        <w:t>PROGRAMA</w:t>
      </w:r>
    </w:p>
    <w:p w14:paraId="6C19526B" w14:textId="77777777" w:rsidR="000F6F61" w:rsidRPr="00304754" w:rsidRDefault="000F6F61" w:rsidP="000F6F61">
      <w:pPr>
        <w:suppressAutoHyphens/>
        <w:jc w:val="center"/>
        <w:rPr>
          <w:rFonts w:cs="Calibri"/>
        </w:rPr>
      </w:pPr>
      <w:r w:rsidRPr="00304754">
        <w:rPr>
          <w:rFonts w:cs="Calibri"/>
        </w:rPr>
        <w:t>održavanja komunalne infrastrukture u Gradu Požegi i prigradskim naseljima za 2025. godinu</w:t>
      </w:r>
    </w:p>
    <w:p w14:paraId="5A2910AD" w14:textId="77777777" w:rsidR="000F6F61" w:rsidRPr="00304754" w:rsidRDefault="000F6F61" w:rsidP="000F6F61">
      <w:pPr>
        <w:suppressAutoHyphens/>
        <w:jc w:val="center"/>
        <w:rPr>
          <w:rFonts w:eastAsia="Arial" w:cs="Calibri"/>
          <w:bCs/>
        </w:rPr>
      </w:pPr>
    </w:p>
    <w:p w14:paraId="227BB9C0" w14:textId="5AC1DC30" w:rsidR="000F6F61" w:rsidRPr="00304754" w:rsidRDefault="000F6F61" w:rsidP="000F6F61">
      <w:pPr>
        <w:suppressAutoHyphens/>
        <w:jc w:val="center"/>
        <w:rPr>
          <w:rFonts w:eastAsia="Arial" w:cs="Calibri"/>
          <w:bCs/>
        </w:rPr>
      </w:pPr>
      <w:r w:rsidRPr="00304754">
        <w:rPr>
          <w:rFonts w:eastAsia="Arial" w:cs="Calibri"/>
          <w:bCs/>
        </w:rPr>
        <w:t>Članak 1.</w:t>
      </w:r>
    </w:p>
    <w:p w14:paraId="46C5578E" w14:textId="77777777" w:rsidR="000F6F61" w:rsidRPr="00304754" w:rsidRDefault="000F6F61" w:rsidP="000F6F61">
      <w:pPr>
        <w:suppressAutoHyphens/>
        <w:jc w:val="center"/>
        <w:rPr>
          <w:rFonts w:cs="Calibri"/>
          <w:bCs/>
          <w:lang w:eastAsia="zh-CN"/>
        </w:rPr>
      </w:pPr>
    </w:p>
    <w:p w14:paraId="7F91BD5C" w14:textId="77777777" w:rsidR="000F6F61" w:rsidRPr="00304754" w:rsidRDefault="000F6F61" w:rsidP="000F6F61">
      <w:pPr>
        <w:ind w:right="20" w:firstLine="708"/>
        <w:jc w:val="both"/>
        <w:rPr>
          <w:rFonts w:eastAsia="Arial" w:cs="Calibri"/>
        </w:rPr>
      </w:pPr>
      <w:bookmarkStart w:id="28" w:name="bookmark5"/>
      <w:r w:rsidRPr="00304754">
        <w:rPr>
          <w:rFonts w:eastAsia="Arial" w:cs="Calibri"/>
        </w:rPr>
        <w:t>Ovom II. izmjenom Programa održavanja komunalne infrastrukture u Gradu Požegi i prigradskim naseljima za 2025. godinu mijenja se Program održavanja komunalne infrastrukture u Gradu Požegi i prigradskim naseljima za 2025. godinu (Službene novine Grada Požege, broj: 21/24. i 5/25.) (u nastavku teksta: Program).</w:t>
      </w:r>
    </w:p>
    <w:p w14:paraId="364FF90A" w14:textId="77777777" w:rsidR="000F6F61" w:rsidRPr="00304754" w:rsidRDefault="000F6F61" w:rsidP="000F6F61">
      <w:pPr>
        <w:ind w:right="20"/>
        <w:jc w:val="center"/>
        <w:rPr>
          <w:rFonts w:eastAsia="Arial" w:cs="Calibri"/>
        </w:rPr>
      </w:pPr>
    </w:p>
    <w:p w14:paraId="151A5E9F" w14:textId="674DFF81" w:rsidR="000F6F61" w:rsidRPr="00304754" w:rsidRDefault="000F6F61" w:rsidP="000F6F61">
      <w:pPr>
        <w:ind w:right="20"/>
        <w:jc w:val="center"/>
        <w:rPr>
          <w:rFonts w:eastAsia="Arial" w:cs="Calibri"/>
        </w:rPr>
      </w:pPr>
      <w:r w:rsidRPr="00304754">
        <w:rPr>
          <w:rFonts w:eastAsia="Arial" w:cs="Calibri"/>
        </w:rPr>
        <w:t>Članak 2.</w:t>
      </w:r>
      <w:bookmarkEnd w:id="28"/>
    </w:p>
    <w:p w14:paraId="08053FCE" w14:textId="77777777" w:rsidR="000F6F61" w:rsidRPr="00304754" w:rsidRDefault="000F6F61" w:rsidP="000F6F61">
      <w:pPr>
        <w:ind w:right="20"/>
        <w:jc w:val="center"/>
        <w:rPr>
          <w:rFonts w:eastAsia="Arial" w:cs="Calibri"/>
        </w:rPr>
      </w:pPr>
    </w:p>
    <w:p w14:paraId="2FACB854" w14:textId="77777777" w:rsidR="000F6F61" w:rsidRPr="00304754" w:rsidRDefault="000F6F61" w:rsidP="000F6F61">
      <w:pPr>
        <w:ind w:right="20" w:firstLine="708"/>
        <w:jc w:val="both"/>
        <w:rPr>
          <w:rFonts w:eastAsia="Arial" w:cs="Calibri"/>
        </w:rPr>
      </w:pPr>
      <w:bookmarkStart w:id="29" w:name="bookmark6"/>
      <w:r w:rsidRPr="00304754">
        <w:rPr>
          <w:rFonts w:eastAsia="Arial" w:cs="Calibri"/>
        </w:rPr>
        <w:t>Članak 3. stavak 1. Programa mijenja se i glasi:</w:t>
      </w:r>
    </w:p>
    <w:p w14:paraId="10283BB2" w14:textId="77777777" w:rsidR="000F6F61" w:rsidRPr="00304754" w:rsidRDefault="000F6F61" w:rsidP="000F6F61">
      <w:pPr>
        <w:ind w:firstLine="708"/>
        <w:rPr>
          <w:rFonts w:eastAsia="Arial" w:cs="Calibri"/>
        </w:rPr>
      </w:pPr>
      <w:r w:rsidRPr="00304754">
        <w:rPr>
          <w:rFonts w:eastAsia="Arial" w:cs="Calibri"/>
        </w:rPr>
        <w:t>„Procjena troškova održavanja komunalne infrastrukture iznosi:</w:t>
      </w:r>
      <w:bookmarkEnd w:id="29"/>
    </w:p>
    <w:p w14:paraId="0134524C" w14:textId="77777777" w:rsidR="000F6F61" w:rsidRPr="00304754" w:rsidRDefault="000F6F61" w:rsidP="000F6F61">
      <w:pPr>
        <w:ind w:firstLine="708"/>
        <w:rPr>
          <w:rFonts w:eastAsia="Arial" w:cs="Calibri"/>
        </w:rPr>
      </w:pPr>
    </w:p>
    <w:tbl>
      <w:tblPr>
        <w:tblW w:w="9639" w:type="dxa"/>
        <w:jc w:val="center"/>
        <w:tblLayout w:type="fixed"/>
        <w:tblCellMar>
          <w:left w:w="10" w:type="dxa"/>
          <w:right w:w="57" w:type="dxa"/>
        </w:tblCellMar>
        <w:tblLook w:val="04A0" w:firstRow="1" w:lastRow="0" w:firstColumn="1" w:lastColumn="0" w:noHBand="0" w:noVBand="1"/>
      </w:tblPr>
      <w:tblGrid>
        <w:gridCol w:w="726"/>
        <w:gridCol w:w="3204"/>
        <w:gridCol w:w="1691"/>
        <w:gridCol w:w="10"/>
        <w:gridCol w:w="1336"/>
        <w:gridCol w:w="1336"/>
        <w:gridCol w:w="1336"/>
      </w:tblGrid>
      <w:tr w:rsidR="000F6F61" w:rsidRPr="00304754" w14:paraId="4EB909DE"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6D295" w14:textId="77777777" w:rsidR="000F6F61" w:rsidRPr="00304754" w:rsidRDefault="000F6F61" w:rsidP="001F27F4">
            <w:pPr>
              <w:spacing w:line="254" w:lineRule="exact"/>
              <w:ind w:left="140"/>
              <w:jc w:val="center"/>
              <w:rPr>
                <w:rFonts w:eastAsia="Arial" w:cs="Calibri"/>
              </w:rPr>
            </w:pPr>
            <w:bookmarkStart w:id="30" w:name="_Hlk88550393"/>
            <w:r w:rsidRPr="00304754">
              <w:rPr>
                <w:rFonts w:eastAsia="Arial" w:cs="Calibri"/>
              </w:rPr>
              <w:t>Redni broj</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9A3CD" w14:textId="77777777" w:rsidR="000F6F61" w:rsidRPr="00304754" w:rsidRDefault="000F6F61" w:rsidP="001F27F4">
            <w:pPr>
              <w:ind w:left="120"/>
              <w:jc w:val="center"/>
              <w:rPr>
                <w:rFonts w:eastAsia="Arial" w:cs="Calibri"/>
                <w:bCs/>
              </w:rPr>
            </w:pPr>
            <w:r w:rsidRPr="00304754">
              <w:rPr>
                <w:rFonts w:eastAsia="Arial" w:cs="Calibri"/>
                <w:bCs/>
              </w:rPr>
              <w:t>Poslovi održavanja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1DCB1C" w14:textId="77777777" w:rsidR="000F6F61" w:rsidRPr="00304754" w:rsidRDefault="000F6F61" w:rsidP="001F27F4">
            <w:pPr>
              <w:jc w:val="center"/>
              <w:rPr>
                <w:rFonts w:eastAsia="Arial" w:cs="Calibri"/>
                <w:bCs/>
              </w:rPr>
            </w:pPr>
            <w:r w:rsidRPr="00304754">
              <w:rPr>
                <w:rFonts w:eastAsia="Arial" w:cs="Calibri"/>
                <w:bCs/>
              </w:rPr>
              <w:t>Pozicija</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05D0A1" w14:textId="77777777" w:rsidR="000F6F61" w:rsidRPr="00304754" w:rsidRDefault="000F6F61" w:rsidP="001F27F4">
            <w:pPr>
              <w:jc w:val="center"/>
              <w:rPr>
                <w:rFonts w:eastAsia="Arial" w:cs="Calibri"/>
                <w:bCs/>
              </w:rPr>
            </w:pPr>
            <w:r w:rsidRPr="00304754">
              <w:rPr>
                <w:rFonts w:eastAsia="Arial" w:cs="Calibri"/>
                <w:bCs/>
              </w:rPr>
              <w:t>Procjena troškova (€)</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14:paraId="65219A0F" w14:textId="77777777" w:rsidR="000F6F61" w:rsidRPr="00304754" w:rsidRDefault="000F6F61" w:rsidP="001F27F4">
            <w:pPr>
              <w:jc w:val="center"/>
              <w:rPr>
                <w:rFonts w:eastAsia="Arial" w:cs="Calibri"/>
                <w:bCs/>
              </w:rPr>
            </w:pPr>
            <w:r w:rsidRPr="00304754">
              <w:rPr>
                <w:rFonts w:eastAsia="Arial" w:cs="Calibri"/>
                <w:bCs/>
              </w:rPr>
              <w:t>I. Rebalans (€)</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14:paraId="55202F07" w14:textId="77777777" w:rsidR="000F6F61" w:rsidRPr="00304754" w:rsidRDefault="000F6F61" w:rsidP="001F27F4">
            <w:pPr>
              <w:jc w:val="center"/>
              <w:rPr>
                <w:rFonts w:eastAsia="Arial" w:cs="Calibri"/>
                <w:bCs/>
              </w:rPr>
            </w:pPr>
            <w:r w:rsidRPr="00304754">
              <w:rPr>
                <w:rFonts w:eastAsia="Arial" w:cs="Calibri"/>
                <w:bCs/>
              </w:rPr>
              <w:t>II. rebalans (€)</w:t>
            </w:r>
          </w:p>
        </w:tc>
      </w:tr>
      <w:tr w:rsidR="000F6F61" w:rsidRPr="00304754" w14:paraId="22ABCEE1"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BC59D3" w14:textId="77777777" w:rsidR="000F6F61" w:rsidRPr="00304754" w:rsidRDefault="000F6F61" w:rsidP="001F27F4">
            <w:pPr>
              <w:ind w:left="140"/>
              <w:rPr>
                <w:rFonts w:eastAsia="Arial" w:cs="Calibri"/>
              </w:rPr>
            </w:pPr>
            <w:r w:rsidRPr="00304754">
              <w:rPr>
                <w:rFonts w:eastAsia="Arial" w:cs="Calibri"/>
              </w:rPr>
              <w:t>1.</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EB4C3" w14:textId="77777777" w:rsidR="000F6F61" w:rsidRPr="00304754" w:rsidRDefault="000F6F61" w:rsidP="001F27F4">
            <w:pPr>
              <w:ind w:left="120"/>
              <w:rPr>
                <w:rFonts w:eastAsia="Arial" w:cs="Calibri"/>
              </w:rPr>
            </w:pPr>
            <w:r w:rsidRPr="00304754">
              <w:rPr>
                <w:rFonts w:eastAsia="Arial" w:cs="Calibri"/>
              </w:rPr>
              <w:t>održavanje nerazvrstanih cesta</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F9971F" w14:textId="77777777" w:rsidR="000F6F61" w:rsidRPr="00304754" w:rsidRDefault="000F6F61" w:rsidP="001F27F4">
            <w:pPr>
              <w:jc w:val="center"/>
              <w:rPr>
                <w:rFonts w:eastAsia="Arial" w:cs="Calibri"/>
              </w:rPr>
            </w:pPr>
            <w:r w:rsidRPr="00304754">
              <w:rPr>
                <w:rFonts w:eastAsia="Arial" w:cs="Calibri"/>
              </w:rPr>
              <w:t>R0552-1</w:t>
            </w:r>
          </w:p>
          <w:p w14:paraId="11276AE3" w14:textId="77777777" w:rsidR="000F6F61" w:rsidRPr="00304754" w:rsidRDefault="000F6F61" w:rsidP="001F27F4">
            <w:pPr>
              <w:jc w:val="center"/>
              <w:rPr>
                <w:rFonts w:eastAsia="Arial" w:cs="Calibri"/>
              </w:rPr>
            </w:pPr>
            <w:r w:rsidRPr="00304754">
              <w:rPr>
                <w:rFonts w:eastAsia="Arial" w:cs="Calibri"/>
              </w:rPr>
              <w:t>R0552-2</w:t>
            </w:r>
          </w:p>
          <w:p w14:paraId="303C4C26" w14:textId="77777777" w:rsidR="000F6F61" w:rsidRPr="00304754" w:rsidRDefault="000F6F61" w:rsidP="001F27F4">
            <w:pPr>
              <w:jc w:val="center"/>
              <w:rPr>
                <w:rFonts w:eastAsia="Arial" w:cs="Calibri"/>
              </w:rPr>
            </w:pPr>
            <w:r w:rsidRPr="00304754">
              <w:rPr>
                <w:rFonts w:eastAsia="Arial" w:cs="Calibri"/>
              </w:rPr>
              <w:t>R0552-3</w:t>
            </w:r>
          </w:p>
          <w:p w14:paraId="144224CD" w14:textId="77777777" w:rsidR="000F6F61" w:rsidRPr="00304754" w:rsidRDefault="000F6F61" w:rsidP="001F27F4">
            <w:pPr>
              <w:jc w:val="center"/>
              <w:rPr>
                <w:rFonts w:eastAsia="Arial" w:cs="Calibri"/>
              </w:rPr>
            </w:pPr>
            <w:r w:rsidRPr="00304754">
              <w:rPr>
                <w:rFonts w:eastAsia="Arial" w:cs="Calibri"/>
              </w:rPr>
              <w:t xml:space="preserve">R0552-5 </w:t>
            </w:r>
          </w:p>
          <w:p w14:paraId="488A7B87" w14:textId="77777777" w:rsidR="000F6F61" w:rsidRPr="00304754" w:rsidRDefault="000F6F61" w:rsidP="001F27F4">
            <w:pPr>
              <w:jc w:val="center"/>
              <w:rPr>
                <w:rFonts w:eastAsia="Arial" w:cs="Calibri"/>
              </w:rPr>
            </w:pPr>
            <w:r w:rsidRPr="00304754">
              <w:rPr>
                <w:rFonts w:eastAsia="Arial" w:cs="Calibri"/>
              </w:rPr>
              <w:t>R0552-11</w:t>
            </w:r>
          </w:p>
          <w:p w14:paraId="03B1C695" w14:textId="77777777" w:rsidR="000F6F61" w:rsidRPr="00304754" w:rsidRDefault="000F6F61" w:rsidP="001F27F4">
            <w:pPr>
              <w:jc w:val="center"/>
              <w:rPr>
                <w:rFonts w:eastAsia="Arial" w:cs="Calibri"/>
              </w:rPr>
            </w:pPr>
            <w:r w:rsidRPr="00304754">
              <w:rPr>
                <w:rFonts w:eastAsia="Arial" w:cs="Calibri"/>
              </w:rPr>
              <w:lastRenderedPageBreak/>
              <w:t>R0552-10</w:t>
            </w:r>
          </w:p>
          <w:p w14:paraId="561C021E" w14:textId="77777777" w:rsidR="000F6F61" w:rsidRPr="00304754" w:rsidRDefault="000F6F61" w:rsidP="001F27F4">
            <w:pPr>
              <w:jc w:val="center"/>
              <w:rPr>
                <w:rFonts w:eastAsia="Arial" w:cs="Calibri"/>
              </w:rPr>
            </w:pPr>
            <w:r w:rsidRPr="00304754">
              <w:rPr>
                <w:rFonts w:eastAsia="Arial" w:cs="Calibri"/>
              </w:rPr>
              <w:t>R1295</w:t>
            </w:r>
          </w:p>
          <w:p w14:paraId="0B8A1763" w14:textId="77777777" w:rsidR="000F6F61" w:rsidRPr="00304754" w:rsidRDefault="000F6F61" w:rsidP="001F27F4">
            <w:pPr>
              <w:jc w:val="center"/>
              <w:rPr>
                <w:rFonts w:eastAsia="Arial" w:cs="Calibri"/>
              </w:rPr>
            </w:pPr>
            <w:r w:rsidRPr="00304754">
              <w:rPr>
                <w:rFonts w:eastAsia="Arial" w:cs="Calibri"/>
              </w:rPr>
              <w:t>R0555</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AFE650"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lastRenderedPageBreak/>
              <w:t>1.535.000,00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3623717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1.507.201,00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08C5ADD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1.317.201,00</w:t>
            </w:r>
          </w:p>
        </w:tc>
      </w:tr>
      <w:tr w:rsidR="000F6F61" w:rsidRPr="00304754" w14:paraId="1BBAF16A"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C4E2D" w14:textId="77777777" w:rsidR="000F6F61" w:rsidRPr="00304754" w:rsidRDefault="000F6F61" w:rsidP="001F27F4">
            <w:pPr>
              <w:ind w:left="140"/>
              <w:rPr>
                <w:rFonts w:eastAsia="Arial" w:cs="Calibri"/>
              </w:rPr>
            </w:pPr>
            <w:r w:rsidRPr="00304754">
              <w:rPr>
                <w:rFonts w:eastAsia="Arial" w:cs="Calibri"/>
              </w:rPr>
              <w:t>2.</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BFF648" w14:textId="77777777" w:rsidR="000F6F61" w:rsidRPr="00304754" w:rsidRDefault="000F6F61" w:rsidP="001F27F4">
            <w:pPr>
              <w:spacing w:line="254" w:lineRule="exact"/>
              <w:ind w:left="120"/>
              <w:rPr>
                <w:rFonts w:eastAsia="Arial" w:cs="Calibri"/>
              </w:rPr>
            </w:pPr>
            <w:r w:rsidRPr="00304754">
              <w:rPr>
                <w:rFonts w:eastAsia="Arial" w:cs="Calibri"/>
              </w:rPr>
              <w:t>održavanje javnih površina na kojima nije dopušten promet motornim vozilima</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3957EB25" w14:textId="77777777" w:rsidR="000F6F61" w:rsidRPr="00304754" w:rsidRDefault="000F6F61" w:rsidP="001F27F4">
            <w:pPr>
              <w:rPr>
                <w:rFonts w:eastAsia="Arial" w:cs="Calibri"/>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E4ACC0"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80.000,00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6BC4386F"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80.000,00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61B5EFBC"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70.000,00</w:t>
            </w:r>
          </w:p>
        </w:tc>
      </w:tr>
      <w:tr w:rsidR="000F6F61" w:rsidRPr="00304754" w14:paraId="5DE6F4D6"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CC3B7C" w14:textId="77777777" w:rsidR="000F6F61" w:rsidRPr="00304754" w:rsidRDefault="000F6F61" w:rsidP="001F27F4">
            <w:pPr>
              <w:ind w:left="140"/>
              <w:rPr>
                <w:rFonts w:eastAsia="Arial" w:cs="Calibri"/>
              </w:rPr>
            </w:pPr>
            <w:r w:rsidRPr="00304754">
              <w:rPr>
                <w:rFonts w:eastAsia="Arial" w:cs="Calibri"/>
              </w:rPr>
              <w:t>3.</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2E4EE" w14:textId="77777777" w:rsidR="000F6F61" w:rsidRPr="00304754" w:rsidRDefault="000F6F61" w:rsidP="001F27F4">
            <w:pPr>
              <w:ind w:left="120"/>
              <w:rPr>
                <w:rFonts w:eastAsia="Arial" w:cs="Calibri"/>
              </w:rPr>
            </w:pPr>
            <w:r w:rsidRPr="00304754">
              <w:rPr>
                <w:rFonts w:eastAsia="Arial" w:cs="Calibri"/>
              </w:rPr>
              <w:t>održavanje građevina javne odvodnje oborinskih voda</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5530F" w14:textId="77777777" w:rsidR="000F6F61" w:rsidRPr="00304754" w:rsidRDefault="000F6F61" w:rsidP="001F27F4">
            <w:pPr>
              <w:jc w:val="center"/>
              <w:rPr>
                <w:rFonts w:eastAsia="Arial" w:cs="Calibri"/>
              </w:rPr>
            </w:pPr>
            <w:r w:rsidRPr="00304754">
              <w:rPr>
                <w:rFonts w:eastAsia="Arial" w:cs="Calibri"/>
              </w:rPr>
              <w:t>R0560</w:t>
            </w:r>
          </w:p>
          <w:p w14:paraId="52B01CB2" w14:textId="77777777" w:rsidR="000F6F61" w:rsidRPr="00304754" w:rsidRDefault="000F6F61" w:rsidP="001F27F4">
            <w:pPr>
              <w:jc w:val="center"/>
              <w:rPr>
                <w:rFonts w:eastAsia="Arial" w:cs="Calibri"/>
              </w:rPr>
            </w:pPr>
            <w:r w:rsidRPr="00304754">
              <w:rPr>
                <w:rFonts w:eastAsia="Arial" w:cs="Calibri"/>
              </w:rPr>
              <w:t>R0563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49C5FC"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35.000,00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2E3D2EE9"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35.000,00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7C3D7CBA"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35.000,00</w:t>
            </w:r>
          </w:p>
        </w:tc>
      </w:tr>
      <w:tr w:rsidR="000F6F61" w:rsidRPr="00304754" w14:paraId="483517B3"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BACF5" w14:textId="77777777" w:rsidR="000F6F61" w:rsidRPr="00304754" w:rsidRDefault="000F6F61" w:rsidP="001F27F4">
            <w:pPr>
              <w:ind w:left="140"/>
              <w:rPr>
                <w:rFonts w:eastAsia="Arial" w:cs="Calibri"/>
              </w:rPr>
            </w:pPr>
            <w:r w:rsidRPr="00304754">
              <w:rPr>
                <w:rFonts w:eastAsia="Arial" w:cs="Calibri"/>
              </w:rPr>
              <w:t>4.</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6E61A" w14:textId="77777777" w:rsidR="000F6F61" w:rsidRPr="00304754" w:rsidRDefault="000F6F61" w:rsidP="001F27F4">
            <w:pPr>
              <w:ind w:left="120"/>
              <w:rPr>
                <w:rFonts w:eastAsia="Arial" w:cs="Calibri"/>
              </w:rPr>
            </w:pPr>
            <w:r w:rsidRPr="00304754">
              <w:rPr>
                <w:rFonts w:eastAsia="Arial" w:cs="Calibri"/>
              </w:rPr>
              <w:t>održavanje javnih zelenih površina</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266F01" w14:textId="77777777" w:rsidR="000F6F61" w:rsidRPr="00304754" w:rsidRDefault="000F6F61" w:rsidP="001F27F4">
            <w:pPr>
              <w:jc w:val="center"/>
              <w:rPr>
                <w:rFonts w:eastAsia="Arial" w:cs="Calibri"/>
              </w:rPr>
            </w:pPr>
            <w:r w:rsidRPr="00304754">
              <w:rPr>
                <w:rFonts w:eastAsia="Arial" w:cs="Calibri"/>
              </w:rPr>
              <w:t>R0560</w:t>
            </w:r>
          </w:p>
          <w:p w14:paraId="407D4F75" w14:textId="77777777" w:rsidR="000F6F61" w:rsidRPr="00304754" w:rsidRDefault="000F6F61" w:rsidP="001F27F4">
            <w:pPr>
              <w:jc w:val="center"/>
              <w:rPr>
                <w:rFonts w:eastAsia="Arial" w:cs="Calibri"/>
              </w:rPr>
            </w:pPr>
            <w:r w:rsidRPr="00304754">
              <w:rPr>
                <w:rFonts w:eastAsia="Arial" w:cs="Calibri"/>
              </w:rPr>
              <w:t>R0557</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5E0A08"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189.600,00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0CB3962C"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157.600,00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6094D17A"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216.600,00</w:t>
            </w:r>
          </w:p>
        </w:tc>
      </w:tr>
      <w:tr w:rsidR="000F6F61" w:rsidRPr="00304754" w14:paraId="3F14E8E6"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DB1AD3" w14:textId="77777777" w:rsidR="000F6F61" w:rsidRPr="00304754" w:rsidRDefault="000F6F61" w:rsidP="001F27F4">
            <w:pPr>
              <w:ind w:left="140"/>
              <w:rPr>
                <w:rFonts w:eastAsia="Arial" w:cs="Calibri"/>
              </w:rPr>
            </w:pPr>
            <w:r w:rsidRPr="00304754">
              <w:rPr>
                <w:rFonts w:eastAsia="Arial" w:cs="Calibri"/>
              </w:rPr>
              <w:t>5.</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0E099" w14:textId="77777777" w:rsidR="000F6F61" w:rsidRPr="00304754" w:rsidRDefault="000F6F61" w:rsidP="001F27F4">
            <w:pPr>
              <w:spacing w:line="254" w:lineRule="exact"/>
              <w:ind w:left="120"/>
              <w:rPr>
                <w:rFonts w:eastAsia="Arial" w:cs="Calibri"/>
              </w:rPr>
            </w:pPr>
            <w:r w:rsidRPr="00304754">
              <w:rPr>
                <w:rFonts w:eastAsia="Arial" w:cs="Calibri"/>
              </w:rPr>
              <w:t>održavanje građevina, uređaja i predmeta javne namjene</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54685" w14:textId="77777777" w:rsidR="000F6F61" w:rsidRPr="00304754" w:rsidRDefault="000F6F61" w:rsidP="001F27F4">
            <w:pPr>
              <w:jc w:val="center"/>
              <w:rPr>
                <w:rFonts w:eastAsia="Arial" w:cs="Calibri"/>
              </w:rPr>
            </w:pPr>
            <w:r w:rsidRPr="00304754">
              <w:rPr>
                <w:rFonts w:eastAsia="Arial" w:cs="Calibri"/>
              </w:rPr>
              <w:t>R5202</w:t>
            </w:r>
          </w:p>
          <w:p w14:paraId="31FF1663" w14:textId="77777777" w:rsidR="000F6F61" w:rsidRPr="00304754" w:rsidRDefault="000F6F61" w:rsidP="001F27F4">
            <w:pPr>
              <w:jc w:val="center"/>
              <w:rPr>
                <w:rFonts w:eastAsia="Arial" w:cs="Calibri"/>
              </w:rPr>
            </w:pPr>
            <w:r w:rsidRPr="00304754">
              <w:rPr>
                <w:rFonts w:eastAsia="Arial" w:cs="Calibri"/>
              </w:rPr>
              <w:t xml:space="preserve"> R5202-1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0AA50A"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0D6A38A4"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3F0BB469"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5.000,00</w:t>
            </w:r>
          </w:p>
        </w:tc>
      </w:tr>
      <w:tr w:rsidR="000F6F61" w:rsidRPr="00304754" w14:paraId="716D0EA3"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37A7B5" w14:textId="77777777" w:rsidR="000F6F61" w:rsidRPr="00304754" w:rsidRDefault="000F6F61" w:rsidP="001F27F4">
            <w:pPr>
              <w:ind w:left="140"/>
              <w:rPr>
                <w:rFonts w:eastAsia="Arial" w:cs="Calibri"/>
              </w:rPr>
            </w:pPr>
            <w:r w:rsidRPr="00304754">
              <w:rPr>
                <w:rFonts w:eastAsia="Arial" w:cs="Calibri"/>
              </w:rPr>
              <w:t>6.</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990AA" w14:textId="77777777" w:rsidR="000F6F61" w:rsidRPr="00304754" w:rsidRDefault="000F6F61" w:rsidP="001F27F4">
            <w:pPr>
              <w:ind w:left="120"/>
              <w:rPr>
                <w:rFonts w:eastAsia="Arial" w:cs="Calibri"/>
              </w:rPr>
            </w:pPr>
            <w:r w:rsidRPr="00304754">
              <w:rPr>
                <w:rFonts w:eastAsia="Arial" w:cs="Calibri"/>
              </w:rPr>
              <w:t>održavanje groblja</w:t>
            </w:r>
          </w:p>
        </w:tc>
        <w:tc>
          <w:tcPr>
            <w:tcW w:w="303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9F8F4A" w14:textId="77777777" w:rsidR="000F6F61" w:rsidRPr="00304754" w:rsidRDefault="000F6F61" w:rsidP="001F27F4">
            <w:pPr>
              <w:jc w:val="center"/>
              <w:rPr>
                <w:rFonts w:eastAsia="Arial" w:cs="Calibri"/>
                <w:color w:val="000000" w:themeColor="text1"/>
              </w:rPr>
            </w:pPr>
            <w:r w:rsidRPr="00304754">
              <w:rPr>
                <w:rFonts w:eastAsia="Arial" w:cs="Calibri"/>
                <w:color w:val="000000" w:themeColor="text1"/>
              </w:rPr>
              <w:t>Povjereno komunalnom poduzeću i mjesnim odborima</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14:paraId="0748F94E" w14:textId="77777777" w:rsidR="000F6F61" w:rsidRPr="00304754" w:rsidRDefault="000F6F61" w:rsidP="001F27F4">
            <w:pPr>
              <w:jc w:val="center"/>
              <w:rPr>
                <w:rFonts w:eastAsia="Arial" w:cs="Calibri"/>
                <w:color w:val="000000" w:themeColor="text1"/>
              </w:rPr>
            </w:pP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1590DCA3" w14:textId="77777777" w:rsidR="000F6F61" w:rsidRPr="00304754" w:rsidRDefault="000F6F61" w:rsidP="001F27F4">
            <w:pPr>
              <w:jc w:val="right"/>
              <w:rPr>
                <w:rFonts w:eastAsia="Arial" w:cs="Calibri"/>
                <w:color w:val="000000" w:themeColor="text1"/>
              </w:rPr>
            </w:pPr>
          </w:p>
        </w:tc>
      </w:tr>
      <w:tr w:rsidR="000F6F61" w:rsidRPr="00304754" w14:paraId="3D8175B4" w14:textId="77777777" w:rsidTr="001F27F4">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7709B" w14:textId="77777777" w:rsidR="000F6F61" w:rsidRPr="00304754" w:rsidRDefault="000F6F61" w:rsidP="001F27F4">
            <w:pPr>
              <w:ind w:left="140"/>
              <w:rPr>
                <w:rFonts w:eastAsia="Arial" w:cs="Calibri"/>
              </w:rPr>
            </w:pPr>
            <w:r w:rsidRPr="00304754">
              <w:rPr>
                <w:rFonts w:eastAsia="Arial" w:cs="Calibri"/>
              </w:rPr>
              <w:t>7.</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7F202" w14:textId="77777777" w:rsidR="000F6F61" w:rsidRPr="00304754" w:rsidRDefault="000F6F61" w:rsidP="001F27F4">
            <w:pPr>
              <w:ind w:left="120"/>
              <w:rPr>
                <w:rFonts w:eastAsia="Arial" w:cs="Calibri"/>
              </w:rPr>
            </w:pPr>
            <w:r w:rsidRPr="00304754">
              <w:rPr>
                <w:rFonts w:eastAsia="Arial" w:cs="Calibri"/>
              </w:rPr>
              <w:t>održavanje čistoće javnih površina</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BE867" w14:textId="77777777" w:rsidR="000F6F61" w:rsidRPr="00304754" w:rsidRDefault="000F6F61" w:rsidP="001F27F4">
            <w:pPr>
              <w:jc w:val="center"/>
              <w:rPr>
                <w:rFonts w:eastAsia="Arial" w:cs="Calibri"/>
              </w:rPr>
            </w:pPr>
            <w:r w:rsidRPr="00304754">
              <w:rPr>
                <w:rFonts w:eastAsia="Arial" w:cs="Calibri"/>
              </w:rPr>
              <w:t>R0560</w:t>
            </w:r>
          </w:p>
          <w:p w14:paraId="4D6FA1AA" w14:textId="77777777" w:rsidR="000F6F61" w:rsidRPr="00304754" w:rsidRDefault="000F6F61" w:rsidP="001F27F4">
            <w:pPr>
              <w:jc w:val="center"/>
              <w:rPr>
                <w:rFonts w:eastAsia="Arial" w:cs="Calibri"/>
              </w:rPr>
            </w:pPr>
            <w:r w:rsidRPr="00304754">
              <w:rPr>
                <w:rFonts w:eastAsia="Arial" w:cs="Calibri"/>
              </w:rPr>
              <w:t>R0553</w:t>
            </w:r>
          </w:p>
          <w:p w14:paraId="4E99E653" w14:textId="77777777" w:rsidR="000F6F61" w:rsidRPr="00304754" w:rsidRDefault="000F6F61" w:rsidP="001F27F4">
            <w:pPr>
              <w:jc w:val="center"/>
              <w:rPr>
                <w:rFonts w:eastAsia="Arial" w:cs="Calibri"/>
              </w:rPr>
            </w:pPr>
            <w:r w:rsidRPr="00304754">
              <w:rPr>
                <w:rFonts w:eastAsia="Arial" w:cs="Calibri"/>
              </w:rPr>
              <w:t>R5042</w:t>
            </w:r>
          </w:p>
          <w:p w14:paraId="0125E9C1" w14:textId="77777777" w:rsidR="000F6F61" w:rsidRPr="00304754" w:rsidRDefault="000F6F61" w:rsidP="001F27F4">
            <w:pPr>
              <w:jc w:val="center"/>
              <w:rPr>
                <w:rFonts w:eastAsia="Arial" w:cs="Calibri"/>
              </w:rPr>
            </w:pPr>
            <w:r w:rsidRPr="00304754">
              <w:rPr>
                <w:rFonts w:eastAsia="Arial" w:cs="Calibri"/>
              </w:rPr>
              <w:t>R5042-1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853E4C"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180.050,00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60B3B164"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108.005,00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68A92F1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180.005,00</w:t>
            </w:r>
          </w:p>
        </w:tc>
      </w:tr>
      <w:tr w:rsidR="000F6F61" w:rsidRPr="00304754" w14:paraId="4F4F6166" w14:textId="77777777" w:rsidTr="00AA160A">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94B0BB" w14:textId="77777777" w:rsidR="000F6F61" w:rsidRPr="00304754" w:rsidRDefault="000F6F61" w:rsidP="001F27F4">
            <w:pPr>
              <w:ind w:left="140"/>
              <w:rPr>
                <w:rFonts w:eastAsia="Arial" w:cs="Calibri"/>
              </w:rPr>
            </w:pPr>
            <w:bookmarkStart w:id="31" w:name="bookmark7"/>
            <w:bookmarkEnd w:id="30"/>
            <w:r w:rsidRPr="00304754">
              <w:rPr>
                <w:rFonts w:eastAsia="Arial" w:cs="Calibri"/>
              </w:rPr>
              <w:t>8.</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4CA943" w14:textId="77777777" w:rsidR="000F6F61" w:rsidRPr="00304754" w:rsidRDefault="000F6F61" w:rsidP="001F27F4">
            <w:pPr>
              <w:ind w:left="120"/>
              <w:rPr>
                <w:rFonts w:eastAsia="Arial" w:cs="Calibri"/>
              </w:rPr>
            </w:pPr>
            <w:r w:rsidRPr="00304754">
              <w:rPr>
                <w:rFonts w:eastAsia="Arial" w:cs="Calibri"/>
              </w:rPr>
              <w:t xml:space="preserve">ostale komunalne usluge - čišćenje deponija i građ. parcela, sanacija divljih odlagališta </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63313" w14:textId="77777777" w:rsidR="000F6F61" w:rsidRPr="00304754" w:rsidRDefault="000F6F61" w:rsidP="001F27F4">
            <w:pPr>
              <w:jc w:val="center"/>
              <w:rPr>
                <w:rFonts w:eastAsia="Arial" w:cs="Calibri"/>
              </w:rPr>
            </w:pPr>
            <w:r w:rsidRPr="00304754">
              <w:rPr>
                <w:rFonts w:eastAsia="Arial" w:cs="Calibri"/>
              </w:rPr>
              <w:t>R2649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E24189"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6.000,00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5BF8F23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6.000,00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78722DA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6.000,00</w:t>
            </w:r>
          </w:p>
        </w:tc>
      </w:tr>
      <w:tr w:rsidR="000F6F61" w:rsidRPr="00304754" w14:paraId="0B1CCA8D" w14:textId="77777777" w:rsidTr="00AA160A">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586331" w14:textId="77777777" w:rsidR="000F6F61" w:rsidRPr="00304754" w:rsidRDefault="000F6F61" w:rsidP="001F27F4">
            <w:pPr>
              <w:ind w:left="140"/>
              <w:rPr>
                <w:rFonts w:eastAsia="Arial" w:cs="Calibri"/>
              </w:rPr>
            </w:pPr>
            <w:r w:rsidRPr="00304754">
              <w:rPr>
                <w:rFonts w:eastAsia="Arial" w:cs="Calibri"/>
              </w:rPr>
              <w:t>9.</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2202C" w14:textId="77777777" w:rsidR="000F6F61" w:rsidRPr="00304754" w:rsidRDefault="000F6F61" w:rsidP="001F27F4">
            <w:pPr>
              <w:ind w:left="120"/>
              <w:rPr>
                <w:rFonts w:eastAsia="Arial" w:cs="Calibri"/>
              </w:rPr>
            </w:pPr>
            <w:r w:rsidRPr="00304754">
              <w:rPr>
                <w:rFonts w:eastAsia="Arial" w:cs="Calibri"/>
              </w:rPr>
              <w:t>održavanje javne rasvjete</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91BDD" w14:textId="77777777" w:rsidR="000F6F61" w:rsidRPr="00304754" w:rsidRDefault="000F6F61" w:rsidP="001F27F4">
            <w:pPr>
              <w:jc w:val="center"/>
              <w:rPr>
                <w:rFonts w:eastAsia="Arial" w:cs="Calibri"/>
              </w:rPr>
            </w:pPr>
            <w:r w:rsidRPr="00304754">
              <w:rPr>
                <w:rFonts w:eastAsia="Arial" w:cs="Calibri"/>
              </w:rPr>
              <w:t>R0556</w:t>
            </w:r>
          </w:p>
          <w:p w14:paraId="38AECBFF" w14:textId="77777777" w:rsidR="000F6F61" w:rsidRPr="00304754" w:rsidRDefault="000F6F61" w:rsidP="001F27F4">
            <w:pPr>
              <w:jc w:val="center"/>
              <w:rPr>
                <w:rFonts w:eastAsia="Arial" w:cs="Calibri"/>
              </w:rPr>
            </w:pPr>
            <w:r w:rsidRPr="00304754">
              <w:rPr>
                <w:rFonts w:eastAsia="Arial" w:cs="Calibri"/>
              </w:rPr>
              <w:t>R0556-1</w:t>
            </w:r>
          </w:p>
          <w:p w14:paraId="24D4BFE5" w14:textId="77777777" w:rsidR="000F6F61" w:rsidRPr="00304754" w:rsidRDefault="000F6F61" w:rsidP="001F27F4">
            <w:pPr>
              <w:jc w:val="center"/>
              <w:rPr>
                <w:rFonts w:eastAsia="Arial" w:cs="Calibri"/>
              </w:rPr>
            </w:pPr>
            <w:r w:rsidRPr="00304754">
              <w:rPr>
                <w:rFonts w:eastAsia="Arial" w:cs="Calibri"/>
              </w:rPr>
              <w:t>R1165</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D267E5"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230.000,00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72E87C67"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220.000,00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5BF96ECE"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220.000,00</w:t>
            </w:r>
          </w:p>
        </w:tc>
      </w:tr>
      <w:tr w:rsidR="000F6F61" w:rsidRPr="00304754" w14:paraId="3B792BFE" w14:textId="77777777" w:rsidTr="00AA160A">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34468" w14:textId="77777777" w:rsidR="000F6F61" w:rsidRPr="00304754" w:rsidRDefault="000F6F61" w:rsidP="001F27F4">
            <w:pPr>
              <w:ind w:left="140"/>
              <w:rPr>
                <w:rFonts w:eastAsia="Arial" w:cs="Calibri"/>
              </w:rPr>
            </w:pPr>
            <w:r w:rsidRPr="00304754">
              <w:rPr>
                <w:rFonts w:eastAsia="Arial" w:cs="Calibri"/>
              </w:rPr>
              <w:t>10.</w:t>
            </w: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44B09" w14:textId="77777777" w:rsidR="000F6F61" w:rsidRPr="00304754" w:rsidRDefault="000F6F61" w:rsidP="001F27F4">
            <w:pPr>
              <w:ind w:left="120"/>
              <w:rPr>
                <w:rFonts w:eastAsia="Arial" w:cs="Calibri"/>
              </w:rPr>
            </w:pPr>
            <w:r w:rsidRPr="00304754">
              <w:rPr>
                <w:rFonts w:eastAsia="Arial" w:cs="Calibri"/>
              </w:rPr>
              <w:t>dezinfekcija, dezinsekcija, deratizacija</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AF5868" w14:textId="77777777" w:rsidR="000F6F61" w:rsidRPr="00304754" w:rsidRDefault="000F6F61" w:rsidP="001F27F4">
            <w:pPr>
              <w:jc w:val="center"/>
              <w:rPr>
                <w:rFonts w:eastAsia="Arial" w:cs="Calibri"/>
              </w:rPr>
            </w:pPr>
            <w:r w:rsidRPr="00304754">
              <w:rPr>
                <w:rFonts w:eastAsia="Arial" w:cs="Calibri"/>
              </w:rPr>
              <w:t>R0559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DF7A34"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35.000,00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125FF05D"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49.000,00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0594E09A"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49.000,00</w:t>
            </w:r>
          </w:p>
        </w:tc>
      </w:tr>
      <w:tr w:rsidR="000F6F61" w:rsidRPr="00304754" w14:paraId="02C6F194" w14:textId="77777777" w:rsidTr="00AA160A">
        <w:trPr>
          <w:trHeight w:val="397"/>
          <w:jc w:val="center"/>
        </w:trPr>
        <w:tc>
          <w:tcPr>
            <w:tcW w:w="726" w:type="dxa"/>
            <w:tcBorders>
              <w:top w:val="single" w:sz="4" w:space="0" w:color="auto"/>
              <w:left w:val="single" w:sz="4" w:space="0" w:color="auto"/>
              <w:bottom w:val="single" w:sz="4" w:space="0" w:color="auto"/>
              <w:right w:val="single" w:sz="4" w:space="0" w:color="auto"/>
            </w:tcBorders>
            <w:shd w:val="clear" w:color="auto" w:fill="FFFFFF"/>
            <w:vAlign w:val="center"/>
          </w:tcPr>
          <w:p w14:paraId="32998405" w14:textId="77777777" w:rsidR="000F6F61" w:rsidRPr="00304754" w:rsidRDefault="000F6F61" w:rsidP="001F27F4">
            <w:pPr>
              <w:rPr>
                <w:rFonts w:eastAsia="Microsoft Sans Serif" w:cs="Calibri"/>
              </w:rPr>
            </w:pPr>
          </w:p>
        </w:tc>
        <w:tc>
          <w:tcPr>
            <w:tcW w:w="3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A7800" w14:textId="77777777" w:rsidR="000F6F61" w:rsidRPr="00304754" w:rsidRDefault="000F6F61" w:rsidP="001F27F4">
            <w:pPr>
              <w:ind w:left="120"/>
              <w:rPr>
                <w:rFonts w:eastAsia="Arial" w:cs="Calibri"/>
                <w:bCs/>
              </w:rPr>
            </w:pPr>
            <w:r w:rsidRPr="00304754">
              <w:rPr>
                <w:rFonts w:eastAsia="Arial" w:cs="Calibri"/>
                <w:bCs/>
              </w:rPr>
              <w:t>UKUPNO: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8A7D13" w14:textId="77777777" w:rsidR="000F6F61" w:rsidRPr="00304754" w:rsidRDefault="000F6F61" w:rsidP="001F27F4">
            <w:pPr>
              <w:jc w:val="center"/>
              <w:rPr>
                <w:rFonts w:eastAsia="Arial" w:cs="Calibri"/>
                <w:bCs/>
              </w:rPr>
            </w:pP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D4361" w14:textId="77777777" w:rsidR="000F6F61" w:rsidRPr="00304754" w:rsidRDefault="000F6F61" w:rsidP="001F27F4">
            <w:pPr>
              <w:jc w:val="right"/>
              <w:rPr>
                <w:rFonts w:eastAsia="Arial" w:cs="Calibri"/>
                <w:bCs/>
                <w:color w:val="000000" w:themeColor="text1"/>
              </w:rPr>
            </w:pPr>
            <w:r w:rsidRPr="00304754">
              <w:rPr>
                <w:rFonts w:eastAsia="Arial" w:cs="Calibri"/>
                <w:bCs/>
                <w:color w:val="000000" w:themeColor="text1"/>
              </w:rPr>
              <w:t>2.300.650,00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5D3EB548" w14:textId="77777777" w:rsidR="000F6F61" w:rsidRPr="00304754" w:rsidRDefault="000F6F61" w:rsidP="001F27F4">
            <w:pPr>
              <w:jc w:val="right"/>
              <w:rPr>
                <w:rFonts w:eastAsia="Arial" w:cs="Calibri"/>
                <w:bCs/>
                <w:color w:val="000000" w:themeColor="text1"/>
              </w:rPr>
            </w:pPr>
            <w:r w:rsidRPr="00304754">
              <w:rPr>
                <w:rFonts w:eastAsia="Arial" w:cs="Calibri"/>
                <w:bCs/>
                <w:color w:val="000000" w:themeColor="text1"/>
              </w:rPr>
              <w:t>2.172.806,00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14:paraId="49BD6B37" w14:textId="77777777" w:rsidR="000F6F61" w:rsidRPr="00304754" w:rsidRDefault="000F6F61" w:rsidP="001F27F4">
            <w:pPr>
              <w:ind w:right="-50"/>
              <w:jc w:val="center"/>
              <w:rPr>
                <w:rFonts w:eastAsia="Arial" w:cs="Calibri"/>
                <w:bCs/>
                <w:color w:val="000000" w:themeColor="text1"/>
              </w:rPr>
            </w:pPr>
            <w:r w:rsidRPr="00304754">
              <w:rPr>
                <w:rFonts w:eastAsia="Arial" w:cs="Calibri"/>
                <w:bCs/>
                <w:color w:val="000000" w:themeColor="text1"/>
              </w:rPr>
              <w:t>2.098.806,00</w:t>
            </w:r>
          </w:p>
        </w:tc>
      </w:tr>
    </w:tbl>
    <w:p w14:paraId="2AAC1208" w14:textId="77777777" w:rsidR="000F6F61" w:rsidRPr="00304754" w:rsidRDefault="000F6F61" w:rsidP="000F6F61">
      <w:pPr>
        <w:tabs>
          <w:tab w:val="left" w:pos="1181"/>
        </w:tabs>
        <w:ind w:right="320"/>
        <w:jc w:val="center"/>
        <w:rPr>
          <w:rFonts w:eastAsia="Arial" w:cs="Calibri"/>
          <w:bCs/>
        </w:rPr>
      </w:pPr>
    </w:p>
    <w:p w14:paraId="252E7104" w14:textId="05B92423" w:rsidR="000F6F61" w:rsidRPr="00304754" w:rsidRDefault="000F6F61" w:rsidP="000F6F61">
      <w:pPr>
        <w:tabs>
          <w:tab w:val="left" w:pos="1181"/>
        </w:tabs>
        <w:ind w:right="320"/>
        <w:jc w:val="center"/>
        <w:rPr>
          <w:rFonts w:eastAsia="Arial" w:cs="Calibri"/>
          <w:bCs/>
        </w:rPr>
      </w:pPr>
      <w:r w:rsidRPr="00304754">
        <w:rPr>
          <w:rFonts w:eastAsia="Arial" w:cs="Calibri"/>
          <w:bCs/>
        </w:rPr>
        <w:t>Članak 3.</w:t>
      </w:r>
      <w:bookmarkEnd w:id="31"/>
    </w:p>
    <w:p w14:paraId="7A7BF111" w14:textId="77777777" w:rsidR="000F6F61" w:rsidRPr="00304754" w:rsidRDefault="000F6F61" w:rsidP="000F6F61">
      <w:pPr>
        <w:tabs>
          <w:tab w:val="left" w:pos="1181"/>
        </w:tabs>
        <w:ind w:right="320"/>
        <w:jc w:val="center"/>
        <w:rPr>
          <w:rFonts w:eastAsia="Arial" w:cs="Calibri"/>
          <w:bCs/>
        </w:rPr>
      </w:pPr>
    </w:p>
    <w:p w14:paraId="01B26D6B" w14:textId="77777777" w:rsidR="000F6F61" w:rsidRPr="00304754" w:rsidRDefault="000F6F61" w:rsidP="000F6F61">
      <w:pPr>
        <w:tabs>
          <w:tab w:val="left" w:pos="1195"/>
        </w:tabs>
        <w:ind w:firstLine="709"/>
        <w:rPr>
          <w:rFonts w:eastAsia="Arial" w:cs="Calibri"/>
        </w:rPr>
      </w:pPr>
      <w:r w:rsidRPr="00304754">
        <w:rPr>
          <w:rFonts w:cs="Calibri"/>
        </w:rPr>
        <w:t xml:space="preserve">Članak 4. Programa mijenja se i glasi: </w:t>
      </w:r>
    </w:p>
    <w:p w14:paraId="351C4683" w14:textId="77777777" w:rsidR="000F6F61" w:rsidRPr="00304754" w:rsidRDefault="000F6F61" w:rsidP="000F6F61">
      <w:pPr>
        <w:ind w:firstLine="708"/>
        <w:rPr>
          <w:rFonts w:eastAsia="Arial" w:cs="Calibri"/>
          <w:color w:val="000000"/>
        </w:rPr>
      </w:pPr>
      <w:r w:rsidRPr="00304754">
        <w:rPr>
          <w:rFonts w:eastAsia="Arial" w:cs="Calibri"/>
          <w:color w:val="000000"/>
        </w:rPr>
        <w:t>„Sredstva za ostvarivanje Programa planiraju se iz slijedećih izvora:</w:t>
      </w:r>
    </w:p>
    <w:p w14:paraId="4B6B0A1F" w14:textId="77777777" w:rsidR="000F6F61" w:rsidRPr="00304754" w:rsidRDefault="000F6F61" w:rsidP="000F6F61">
      <w:pPr>
        <w:ind w:firstLine="708"/>
        <w:rPr>
          <w:rFonts w:eastAsia="Arial" w:cs="Calibri"/>
          <w:color w:val="000000"/>
        </w:rPr>
      </w:pPr>
    </w:p>
    <w:tbl>
      <w:tblPr>
        <w:tblW w:w="9639" w:type="dxa"/>
        <w:jc w:val="center"/>
        <w:tblLayout w:type="fixed"/>
        <w:tblCellMar>
          <w:left w:w="10" w:type="dxa"/>
          <w:right w:w="57" w:type="dxa"/>
        </w:tblCellMar>
        <w:tblLook w:val="04A0" w:firstRow="1" w:lastRow="0" w:firstColumn="1" w:lastColumn="0" w:noHBand="0" w:noVBand="1"/>
      </w:tblPr>
      <w:tblGrid>
        <w:gridCol w:w="550"/>
        <w:gridCol w:w="3237"/>
        <w:gridCol w:w="2192"/>
        <w:gridCol w:w="1830"/>
        <w:gridCol w:w="1830"/>
      </w:tblGrid>
      <w:tr w:rsidR="000F6F61" w:rsidRPr="00304754" w14:paraId="650255A2" w14:textId="77777777" w:rsidTr="001F27F4">
        <w:trPr>
          <w:trHeight w:val="397"/>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9E29E" w14:textId="77777777" w:rsidR="000F6F61" w:rsidRPr="00304754" w:rsidRDefault="000F6F61" w:rsidP="001F27F4">
            <w:pPr>
              <w:ind w:left="160"/>
              <w:rPr>
                <w:rFonts w:eastAsia="Arial" w:cs="Calibri"/>
              </w:rPr>
            </w:pPr>
            <w:bookmarkStart w:id="32" w:name="_Hlk88550407"/>
            <w:r w:rsidRPr="00304754">
              <w:rPr>
                <w:rFonts w:eastAsia="Arial" w:cs="Calibri"/>
              </w:rPr>
              <w:t>Redni broj</w:t>
            </w:r>
          </w:p>
        </w:tc>
        <w:tc>
          <w:tcPr>
            <w:tcW w:w="40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77568" w14:textId="77777777" w:rsidR="000F6F61" w:rsidRPr="00304754" w:rsidRDefault="000F6F61" w:rsidP="001F27F4">
            <w:pPr>
              <w:rPr>
                <w:rFonts w:eastAsia="Arial" w:cs="Calibri"/>
                <w:bCs/>
              </w:rPr>
            </w:pPr>
            <w:r w:rsidRPr="00304754">
              <w:rPr>
                <w:rFonts w:eastAsia="Arial" w:cs="Calibri"/>
                <w:bCs/>
              </w:rPr>
              <w:t>Izvori prihoda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FDE7C" w14:textId="77777777" w:rsidR="000F6F61" w:rsidRPr="00304754" w:rsidRDefault="000F6F61" w:rsidP="001F27F4">
            <w:pPr>
              <w:ind w:left="120"/>
              <w:rPr>
                <w:rFonts w:eastAsia="Arial" w:cs="Calibri"/>
                <w:bCs/>
              </w:rPr>
            </w:pPr>
            <w:r w:rsidRPr="00304754">
              <w:rPr>
                <w:rFonts w:eastAsia="Arial" w:cs="Calibri"/>
                <w:bCs/>
              </w:rPr>
              <w:t>Procjena prihoda (€)</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07734BB" w14:textId="77777777" w:rsidR="000F6F61" w:rsidRPr="00304754" w:rsidRDefault="000F6F61" w:rsidP="001F27F4">
            <w:pPr>
              <w:ind w:left="120"/>
              <w:jc w:val="center"/>
              <w:rPr>
                <w:rFonts w:eastAsia="Arial" w:cs="Calibri"/>
                <w:bCs/>
              </w:rPr>
            </w:pPr>
            <w:r w:rsidRPr="00304754">
              <w:rPr>
                <w:rFonts w:eastAsia="Arial" w:cs="Calibri"/>
                <w:bCs/>
              </w:rPr>
              <w:t>I. Rebalans (€)</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82EC32C" w14:textId="77777777" w:rsidR="000F6F61" w:rsidRPr="00304754" w:rsidRDefault="000F6F61" w:rsidP="001F27F4">
            <w:pPr>
              <w:ind w:left="120"/>
              <w:jc w:val="center"/>
              <w:rPr>
                <w:rFonts w:eastAsia="Arial" w:cs="Calibri"/>
                <w:bCs/>
              </w:rPr>
            </w:pPr>
            <w:r w:rsidRPr="00304754">
              <w:rPr>
                <w:rFonts w:eastAsia="Arial" w:cs="Calibri"/>
                <w:bCs/>
              </w:rPr>
              <w:t>II. rebalans (€)</w:t>
            </w:r>
          </w:p>
        </w:tc>
      </w:tr>
      <w:tr w:rsidR="000F6F61" w:rsidRPr="00304754" w14:paraId="02F95928" w14:textId="77777777" w:rsidTr="001F27F4">
        <w:trPr>
          <w:trHeight w:val="243"/>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C2236" w14:textId="77777777" w:rsidR="000F6F61" w:rsidRPr="00304754" w:rsidRDefault="000F6F61" w:rsidP="001F27F4">
            <w:pPr>
              <w:jc w:val="center"/>
              <w:rPr>
                <w:rFonts w:eastAsia="Arial" w:cs="Calibri"/>
              </w:rPr>
            </w:pPr>
            <w:r w:rsidRPr="00304754">
              <w:rPr>
                <w:rFonts w:eastAsia="Arial" w:cs="Calibri"/>
              </w:rPr>
              <w:t>1.</w:t>
            </w:r>
          </w:p>
        </w:tc>
        <w:tc>
          <w:tcPr>
            <w:tcW w:w="4010" w:type="dxa"/>
            <w:tcBorders>
              <w:top w:val="single" w:sz="4" w:space="0" w:color="auto"/>
              <w:left w:val="single" w:sz="4" w:space="0" w:color="auto"/>
              <w:bottom w:val="single" w:sz="4" w:space="0" w:color="auto"/>
              <w:right w:val="single" w:sz="4" w:space="0" w:color="auto"/>
            </w:tcBorders>
            <w:shd w:val="clear" w:color="auto" w:fill="FFFFFF"/>
            <w:hideMark/>
          </w:tcPr>
          <w:p w14:paraId="71D93CD8" w14:textId="77777777" w:rsidR="000F6F61" w:rsidRPr="00304754" w:rsidRDefault="000F6F61" w:rsidP="001F27F4">
            <w:pPr>
              <w:jc w:val="both"/>
              <w:rPr>
                <w:rFonts w:eastAsia="Arial" w:cs="Calibri"/>
              </w:rPr>
            </w:pPr>
            <w:r w:rsidRPr="00304754">
              <w:rPr>
                <w:rFonts w:eastAsia="Arial" w:cs="Calibri"/>
              </w:rPr>
              <w:t>komunalna naknada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01265" w14:textId="77777777" w:rsidR="000F6F61" w:rsidRPr="00304754" w:rsidRDefault="000F6F61" w:rsidP="001F27F4">
            <w:pPr>
              <w:jc w:val="right"/>
              <w:rPr>
                <w:rFonts w:eastAsia="Arial" w:cs="Calibri"/>
              </w:rPr>
            </w:pPr>
            <w:r w:rsidRPr="00304754">
              <w:rPr>
                <w:rFonts w:eastAsia="Arial" w:cs="Calibri"/>
              </w:rPr>
              <w:t>916.600,00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BCE8422"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1.050.600,00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7CAFE537" w14:textId="77777777" w:rsidR="000F6F61" w:rsidRPr="00304754" w:rsidRDefault="000F6F61" w:rsidP="001F27F4">
            <w:pPr>
              <w:ind w:left="322" w:right="-50"/>
              <w:jc w:val="right"/>
              <w:rPr>
                <w:rFonts w:eastAsia="Arial" w:cs="Calibri"/>
                <w:color w:val="000000" w:themeColor="text1"/>
              </w:rPr>
            </w:pPr>
            <w:r w:rsidRPr="00304754">
              <w:rPr>
                <w:rFonts w:eastAsia="Arial" w:cs="Calibri"/>
                <w:color w:val="000000" w:themeColor="text1"/>
              </w:rPr>
              <w:t>1.076.600,00</w:t>
            </w:r>
          </w:p>
        </w:tc>
      </w:tr>
      <w:tr w:rsidR="000F6F61" w:rsidRPr="00304754" w14:paraId="3B05D795" w14:textId="77777777" w:rsidTr="001F27F4">
        <w:trPr>
          <w:trHeight w:val="243"/>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32DE15D8" w14:textId="77777777" w:rsidR="000F6F61" w:rsidRPr="00304754" w:rsidRDefault="000F6F61" w:rsidP="001F27F4">
            <w:pPr>
              <w:jc w:val="center"/>
              <w:rPr>
                <w:rFonts w:cs="Calibri"/>
              </w:rPr>
            </w:pPr>
            <w:r w:rsidRPr="00304754">
              <w:rPr>
                <w:rFonts w:cs="Calibri"/>
              </w:rPr>
              <w:t>2.</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0CF8CFCC" w14:textId="77777777" w:rsidR="000F6F61" w:rsidRPr="00304754" w:rsidRDefault="000F6F61" w:rsidP="001F27F4">
            <w:pPr>
              <w:jc w:val="both"/>
              <w:rPr>
                <w:rFonts w:eastAsia="Arial" w:cs="Calibri"/>
              </w:rPr>
            </w:pPr>
            <w:r w:rsidRPr="00304754">
              <w:rPr>
                <w:rFonts w:eastAsia="Arial" w:cs="Calibri"/>
              </w:rPr>
              <w:t>komunalna naknada - rezultat iz prethodnih godina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404884CC" w14:textId="77777777" w:rsidR="000F6F61" w:rsidRPr="00304754" w:rsidRDefault="000F6F61" w:rsidP="001F27F4">
            <w:pPr>
              <w:jc w:val="right"/>
              <w:rPr>
                <w:rFonts w:eastAsia="Arial" w:cs="Calibri"/>
              </w:rPr>
            </w:pPr>
            <w:r w:rsidRPr="00304754">
              <w:rPr>
                <w:rFonts w:eastAsia="Arial" w:cs="Calibri"/>
              </w:rPr>
              <w:t>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91B6F16"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136.201,00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C8164D3" w14:textId="77777777" w:rsidR="000F6F61" w:rsidRPr="00304754" w:rsidRDefault="000F6F61" w:rsidP="001F27F4">
            <w:pPr>
              <w:jc w:val="right"/>
              <w:rPr>
                <w:rFonts w:eastAsia="Arial" w:cs="Calibri"/>
                <w:color w:val="000000" w:themeColor="text1"/>
              </w:rPr>
            </w:pPr>
            <w:r w:rsidRPr="00304754">
              <w:rPr>
                <w:rFonts w:eastAsia="Arial" w:cs="Calibri"/>
                <w:color w:val="000000" w:themeColor="text1"/>
              </w:rPr>
              <w:t>136.201,00</w:t>
            </w:r>
          </w:p>
        </w:tc>
      </w:tr>
      <w:tr w:rsidR="000F6F61" w:rsidRPr="00304754" w14:paraId="3B65BA51" w14:textId="77777777" w:rsidTr="001F27F4">
        <w:trPr>
          <w:trHeight w:val="278"/>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6A2C3C61" w14:textId="77777777" w:rsidR="000F6F61" w:rsidRPr="00304754" w:rsidRDefault="000F6F61" w:rsidP="001F27F4">
            <w:pPr>
              <w:jc w:val="center"/>
              <w:rPr>
                <w:rFonts w:eastAsia="Arial" w:cs="Calibri"/>
              </w:rPr>
            </w:pPr>
            <w:r w:rsidRPr="00304754">
              <w:rPr>
                <w:rFonts w:eastAsia="Arial" w:cs="Calibri"/>
              </w:rPr>
              <w:t>3.</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3E15397E" w14:textId="77777777" w:rsidR="000F6F61" w:rsidRPr="00304754" w:rsidRDefault="000F6F61" w:rsidP="001F27F4">
            <w:pPr>
              <w:jc w:val="both"/>
              <w:rPr>
                <w:rFonts w:eastAsia="Arial" w:cs="Calibri"/>
              </w:rPr>
            </w:pPr>
            <w:r w:rsidRPr="00304754">
              <w:rPr>
                <w:rFonts w:eastAsia="Arial" w:cs="Calibri"/>
              </w:rPr>
              <w:t>opći prihodi i primici – rezultat iz prethodnih godina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4F4B71F6" w14:textId="77777777" w:rsidR="000F6F61" w:rsidRPr="00304754" w:rsidRDefault="000F6F61" w:rsidP="001F27F4">
            <w:pPr>
              <w:ind w:left="1287"/>
              <w:jc w:val="right"/>
              <w:rPr>
                <w:rFonts w:eastAsia="Arial" w:cs="Calibri"/>
              </w:rPr>
            </w:pPr>
            <w:r w:rsidRPr="00304754">
              <w:rPr>
                <w:rFonts w:eastAsia="Arial" w:cs="Calibri"/>
              </w:rPr>
              <w:t>500.000,00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1C5FC662" w14:textId="77777777" w:rsidR="000F6F61" w:rsidRPr="00304754" w:rsidRDefault="000F6F61" w:rsidP="001F27F4">
            <w:pPr>
              <w:ind w:left="1380"/>
              <w:jc w:val="right"/>
              <w:rPr>
                <w:rFonts w:eastAsia="Arial" w:cs="Calibri"/>
                <w:color w:val="000000" w:themeColor="text1"/>
              </w:rPr>
            </w:pPr>
            <w:r w:rsidRPr="00304754">
              <w:rPr>
                <w:rFonts w:eastAsia="Arial" w:cs="Calibri"/>
                <w:color w:val="000000" w:themeColor="text1"/>
              </w:rPr>
              <w:t>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214A532D" w14:textId="77777777" w:rsidR="000F6F61" w:rsidRPr="00304754" w:rsidRDefault="000F6F61" w:rsidP="001F27F4">
            <w:pPr>
              <w:ind w:left="1315"/>
              <w:jc w:val="right"/>
              <w:rPr>
                <w:rFonts w:eastAsia="Arial" w:cs="Calibri"/>
                <w:color w:val="000000" w:themeColor="text1"/>
              </w:rPr>
            </w:pPr>
            <w:r w:rsidRPr="00304754">
              <w:rPr>
                <w:rFonts w:eastAsia="Arial" w:cs="Calibri"/>
                <w:color w:val="000000" w:themeColor="text1"/>
              </w:rPr>
              <w:t>0,00</w:t>
            </w:r>
          </w:p>
        </w:tc>
      </w:tr>
      <w:tr w:rsidR="000F6F61" w:rsidRPr="00304754" w14:paraId="77CAA9A2" w14:textId="77777777" w:rsidTr="001F27F4">
        <w:trPr>
          <w:trHeight w:val="268"/>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98E84" w14:textId="77777777" w:rsidR="000F6F61" w:rsidRPr="00304754" w:rsidRDefault="000F6F61" w:rsidP="001F27F4">
            <w:pPr>
              <w:jc w:val="center"/>
              <w:rPr>
                <w:rFonts w:eastAsia="Arial" w:cs="Calibri"/>
              </w:rPr>
            </w:pPr>
            <w:r w:rsidRPr="00304754">
              <w:rPr>
                <w:rFonts w:eastAsia="Arial" w:cs="Calibri"/>
              </w:rPr>
              <w:t>4.</w:t>
            </w:r>
          </w:p>
        </w:tc>
        <w:tc>
          <w:tcPr>
            <w:tcW w:w="4010" w:type="dxa"/>
            <w:tcBorders>
              <w:top w:val="single" w:sz="4" w:space="0" w:color="auto"/>
              <w:left w:val="single" w:sz="4" w:space="0" w:color="auto"/>
              <w:bottom w:val="single" w:sz="4" w:space="0" w:color="auto"/>
              <w:right w:val="single" w:sz="4" w:space="0" w:color="auto"/>
            </w:tcBorders>
            <w:shd w:val="clear" w:color="auto" w:fill="FFFFFF"/>
            <w:hideMark/>
          </w:tcPr>
          <w:p w14:paraId="2BCD36AB" w14:textId="77777777" w:rsidR="000F6F61" w:rsidRPr="00304754" w:rsidRDefault="000F6F61" w:rsidP="001F27F4">
            <w:pPr>
              <w:jc w:val="both"/>
              <w:rPr>
                <w:rFonts w:eastAsia="Arial" w:cs="Calibri"/>
              </w:rPr>
            </w:pPr>
            <w:r w:rsidRPr="00304754">
              <w:rPr>
                <w:rFonts w:eastAsia="Arial" w:cs="Calibri"/>
              </w:rPr>
              <w:t>opći prihodi i primici</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71A5B" w14:textId="77777777" w:rsidR="000F6F61" w:rsidRPr="00304754" w:rsidRDefault="000F6F61" w:rsidP="001F27F4">
            <w:pPr>
              <w:ind w:left="1287"/>
              <w:jc w:val="right"/>
              <w:rPr>
                <w:rFonts w:eastAsia="Arial" w:cs="Calibri"/>
              </w:rPr>
            </w:pPr>
            <w:r w:rsidRPr="00304754">
              <w:rPr>
                <w:rFonts w:eastAsia="Arial" w:cs="Calibri"/>
              </w:rPr>
              <w:t>513.505,00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5D7B05E6" w14:textId="77777777" w:rsidR="000F6F61" w:rsidRPr="00304754" w:rsidRDefault="000F6F61" w:rsidP="001F27F4">
            <w:pPr>
              <w:ind w:left="955"/>
              <w:jc w:val="right"/>
              <w:rPr>
                <w:rFonts w:eastAsia="Arial" w:cs="Calibri"/>
                <w:color w:val="000000" w:themeColor="text1"/>
              </w:rPr>
            </w:pPr>
            <w:r w:rsidRPr="00304754">
              <w:rPr>
                <w:rFonts w:eastAsia="Arial" w:cs="Calibri"/>
                <w:color w:val="000000" w:themeColor="text1"/>
              </w:rPr>
              <w:t>403.445,00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539E37AC" w14:textId="77777777" w:rsidR="000F6F61" w:rsidRPr="00304754" w:rsidRDefault="000F6F61" w:rsidP="001F27F4">
            <w:pPr>
              <w:ind w:left="889"/>
              <w:jc w:val="right"/>
              <w:rPr>
                <w:rFonts w:eastAsia="Arial" w:cs="Calibri"/>
                <w:color w:val="000000" w:themeColor="text1"/>
              </w:rPr>
            </w:pPr>
            <w:r w:rsidRPr="00304754">
              <w:rPr>
                <w:rFonts w:eastAsia="Arial" w:cs="Calibri"/>
                <w:color w:val="000000" w:themeColor="text1"/>
              </w:rPr>
              <w:t>303.445,00</w:t>
            </w:r>
          </w:p>
        </w:tc>
      </w:tr>
      <w:tr w:rsidR="000F6F61" w:rsidRPr="00304754" w14:paraId="2E0AD839" w14:textId="77777777" w:rsidTr="001F27F4">
        <w:trPr>
          <w:trHeight w:val="264"/>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A9820" w14:textId="77777777" w:rsidR="000F6F61" w:rsidRPr="00304754" w:rsidRDefault="000F6F61" w:rsidP="001F27F4">
            <w:pPr>
              <w:jc w:val="center"/>
              <w:rPr>
                <w:rFonts w:eastAsia="Arial" w:cs="Calibri"/>
              </w:rPr>
            </w:pPr>
            <w:r w:rsidRPr="00304754">
              <w:rPr>
                <w:rFonts w:eastAsia="Arial" w:cs="Calibri"/>
              </w:rPr>
              <w:t>5.</w:t>
            </w:r>
          </w:p>
        </w:tc>
        <w:tc>
          <w:tcPr>
            <w:tcW w:w="4010" w:type="dxa"/>
            <w:tcBorders>
              <w:top w:val="single" w:sz="4" w:space="0" w:color="auto"/>
              <w:left w:val="single" w:sz="4" w:space="0" w:color="auto"/>
              <w:bottom w:val="single" w:sz="4" w:space="0" w:color="auto"/>
              <w:right w:val="single" w:sz="4" w:space="0" w:color="auto"/>
            </w:tcBorders>
            <w:shd w:val="clear" w:color="auto" w:fill="FFFFFF"/>
            <w:hideMark/>
          </w:tcPr>
          <w:p w14:paraId="410AC93C" w14:textId="77777777" w:rsidR="000F6F61" w:rsidRPr="00304754" w:rsidRDefault="000F6F61" w:rsidP="001F27F4">
            <w:pPr>
              <w:jc w:val="both"/>
              <w:rPr>
                <w:rFonts w:cs="Calibri"/>
              </w:rPr>
            </w:pPr>
            <w:r w:rsidRPr="00304754">
              <w:rPr>
                <w:rFonts w:cs="Calibri"/>
              </w:rPr>
              <w:t>godišnja naknada za uporabu javnih cesta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55D6D2D2" w14:textId="77777777" w:rsidR="000F6F61" w:rsidRPr="00304754" w:rsidRDefault="000F6F61" w:rsidP="001F27F4">
            <w:pPr>
              <w:ind w:left="1380"/>
              <w:jc w:val="right"/>
              <w:rPr>
                <w:rFonts w:eastAsia="Arial" w:cs="Calibri"/>
              </w:rPr>
            </w:pPr>
            <w:r w:rsidRPr="00304754">
              <w:rPr>
                <w:rFonts w:eastAsia="Arial" w:cs="Calibri"/>
              </w:rPr>
              <w:t>358.000,00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2D629BD4" w14:textId="77777777" w:rsidR="000F6F61" w:rsidRPr="00304754" w:rsidRDefault="000F6F61" w:rsidP="001F27F4">
            <w:pPr>
              <w:ind w:left="955"/>
              <w:jc w:val="right"/>
              <w:rPr>
                <w:rFonts w:eastAsia="Arial" w:cs="Calibri"/>
                <w:color w:val="000000" w:themeColor="text1"/>
              </w:rPr>
            </w:pPr>
            <w:r w:rsidRPr="00304754">
              <w:rPr>
                <w:rFonts w:eastAsia="Arial" w:cs="Calibri"/>
                <w:color w:val="000000" w:themeColor="text1"/>
              </w:rPr>
              <w:t>400.000,00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B00F02E" w14:textId="77777777" w:rsidR="000F6F61" w:rsidRPr="00304754" w:rsidRDefault="000F6F61" w:rsidP="001F27F4">
            <w:pPr>
              <w:ind w:left="889"/>
              <w:jc w:val="right"/>
              <w:rPr>
                <w:rFonts w:eastAsia="Arial" w:cs="Calibri"/>
                <w:color w:val="000000" w:themeColor="text1"/>
              </w:rPr>
            </w:pPr>
            <w:r w:rsidRPr="00304754">
              <w:rPr>
                <w:rFonts w:eastAsia="Arial" w:cs="Calibri"/>
                <w:color w:val="000000" w:themeColor="text1"/>
              </w:rPr>
              <w:t>400.000,00</w:t>
            </w:r>
          </w:p>
        </w:tc>
      </w:tr>
      <w:tr w:rsidR="000F6F61" w:rsidRPr="00304754" w14:paraId="0362F016" w14:textId="77777777" w:rsidTr="001F27F4">
        <w:trPr>
          <w:trHeight w:val="264"/>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7115CF6E" w14:textId="77777777" w:rsidR="000F6F61" w:rsidRPr="00304754" w:rsidRDefault="000F6F61" w:rsidP="001F27F4">
            <w:pPr>
              <w:jc w:val="center"/>
              <w:rPr>
                <w:rFonts w:eastAsia="Arial" w:cs="Calibri"/>
              </w:rPr>
            </w:pPr>
            <w:r w:rsidRPr="00304754">
              <w:rPr>
                <w:rFonts w:eastAsia="Arial" w:cs="Calibri"/>
              </w:rPr>
              <w:t>6.</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6CC3AF29" w14:textId="77777777" w:rsidR="000F6F61" w:rsidRPr="00304754" w:rsidRDefault="000F6F61" w:rsidP="001F27F4">
            <w:pPr>
              <w:jc w:val="both"/>
              <w:rPr>
                <w:rFonts w:cs="Calibri"/>
              </w:rPr>
            </w:pPr>
            <w:r w:rsidRPr="00304754">
              <w:rPr>
                <w:rFonts w:cs="Calibri"/>
              </w:rPr>
              <w:t>pomoći</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2A23B002" w14:textId="77777777" w:rsidR="000F6F61" w:rsidRPr="00304754" w:rsidRDefault="000F6F61" w:rsidP="001F27F4">
            <w:pPr>
              <w:ind w:left="1380"/>
              <w:jc w:val="right"/>
              <w:rPr>
                <w:rFonts w:eastAsia="Arial" w:cs="Calibri"/>
              </w:rPr>
            </w:pPr>
            <w:r w:rsidRPr="00304754">
              <w:rPr>
                <w:rFonts w:eastAsia="Arial" w:cs="Calibri"/>
              </w:rPr>
              <w:t>7.545,00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623F6CC" w14:textId="77777777" w:rsidR="000F6F61" w:rsidRPr="00304754" w:rsidRDefault="000F6F61" w:rsidP="001F27F4">
            <w:pPr>
              <w:ind w:left="1097"/>
              <w:jc w:val="right"/>
              <w:rPr>
                <w:rFonts w:eastAsia="Arial" w:cs="Calibri"/>
                <w:color w:val="000000" w:themeColor="text1"/>
              </w:rPr>
            </w:pPr>
            <w:r w:rsidRPr="00304754">
              <w:rPr>
                <w:rFonts w:eastAsia="Arial" w:cs="Calibri"/>
                <w:color w:val="000000" w:themeColor="text1"/>
              </w:rPr>
              <w:t>7.560,00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1CBFC12F" w14:textId="77777777" w:rsidR="000F6F61" w:rsidRPr="00304754" w:rsidRDefault="000F6F61" w:rsidP="001F27F4">
            <w:pPr>
              <w:ind w:left="1173"/>
              <w:jc w:val="right"/>
              <w:rPr>
                <w:rFonts w:eastAsia="Arial" w:cs="Calibri"/>
                <w:color w:val="000000" w:themeColor="text1"/>
              </w:rPr>
            </w:pPr>
            <w:r w:rsidRPr="00304754">
              <w:rPr>
                <w:rFonts w:eastAsia="Arial" w:cs="Calibri"/>
                <w:color w:val="000000" w:themeColor="text1"/>
              </w:rPr>
              <w:t>7.560,00</w:t>
            </w:r>
          </w:p>
        </w:tc>
      </w:tr>
      <w:tr w:rsidR="000F6F61" w:rsidRPr="00304754" w14:paraId="7B53B355" w14:textId="77777777" w:rsidTr="001F27F4">
        <w:trPr>
          <w:trHeight w:val="264"/>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05A11E77" w14:textId="77777777" w:rsidR="000F6F61" w:rsidRPr="00304754" w:rsidRDefault="000F6F61" w:rsidP="001F27F4">
            <w:pPr>
              <w:jc w:val="center"/>
              <w:rPr>
                <w:rFonts w:eastAsia="Arial" w:cs="Calibri"/>
              </w:rPr>
            </w:pPr>
            <w:r w:rsidRPr="00304754">
              <w:rPr>
                <w:rFonts w:eastAsia="Arial" w:cs="Calibri"/>
              </w:rPr>
              <w:t>7.</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111A5DA0" w14:textId="77777777" w:rsidR="000F6F61" w:rsidRPr="00304754" w:rsidRDefault="000F6F61" w:rsidP="001F27F4">
            <w:pPr>
              <w:jc w:val="both"/>
              <w:rPr>
                <w:rFonts w:cs="Calibri"/>
              </w:rPr>
            </w:pPr>
            <w:r w:rsidRPr="00304754">
              <w:rPr>
                <w:rFonts w:cs="Calibri"/>
              </w:rPr>
              <w:t>prihodi s naslova osiguranja</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3B8684EA" w14:textId="77777777" w:rsidR="000F6F61" w:rsidRPr="00304754" w:rsidRDefault="000F6F61" w:rsidP="001F27F4">
            <w:pPr>
              <w:ind w:left="1380"/>
              <w:jc w:val="right"/>
              <w:rPr>
                <w:rFonts w:eastAsia="Arial" w:cs="Calibri"/>
              </w:rPr>
            </w:pPr>
            <w:r w:rsidRPr="00304754">
              <w:rPr>
                <w:rFonts w:eastAsia="Arial" w:cs="Calibri"/>
              </w:rPr>
              <w:t>5.000,00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2A5CAEB" w14:textId="77777777" w:rsidR="000F6F61" w:rsidRPr="00304754" w:rsidRDefault="000F6F61" w:rsidP="001F27F4">
            <w:pPr>
              <w:ind w:left="1097"/>
              <w:jc w:val="right"/>
              <w:rPr>
                <w:rFonts w:eastAsia="Arial" w:cs="Calibri"/>
                <w:color w:val="000000" w:themeColor="text1"/>
              </w:rPr>
            </w:pPr>
            <w:r w:rsidRPr="00304754">
              <w:rPr>
                <w:rFonts w:eastAsia="Arial" w:cs="Calibri"/>
                <w:color w:val="000000" w:themeColor="text1"/>
              </w:rPr>
              <w:t>5.000,00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1D665EE8" w14:textId="77777777" w:rsidR="000F6F61" w:rsidRPr="00304754" w:rsidRDefault="000F6F61" w:rsidP="001F27F4">
            <w:pPr>
              <w:ind w:left="1173"/>
              <w:jc w:val="right"/>
              <w:rPr>
                <w:rFonts w:eastAsia="Arial" w:cs="Calibri"/>
                <w:color w:val="000000" w:themeColor="text1"/>
              </w:rPr>
            </w:pPr>
            <w:r w:rsidRPr="00304754">
              <w:rPr>
                <w:rFonts w:eastAsia="Arial" w:cs="Calibri"/>
                <w:color w:val="000000" w:themeColor="text1"/>
              </w:rPr>
              <w:t>5.000,00</w:t>
            </w:r>
          </w:p>
        </w:tc>
      </w:tr>
      <w:tr w:rsidR="000F6F61" w:rsidRPr="00304754" w14:paraId="161BBF32" w14:textId="77777777" w:rsidTr="001F27F4">
        <w:trPr>
          <w:trHeight w:val="264"/>
          <w:jc w:val="center"/>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5513C7E7" w14:textId="77777777" w:rsidR="000F6F61" w:rsidRPr="00304754" w:rsidRDefault="000F6F61" w:rsidP="001F27F4">
            <w:pPr>
              <w:jc w:val="center"/>
              <w:rPr>
                <w:rFonts w:eastAsia="Arial" w:cs="Calibri"/>
              </w:rPr>
            </w:pPr>
            <w:r w:rsidRPr="00304754">
              <w:rPr>
                <w:rFonts w:eastAsia="Arial" w:cs="Calibri"/>
              </w:rPr>
              <w:t>8.</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72E8C4DA" w14:textId="77777777" w:rsidR="000F6F61" w:rsidRPr="00304754" w:rsidRDefault="000F6F61" w:rsidP="001F27F4">
            <w:pPr>
              <w:jc w:val="both"/>
              <w:rPr>
                <w:rFonts w:cs="Calibri"/>
              </w:rPr>
            </w:pPr>
            <w:r w:rsidRPr="00304754">
              <w:rPr>
                <w:rFonts w:cs="Calibri"/>
              </w:rPr>
              <w:t>doprinos za šume</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tcPr>
          <w:p w14:paraId="66D4DA86" w14:textId="77777777" w:rsidR="000F6F61" w:rsidRPr="00304754" w:rsidRDefault="000F6F61" w:rsidP="001F27F4">
            <w:pPr>
              <w:ind w:left="1380"/>
              <w:jc w:val="right"/>
              <w:rPr>
                <w:rFonts w:eastAsia="Arial" w:cs="Calibri"/>
              </w:rPr>
            </w:pPr>
            <w:r w:rsidRPr="00304754">
              <w:rPr>
                <w:rFonts w:eastAsia="Arial" w:cs="Calibri"/>
              </w:rPr>
              <w:t>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0ED04649" w14:textId="77777777" w:rsidR="000F6F61" w:rsidRPr="00304754" w:rsidRDefault="000F6F61" w:rsidP="001F27F4">
            <w:pPr>
              <w:ind w:left="955"/>
              <w:jc w:val="right"/>
              <w:rPr>
                <w:rFonts w:eastAsia="Arial" w:cs="Calibri"/>
                <w:color w:val="000000" w:themeColor="text1"/>
              </w:rPr>
            </w:pPr>
            <w:r w:rsidRPr="00304754">
              <w:rPr>
                <w:rFonts w:eastAsia="Arial" w:cs="Calibri"/>
                <w:color w:val="000000" w:themeColor="text1"/>
              </w:rPr>
              <w:t>170.000,00</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7251ECE" w14:textId="77777777" w:rsidR="000F6F61" w:rsidRPr="00304754" w:rsidRDefault="000F6F61" w:rsidP="001F27F4">
            <w:pPr>
              <w:ind w:left="889"/>
              <w:jc w:val="right"/>
              <w:rPr>
                <w:rFonts w:eastAsia="Arial" w:cs="Calibri"/>
                <w:color w:val="000000" w:themeColor="text1"/>
              </w:rPr>
            </w:pPr>
            <w:r w:rsidRPr="00304754">
              <w:rPr>
                <w:rFonts w:eastAsia="Arial" w:cs="Calibri"/>
                <w:color w:val="000000" w:themeColor="text1"/>
              </w:rPr>
              <w:t>170.000,00</w:t>
            </w:r>
          </w:p>
        </w:tc>
      </w:tr>
      <w:tr w:rsidR="000F6F61" w:rsidRPr="00304754" w14:paraId="3A80DA2D" w14:textId="77777777" w:rsidTr="001F27F4">
        <w:trPr>
          <w:trHeight w:val="298"/>
          <w:jc w:val="center"/>
        </w:trPr>
        <w:tc>
          <w:tcPr>
            <w:tcW w:w="663" w:type="dxa"/>
            <w:tcBorders>
              <w:top w:val="single" w:sz="4" w:space="0" w:color="auto"/>
              <w:left w:val="single" w:sz="4" w:space="0" w:color="auto"/>
              <w:bottom w:val="single" w:sz="4" w:space="0" w:color="auto"/>
              <w:right w:val="single" w:sz="4" w:space="0" w:color="auto"/>
            </w:tcBorders>
            <w:shd w:val="clear" w:color="auto" w:fill="FFFFFF"/>
          </w:tcPr>
          <w:p w14:paraId="4182AC64" w14:textId="77777777" w:rsidR="000F6F61" w:rsidRPr="00304754" w:rsidRDefault="000F6F61" w:rsidP="001F27F4">
            <w:pPr>
              <w:rPr>
                <w:rFonts w:eastAsia="Microsoft Sans Serif" w:cs="Calibri"/>
              </w:rPr>
            </w:pPr>
          </w:p>
        </w:tc>
        <w:tc>
          <w:tcPr>
            <w:tcW w:w="4010" w:type="dxa"/>
            <w:tcBorders>
              <w:top w:val="single" w:sz="4" w:space="0" w:color="auto"/>
              <w:left w:val="single" w:sz="4" w:space="0" w:color="auto"/>
              <w:bottom w:val="single" w:sz="4" w:space="0" w:color="auto"/>
              <w:right w:val="single" w:sz="4" w:space="0" w:color="auto"/>
            </w:tcBorders>
            <w:shd w:val="clear" w:color="auto" w:fill="FFFFFF"/>
            <w:hideMark/>
          </w:tcPr>
          <w:p w14:paraId="4D1C6041" w14:textId="77777777" w:rsidR="000F6F61" w:rsidRPr="00304754" w:rsidRDefault="000F6F61" w:rsidP="001F27F4">
            <w:pPr>
              <w:jc w:val="both"/>
              <w:rPr>
                <w:rFonts w:eastAsia="Arial" w:cs="Calibri"/>
                <w:bCs/>
              </w:rPr>
            </w:pPr>
            <w:r w:rsidRPr="00304754">
              <w:rPr>
                <w:rFonts w:eastAsia="Arial" w:cs="Calibri"/>
                <w:bCs/>
              </w:rPr>
              <w:t>UKUPNO:</w:t>
            </w:r>
          </w:p>
        </w:tc>
        <w:tc>
          <w:tcPr>
            <w:tcW w:w="2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574FB" w14:textId="77777777" w:rsidR="000F6F61" w:rsidRPr="00304754" w:rsidRDefault="000F6F61" w:rsidP="001F27F4">
            <w:pPr>
              <w:jc w:val="right"/>
              <w:rPr>
                <w:rFonts w:eastAsia="Arial" w:cs="Calibri"/>
                <w:bCs/>
              </w:rPr>
            </w:pPr>
            <w:r w:rsidRPr="00304754">
              <w:rPr>
                <w:rFonts w:eastAsia="Arial" w:cs="Calibri"/>
                <w:bCs/>
              </w:rPr>
              <w:fldChar w:fldCharType="begin"/>
            </w:r>
            <w:r w:rsidRPr="00304754">
              <w:rPr>
                <w:rFonts w:eastAsia="Arial" w:cs="Calibri"/>
                <w:bCs/>
              </w:rPr>
              <w:instrText xml:space="preserve"> =SUM(ABOVE) \# "#.##0,00" </w:instrText>
            </w:r>
            <w:r w:rsidRPr="00304754">
              <w:rPr>
                <w:rFonts w:eastAsia="Arial" w:cs="Calibri"/>
                <w:bCs/>
              </w:rPr>
              <w:fldChar w:fldCharType="separate"/>
            </w:r>
            <w:r w:rsidRPr="00304754">
              <w:rPr>
                <w:rFonts w:eastAsia="Arial" w:cs="Calibri"/>
                <w:bCs/>
              </w:rPr>
              <w:t>2.300.650,00</w:t>
            </w:r>
            <w:r w:rsidRPr="00304754">
              <w:rPr>
                <w:rFonts w:eastAsia="Arial" w:cs="Calibri"/>
                <w:bCs/>
              </w:rPr>
              <w:fldChar w:fldCharType="end"/>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A859314" w14:textId="77777777" w:rsidR="000F6F61" w:rsidRPr="00304754" w:rsidRDefault="000F6F61" w:rsidP="001F27F4">
            <w:pPr>
              <w:jc w:val="right"/>
              <w:rPr>
                <w:rFonts w:eastAsia="Arial" w:cs="Calibri"/>
                <w:bCs/>
                <w:color w:val="000000" w:themeColor="text1"/>
              </w:rPr>
            </w:pPr>
            <w:r w:rsidRPr="00304754">
              <w:rPr>
                <w:rFonts w:eastAsia="Arial" w:cs="Calibri"/>
                <w:bCs/>
                <w:color w:val="000000" w:themeColor="text1"/>
              </w:rPr>
              <w:fldChar w:fldCharType="begin"/>
            </w:r>
            <w:r w:rsidRPr="00304754">
              <w:rPr>
                <w:rFonts w:eastAsia="Arial" w:cs="Calibri"/>
                <w:bCs/>
                <w:color w:val="000000" w:themeColor="text1"/>
              </w:rPr>
              <w:instrText xml:space="preserve"> =SUM(ABOVE) \# "#.##0,00" </w:instrText>
            </w:r>
            <w:r w:rsidRPr="00304754">
              <w:rPr>
                <w:rFonts w:eastAsia="Arial" w:cs="Calibri"/>
                <w:bCs/>
                <w:color w:val="000000" w:themeColor="text1"/>
              </w:rPr>
              <w:fldChar w:fldCharType="separate"/>
            </w:r>
            <w:r w:rsidRPr="00304754">
              <w:rPr>
                <w:rFonts w:eastAsia="Arial" w:cs="Calibri"/>
                <w:bCs/>
                <w:color w:val="000000" w:themeColor="text1"/>
              </w:rPr>
              <w:t>2.172.806,00</w:t>
            </w:r>
            <w:r w:rsidRPr="00304754">
              <w:rPr>
                <w:rFonts w:eastAsia="Arial" w:cs="Calibri"/>
                <w:bCs/>
                <w:color w:val="000000" w:themeColor="text1"/>
              </w:rPr>
              <w:fldChar w:fldCharType="end"/>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21685490" w14:textId="77777777" w:rsidR="000F6F61" w:rsidRPr="00304754" w:rsidRDefault="000F6F61" w:rsidP="001F27F4">
            <w:pPr>
              <w:jc w:val="right"/>
              <w:rPr>
                <w:rFonts w:eastAsia="Arial" w:cs="Calibri"/>
                <w:bCs/>
                <w:color w:val="000000" w:themeColor="text1"/>
              </w:rPr>
            </w:pPr>
            <w:r w:rsidRPr="00304754">
              <w:rPr>
                <w:rFonts w:eastAsia="Arial" w:cs="Calibri"/>
                <w:bCs/>
                <w:color w:val="000000" w:themeColor="text1"/>
              </w:rPr>
              <w:fldChar w:fldCharType="begin"/>
            </w:r>
            <w:r w:rsidRPr="00304754">
              <w:rPr>
                <w:rFonts w:eastAsia="Arial" w:cs="Calibri"/>
                <w:bCs/>
                <w:color w:val="000000" w:themeColor="text1"/>
              </w:rPr>
              <w:instrText xml:space="preserve"> =SUM(ABOVE) \# "#.##0,00" </w:instrText>
            </w:r>
            <w:r w:rsidRPr="00304754">
              <w:rPr>
                <w:rFonts w:eastAsia="Arial" w:cs="Calibri"/>
                <w:bCs/>
                <w:color w:val="000000" w:themeColor="text1"/>
              </w:rPr>
              <w:fldChar w:fldCharType="separate"/>
            </w:r>
            <w:r w:rsidRPr="00304754">
              <w:rPr>
                <w:rFonts w:eastAsia="Arial" w:cs="Calibri"/>
                <w:bCs/>
                <w:color w:val="000000" w:themeColor="text1"/>
              </w:rPr>
              <w:t>2.098.806,00</w:t>
            </w:r>
            <w:r w:rsidRPr="00304754">
              <w:rPr>
                <w:rFonts w:eastAsia="Arial" w:cs="Calibri"/>
                <w:bCs/>
                <w:color w:val="000000" w:themeColor="text1"/>
              </w:rPr>
              <w:fldChar w:fldCharType="end"/>
            </w:r>
          </w:p>
        </w:tc>
      </w:tr>
      <w:bookmarkEnd w:id="32"/>
    </w:tbl>
    <w:p w14:paraId="380AD3CF" w14:textId="77777777" w:rsidR="000F6F61" w:rsidRPr="00304754" w:rsidRDefault="000F6F61" w:rsidP="000F6F61">
      <w:pPr>
        <w:tabs>
          <w:tab w:val="left" w:pos="1181"/>
        </w:tabs>
        <w:ind w:left="120" w:right="320"/>
        <w:jc w:val="center"/>
        <w:rPr>
          <w:rFonts w:eastAsia="Arial" w:cs="Calibri"/>
          <w:bCs/>
        </w:rPr>
      </w:pPr>
    </w:p>
    <w:p w14:paraId="7C3EBD39" w14:textId="1AD35259" w:rsidR="000F6F61" w:rsidRPr="00304754" w:rsidRDefault="000F6F61" w:rsidP="000F6F61">
      <w:pPr>
        <w:tabs>
          <w:tab w:val="left" w:pos="1181"/>
        </w:tabs>
        <w:ind w:left="120" w:right="320"/>
        <w:jc w:val="center"/>
        <w:rPr>
          <w:rFonts w:eastAsia="Arial" w:cs="Calibri"/>
          <w:bCs/>
        </w:rPr>
      </w:pPr>
      <w:r w:rsidRPr="00304754">
        <w:rPr>
          <w:rFonts w:eastAsia="Arial" w:cs="Calibri"/>
          <w:bCs/>
        </w:rPr>
        <w:t>Članak 4.</w:t>
      </w:r>
    </w:p>
    <w:p w14:paraId="6725AD66" w14:textId="77777777" w:rsidR="000F6F61" w:rsidRPr="00304754" w:rsidRDefault="000F6F61" w:rsidP="000F6F61">
      <w:pPr>
        <w:tabs>
          <w:tab w:val="left" w:pos="1181"/>
        </w:tabs>
        <w:ind w:left="120" w:right="320"/>
        <w:jc w:val="center"/>
        <w:rPr>
          <w:rFonts w:eastAsia="Arial" w:cs="Calibri"/>
          <w:bCs/>
        </w:rPr>
      </w:pPr>
    </w:p>
    <w:p w14:paraId="0DEE1B7C" w14:textId="77777777" w:rsidR="000F6F61" w:rsidRPr="00304754" w:rsidRDefault="000F6F61" w:rsidP="000F6F61">
      <w:pPr>
        <w:ind w:right="320" w:firstLine="760"/>
        <w:jc w:val="both"/>
        <w:rPr>
          <w:rFonts w:eastAsia="Arial" w:cs="Calibri"/>
        </w:rPr>
      </w:pPr>
      <w:r w:rsidRPr="00304754">
        <w:rPr>
          <w:rFonts w:eastAsia="Arial" w:cs="Calibri"/>
        </w:rPr>
        <w:t>Ovaj će se Program objaviti u Službenim novinama Grada Požege.</w:t>
      </w:r>
    </w:p>
    <w:p w14:paraId="17734231" w14:textId="77777777" w:rsidR="005811A9" w:rsidRPr="00304754" w:rsidRDefault="005811A9" w:rsidP="005811A9">
      <w:pPr>
        <w:jc w:val="both"/>
        <w:rPr>
          <w:rFonts w:cstheme="minorHAnsi"/>
          <w:bCs/>
        </w:rPr>
      </w:pPr>
    </w:p>
    <w:p w14:paraId="5F7C09AB" w14:textId="77777777" w:rsidR="005811A9" w:rsidRPr="00304754" w:rsidRDefault="005811A9" w:rsidP="007537B4">
      <w:pPr>
        <w:suppressAutoHyphens/>
        <w:autoSpaceDN w:val="0"/>
        <w:ind w:firstLine="708"/>
        <w:jc w:val="both"/>
        <w:rPr>
          <w:rFonts w:cstheme="minorHAnsi"/>
          <w:bCs/>
        </w:rPr>
      </w:pPr>
    </w:p>
    <w:p w14:paraId="379139CA" w14:textId="77777777" w:rsidR="0029197A" w:rsidRPr="00304754" w:rsidRDefault="0029197A" w:rsidP="00A41559">
      <w:pPr>
        <w:jc w:val="center"/>
        <w:rPr>
          <w:rFonts w:ascii="Calibri" w:hAnsi="Calibri" w:cs="Calibri"/>
          <w:b/>
        </w:rPr>
      </w:pPr>
    </w:p>
    <w:p w14:paraId="3E662C89" w14:textId="77777777" w:rsidR="0029197A" w:rsidRPr="00304754" w:rsidRDefault="0029197A" w:rsidP="00A41559">
      <w:pPr>
        <w:jc w:val="center"/>
        <w:rPr>
          <w:rFonts w:ascii="Calibri" w:hAnsi="Calibri" w:cs="Calibri"/>
          <w:b/>
        </w:rPr>
      </w:pPr>
    </w:p>
    <w:p w14:paraId="2BDD75A8" w14:textId="77777777" w:rsidR="0029197A" w:rsidRPr="00304754" w:rsidRDefault="0029197A" w:rsidP="00A41559">
      <w:pPr>
        <w:jc w:val="center"/>
        <w:rPr>
          <w:rFonts w:ascii="Calibri" w:hAnsi="Calibri" w:cs="Calibri"/>
          <w:b/>
        </w:rPr>
      </w:pPr>
    </w:p>
    <w:p w14:paraId="53EB784F" w14:textId="77777777" w:rsidR="0029197A" w:rsidRPr="00304754" w:rsidRDefault="0029197A" w:rsidP="00A41559">
      <w:pPr>
        <w:jc w:val="center"/>
        <w:rPr>
          <w:rFonts w:ascii="Calibri" w:hAnsi="Calibri" w:cs="Calibri"/>
          <w:b/>
        </w:rPr>
      </w:pPr>
    </w:p>
    <w:p w14:paraId="62E04EB7" w14:textId="77777777" w:rsidR="0029197A" w:rsidRPr="00304754" w:rsidRDefault="0029197A" w:rsidP="00A41559">
      <w:pPr>
        <w:jc w:val="center"/>
        <w:rPr>
          <w:rFonts w:ascii="Calibri" w:hAnsi="Calibri" w:cs="Calibri"/>
          <w:b/>
        </w:rPr>
      </w:pPr>
    </w:p>
    <w:p w14:paraId="0F7CE6C3" w14:textId="0B735714" w:rsidR="00A41559" w:rsidRPr="00304754" w:rsidRDefault="00A41559" w:rsidP="00A41559">
      <w:pPr>
        <w:jc w:val="center"/>
        <w:rPr>
          <w:rFonts w:ascii="Calibri" w:hAnsi="Calibri" w:cs="Calibri"/>
          <w:b/>
        </w:rPr>
      </w:pPr>
      <w:r w:rsidRPr="00304754">
        <w:rPr>
          <w:rFonts w:ascii="Calibri" w:hAnsi="Calibri" w:cs="Calibri"/>
          <w:b/>
        </w:rPr>
        <w:t xml:space="preserve">Ad. 13. </w:t>
      </w:r>
    </w:p>
    <w:p w14:paraId="45AD81F5" w14:textId="77777777" w:rsidR="00A41559" w:rsidRPr="00304754" w:rsidRDefault="00A41559" w:rsidP="00A41559">
      <w:pPr>
        <w:jc w:val="center"/>
        <w:rPr>
          <w:rFonts w:ascii="Calibri" w:hAnsi="Calibri" w:cs="Calibri"/>
          <w:b/>
        </w:rPr>
      </w:pPr>
      <w:r w:rsidRPr="00304754">
        <w:rPr>
          <w:rFonts w:ascii="Calibri" w:hAnsi="Calibri" w:cs="Calibri"/>
          <w:b/>
        </w:rPr>
        <w:t>Prijedlog Odluke o II. izmjeni Odluke o mjerilima i načinu rasporeda sredstava komunalne naknade</w:t>
      </w:r>
    </w:p>
    <w:p w14:paraId="2C5F79E8" w14:textId="77777777" w:rsidR="00A41559" w:rsidRPr="00304754" w:rsidRDefault="00A41559" w:rsidP="00A41559">
      <w:pPr>
        <w:jc w:val="center"/>
        <w:rPr>
          <w:rFonts w:ascii="Calibri" w:hAnsi="Calibri" w:cs="Calibri"/>
          <w:b/>
        </w:rPr>
      </w:pPr>
      <w:r w:rsidRPr="00304754">
        <w:rPr>
          <w:rFonts w:ascii="Calibri" w:hAnsi="Calibri" w:cs="Calibri"/>
          <w:b/>
        </w:rPr>
        <w:t>za komunalne djelatnosti za 2025. godinu</w:t>
      </w:r>
    </w:p>
    <w:p w14:paraId="65D49451" w14:textId="77777777" w:rsidR="00A41559" w:rsidRPr="00304754" w:rsidRDefault="00A41559" w:rsidP="00A41559">
      <w:pPr>
        <w:jc w:val="both"/>
        <w:rPr>
          <w:rFonts w:ascii="Calibri" w:hAnsi="Calibri" w:cs="Calibri"/>
          <w:b/>
        </w:rPr>
      </w:pPr>
    </w:p>
    <w:p w14:paraId="66EAB8CE" w14:textId="46F95B31"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51965673" w14:textId="77777777" w:rsidR="00A41559" w:rsidRPr="00304754" w:rsidRDefault="00A41559" w:rsidP="00A41559">
      <w:pPr>
        <w:jc w:val="both"/>
        <w:rPr>
          <w:rFonts w:cstheme="minorHAnsi"/>
          <w:b/>
        </w:rPr>
      </w:pPr>
    </w:p>
    <w:p w14:paraId="18421DB6" w14:textId="50FD7431" w:rsidR="00A41559" w:rsidRPr="00304754" w:rsidRDefault="00A41559" w:rsidP="00A41559">
      <w:pPr>
        <w:ind w:firstLine="708"/>
        <w:jc w:val="both"/>
        <w:rPr>
          <w:rFonts w:ascii="Calibri" w:hAnsi="Calibri" w:cs="Calibri"/>
          <w:iCs/>
        </w:rPr>
      </w:pPr>
      <w:r w:rsidRPr="00304754">
        <w:rPr>
          <w:rFonts w:cstheme="minorHAnsi"/>
        </w:rPr>
        <w:t xml:space="preserve">PREDSJEDNIK </w:t>
      </w:r>
      <w:r w:rsidR="00027A02" w:rsidRPr="00304754">
        <w:rPr>
          <w:rFonts w:cstheme="minorHAnsi"/>
        </w:rPr>
        <w:t xml:space="preserve">- kako se nitko nije javio za riječ, </w:t>
      </w:r>
      <w:r w:rsidRPr="00304754">
        <w:rPr>
          <w:rFonts w:cstheme="minorHAnsi"/>
        </w:rPr>
        <w:t xml:space="preserve">zaključuje raspravu, daje na glasovanje Odluku o II. izmjeni Odluke o mjerilima i načinu rasporeda sredstava komunalne naknade za komunalne djelatnosti za 2025. godinu te konstatira da je bez rasprave, </w:t>
      </w:r>
      <w:r w:rsidRPr="00304754">
        <w:rPr>
          <w:rFonts w:ascii="Calibri" w:hAnsi="Calibri" w:cs="Calibri"/>
        </w:rPr>
        <w:t>većinom glasova (10 glasova za, šest glasova protiv, tri suzdržana glasa)</w:t>
      </w:r>
      <w:r w:rsidR="00027A02" w:rsidRPr="00304754">
        <w:rPr>
          <w:rFonts w:ascii="Calibri" w:hAnsi="Calibri" w:cs="Calibri"/>
        </w:rPr>
        <w:t>,</w:t>
      </w:r>
      <w:r w:rsidRPr="00304754">
        <w:rPr>
          <w:rFonts w:ascii="Calibri" w:hAnsi="Calibri" w:cs="Calibri"/>
        </w:rPr>
        <w:t xml:space="preserve"> </w:t>
      </w:r>
      <w:r w:rsidRPr="00304754">
        <w:rPr>
          <w:rFonts w:ascii="Calibri" w:hAnsi="Calibri" w:cs="Calibri"/>
          <w:iCs/>
        </w:rPr>
        <w:t xml:space="preserve">usvojena   </w:t>
      </w:r>
    </w:p>
    <w:p w14:paraId="4DF0E15E" w14:textId="77777777" w:rsidR="00A41559" w:rsidRPr="00304754" w:rsidRDefault="00A41559" w:rsidP="00A41559">
      <w:pPr>
        <w:ind w:firstLine="708"/>
        <w:jc w:val="both"/>
        <w:rPr>
          <w:rFonts w:cstheme="minorHAnsi"/>
          <w:b/>
        </w:rPr>
      </w:pPr>
    </w:p>
    <w:p w14:paraId="68069B9E" w14:textId="77777777" w:rsidR="00A41559" w:rsidRPr="00304754" w:rsidRDefault="00A41559" w:rsidP="00A41559">
      <w:pPr>
        <w:jc w:val="center"/>
        <w:rPr>
          <w:rFonts w:cstheme="minorHAnsi"/>
        </w:rPr>
      </w:pPr>
      <w:r w:rsidRPr="00304754">
        <w:rPr>
          <w:rFonts w:cstheme="minorHAnsi"/>
        </w:rPr>
        <w:t xml:space="preserve">O D L U K A </w:t>
      </w:r>
    </w:p>
    <w:p w14:paraId="4B24FEC0" w14:textId="408C78E4" w:rsidR="00A41559" w:rsidRPr="00304754" w:rsidRDefault="00A41559" w:rsidP="00A41559">
      <w:pPr>
        <w:jc w:val="center"/>
        <w:rPr>
          <w:rFonts w:cstheme="minorHAnsi"/>
        </w:rPr>
      </w:pPr>
      <w:r w:rsidRPr="00304754">
        <w:rPr>
          <w:rFonts w:cstheme="minorHAnsi"/>
        </w:rPr>
        <w:t xml:space="preserve">o II. izmjeni Odluke o mjerilima i načinu rasporeda sredstava komunalne naknade </w:t>
      </w:r>
    </w:p>
    <w:p w14:paraId="654DE0DE" w14:textId="77777777" w:rsidR="00A41559" w:rsidRPr="00304754" w:rsidRDefault="00A41559" w:rsidP="00A41559">
      <w:pPr>
        <w:jc w:val="center"/>
        <w:rPr>
          <w:rFonts w:cstheme="minorHAnsi"/>
        </w:rPr>
      </w:pPr>
      <w:r w:rsidRPr="00304754">
        <w:rPr>
          <w:rFonts w:cstheme="minorHAnsi"/>
        </w:rPr>
        <w:t>za komunalne djelatnosti za 2025. godinu</w:t>
      </w:r>
    </w:p>
    <w:p w14:paraId="7BDEE347" w14:textId="77777777" w:rsidR="00A41559" w:rsidRPr="00304754" w:rsidRDefault="00A41559" w:rsidP="00A41559">
      <w:pPr>
        <w:jc w:val="center"/>
        <w:rPr>
          <w:rFonts w:cstheme="minorHAnsi"/>
        </w:rPr>
      </w:pPr>
    </w:p>
    <w:p w14:paraId="77B88BAC" w14:textId="77777777" w:rsidR="00A41559" w:rsidRPr="00304754" w:rsidRDefault="00A41559" w:rsidP="00A41559">
      <w:pPr>
        <w:jc w:val="center"/>
        <w:rPr>
          <w:rFonts w:cstheme="minorHAnsi"/>
        </w:rPr>
      </w:pPr>
      <w:r w:rsidRPr="00304754">
        <w:rPr>
          <w:rFonts w:cstheme="minorHAnsi"/>
        </w:rPr>
        <w:t>Članak 1.</w:t>
      </w:r>
    </w:p>
    <w:p w14:paraId="1F259652" w14:textId="77777777" w:rsidR="00A41559" w:rsidRPr="00304754" w:rsidRDefault="00A41559" w:rsidP="00A41559">
      <w:pPr>
        <w:jc w:val="center"/>
        <w:rPr>
          <w:rFonts w:cstheme="minorHAnsi"/>
        </w:rPr>
      </w:pPr>
    </w:p>
    <w:p w14:paraId="7DD33C51" w14:textId="77777777" w:rsidR="00A41559" w:rsidRPr="00304754" w:rsidRDefault="00A41559" w:rsidP="00A41559">
      <w:pPr>
        <w:widowControl w:val="0"/>
        <w:suppressAutoHyphens/>
        <w:ind w:firstLine="709"/>
        <w:jc w:val="both"/>
        <w:rPr>
          <w:rFonts w:eastAsia="Arial Unicode MS" w:cstheme="minorHAnsi"/>
          <w:kern w:val="2"/>
        </w:rPr>
      </w:pPr>
      <w:r w:rsidRPr="00304754">
        <w:rPr>
          <w:rFonts w:eastAsia="Arial Unicode MS" w:cstheme="minorHAnsi"/>
          <w:kern w:val="2"/>
        </w:rPr>
        <w:t xml:space="preserve">Ovom Odlukom mijenja se članak 2. Odluke o mjerilima i načinu rasporeda sredstava komunalne naknade za komunalne djelatnosti za 2025. godinu (Službene novine Grada Požege: </w:t>
      </w:r>
      <w:r w:rsidRPr="00304754">
        <w:rPr>
          <w:rFonts w:cstheme="minorHAnsi"/>
        </w:rPr>
        <w:t>21/24</w:t>
      </w:r>
      <w:r w:rsidRPr="00304754">
        <w:rPr>
          <w:rFonts w:eastAsia="Arial Unicode MS" w:cstheme="minorHAnsi"/>
          <w:kern w:val="2"/>
        </w:rPr>
        <w:t>. i 5/25.) (u nastavku teksta: Odluka) te glasi:</w:t>
      </w:r>
    </w:p>
    <w:p w14:paraId="2BBDF2ED" w14:textId="77777777" w:rsidR="00A41559" w:rsidRPr="00304754" w:rsidRDefault="00A41559" w:rsidP="00A41559">
      <w:pPr>
        <w:ind w:left="142" w:firstLine="567"/>
        <w:jc w:val="both"/>
        <w:rPr>
          <w:rFonts w:cstheme="minorHAnsi"/>
        </w:rPr>
      </w:pPr>
      <w:r w:rsidRPr="00304754">
        <w:rPr>
          <w:rFonts w:cstheme="minorHAnsi"/>
        </w:rPr>
        <w:t>„ (1) Sredstva prihodovana u 2025. godini u Gradu Požegi od komunalne naknade i rezultata iz prethodne godine, raspoređuju se za komunalne djelatnosti:</w:t>
      </w:r>
    </w:p>
    <w:p w14:paraId="491EB8AC" w14:textId="77777777" w:rsidR="00A41559" w:rsidRPr="00304754" w:rsidRDefault="00A41559" w:rsidP="00A41559">
      <w:pPr>
        <w:ind w:left="142" w:firstLine="567"/>
        <w:jc w:val="both"/>
        <w:rPr>
          <w:rFonts w:cstheme="minorHAnsi"/>
        </w:rPr>
      </w:pPr>
    </w:p>
    <w:tbl>
      <w:tblPr>
        <w:tblW w:w="9639" w:type="dxa"/>
        <w:jc w:val="center"/>
        <w:tblLayout w:type="fixed"/>
        <w:tblCellMar>
          <w:left w:w="10" w:type="dxa"/>
          <w:right w:w="10" w:type="dxa"/>
        </w:tblCellMar>
        <w:tblLook w:val="04A0" w:firstRow="1" w:lastRow="0" w:firstColumn="1" w:lastColumn="0" w:noHBand="0" w:noVBand="1"/>
      </w:tblPr>
      <w:tblGrid>
        <w:gridCol w:w="768"/>
        <w:gridCol w:w="3547"/>
        <w:gridCol w:w="1243"/>
        <w:gridCol w:w="1451"/>
        <w:gridCol w:w="1315"/>
        <w:gridCol w:w="1315"/>
      </w:tblGrid>
      <w:tr w:rsidR="00A41559" w:rsidRPr="00304754" w14:paraId="08BDFD63"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1D3F8C" w14:textId="77777777" w:rsidR="00A41559" w:rsidRPr="00304754" w:rsidRDefault="00A41559" w:rsidP="001F27F4">
            <w:pPr>
              <w:ind w:right="94"/>
              <w:jc w:val="center"/>
              <w:rPr>
                <w:rFonts w:eastAsia="Arial" w:cstheme="minorHAnsi"/>
              </w:rPr>
            </w:pPr>
            <w:r w:rsidRPr="00304754">
              <w:rPr>
                <w:rFonts w:eastAsia="Arial" w:cstheme="minorHAnsi"/>
              </w:rPr>
              <w:t>Redni broj</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BA258" w14:textId="77777777" w:rsidR="00A41559" w:rsidRPr="00304754" w:rsidRDefault="00A41559" w:rsidP="001F27F4">
            <w:pPr>
              <w:ind w:left="34"/>
              <w:jc w:val="center"/>
              <w:rPr>
                <w:rFonts w:eastAsia="Arial" w:cstheme="minorHAnsi"/>
                <w:bCs/>
              </w:rPr>
            </w:pPr>
            <w:r w:rsidRPr="00304754">
              <w:rPr>
                <w:rFonts w:eastAsia="Arial" w:cstheme="minorHAnsi"/>
                <w:bCs/>
              </w:rPr>
              <w:t>Poslovi održavanja</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FE48F" w14:textId="77777777" w:rsidR="00A41559" w:rsidRPr="00304754" w:rsidRDefault="00A41559" w:rsidP="001F27F4">
            <w:pPr>
              <w:ind w:left="123" w:right="144"/>
              <w:jc w:val="center"/>
              <w:rPr>
                <w:rFonts w:eastAsia="Arial" w:cstheme="minorHAnsi"/>
                <w:bCs/>
              </w:rPr>
            </w:pPr>
            <w:r w:rsidRPr="00304754">
              <w:rPr>
                <w:rFonts w:eastAsia="Arial" w:cstheme="minorHAnsi"/>
                <w:bCs/>
              </w:rPr>
              <w:t>Pozicija</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00C94" w14:textId="77777777" w:rsidR="00A41559" w:rsidRPr="00304754" w:rsidRDefault="00A41559" w:rsidP="001F27F4">
            <w:pPr>
              <w:ind w:left="111" w:right="87"/>
              <w:jc w:val="center"/>
              <w:rPr>
                <w:rFonts w:eastAsia="Arial" w:cstheme="minorHAnsi"/>
                <w:bCs/>
              </w:rPr>
            </w:pPr>
            <w:r w:rsidRPr="00304754">
              <w:rPr>
                <w:rFonts w:eastAsia="Arial" w:cstheme="minorHAnsi"/>
                <w:bCs/>
              </w:rPr>
              <w:t>Procjena troškova (€)</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CF6050" w14:textId="77777777" w:rsidR="00A41559" w:rsidRPr="00304754" w:rsidRDefault="00A41559" w:rsidP="001F27F4">
            <w:pPr>
              <w:ind w:left="111" w:right="87"/>
              <w:jc w:val="center"/>
              <w:rPr>
                <w:rFonts w:eastAsia="Arial" w:cstheme="minorHAnsi"/>
                <w:bCs/>
              </w:rPr>
            </w:pPr>
            <w:r w:rsidRPr="00304754">
              <w:rPr>
                <w:rFonts w:eastAsia="Arial" w:cstheme="minorHAnsi"/>
                <w:bCs/>
              </w:rPr>
              <w:t>I. Rebalans (€)</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14:paraId="7EAE88AB" w14:textId="77777777" w:rsidR="00A41559" w:rsidRPr="00304754" w:rsidRDefault="00A41559" w:rsidP="001F27F4">
            <w:pPr>
              <w:ind w:left="111" w:right="87"/>
              <w:jc w:val="center"/>
              <w:rPr>
                <w:rFonts w:eastAsia="Arial" w:cstheme="minorHAnsi"/>
                <w:bCs/>
              </w:rPr>
            </w:pPr>
            <w:r w:rsidRPr="00304754">
              <w:rPr>
                <w:rFonts w:eastAsia="Arial" w:cstheme="minorHAnsi"/>
                <w:bCs/>
              </w:rPr>
              <w:t>II. Rebalans (€)</w:t>
            </w:r>
          </w:p>
        </w:tc>
      </w:tr>
      <w:tr w:rsidR="00A41559" w:rsidRPr="00304754" w14:paraId="3EF242CB"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AE7CC7" w14:textId="77777777" w:rsidR="00A41559" w:rsidRPr="00304754" w:rsidRDefault="00A41559" w:rsidP="001F27F4">
            <w:pPr>
              <w:ind w:right="94"/>
              <w:jc w:val="center"/>
              <w:rPr>
                <w:rFonts w:eastAsia="Arial" w:cstheme="minorHAnsi"/>
              </w:rPr>
            </w:pPr>
            <w:r w:rsidRPr="00304754">
              <w:rPr>
                <w:rFonts w:eastAsia="Arial" w:cstheme="minorHAnsi"/>
              </w:rPr>
              <w:t>1.</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5D8E0" w14:textId="77777777" w:rsidR="00A41559" w:rsidRPr="00304754" w:rsidRDefault="00A41559" w:rsidP="001F27F4">
            <w:pPr>
              <w:ind w:left="120"/>
              <w:rPr>
                <w:rFonts w:eastAsia="Arial" w:cstheme="minorHAnsi"/>
              </w:rPr>
            </w:pPr>
            <w:r w:rsidRPr="00304754">
              <w:rPr>
                <w:rFonts w:eastAsia="Arial" w:cstheme="minorHAnsi"/>
              </w:rPr>
              <w:t>održavanje nerazvrstanih cesta</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8DE982" w14:textId="77777777" w:rsidR="00A41559" w:rsidRPr="00304754" w:rsidRDefault="00A41559" w:rsidP="001F27F4">
            <w:pPr>
              <w:ind w:left="123" w:right="144"/>
              <w:jc w:val="center"/>
              <w:rPr>
                <w:rFonts w:eastAsia="Arial" w:cstheme="minorHAnsi"/>
              </w:rPr>
            </w:pPr>
            <w:r w:rsidRPr="00304754">
              <w:rPr>
                <w:rFonts w:eastAsia="Arial" w:cstheme="minorHAnsi"/>
              </w:rPr>
              <w:t>R0555</w:t>
            </w:r>
          </w:p>
          <w:p w14:paraId="7043FBDC" w14:textId="77777777" w:rsidR="00A41559" w:rsidRPr="00304754" w:rsidRDefault="00A41559" w:rsidP="001F27F4">
            <w:pPr>
              <w:ind w:left="123" w:right="144"/>
              <w:jc w:val="center"/>
              <w:rPr>
                <w:rFonts w:eastAsia="Arial" w:cstheme="minorHAnsi"/>
              </w:rPr>
            </w:pPr>
            <w:r w:rsidRPr="00304754">
              <w:rPr>
                <w:rFonts w:eastAsia="Arial" w:cstheme="minorHAnsi"/>
              </w:rPr>
              <w:t>R0552-3</w:t>
            </w:r>
          </w:p>
          <w:p w14:paraId="7B222CBE" w14:textId="77777777" w:rsidR="00A41559" w:rsidRPr="00304754" w:rsidRDefault="00A41559" w:rsidP="001F27F4">
            <w:pPr>
              <w:ind w:left="123" w:right="144"/>
              <w:jc w:val="center"/>
              <w:rPr>
                <w:rFonts w:eastAsia="Arial" w:cstheme="minorHAnsi"/>
              </w:rPr>
            </w:pPr>
            <w:r w:rsidRPr="00304754">
              <w:rPr>
                <w:rFonts w:eastAsia="Arial" w:cstheme="minorHAnsi"/>
              </w:rPr>
              <w:t>R552-10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B5EBF" w14:textId="77777777" w:rsidR="00A41559" w:rsidRPr="00304754" w:rsidRDefault="00A41559" w:rsidP="001F27F4">
            <w:pPr>
              <w:ind w:left="111" w:right="87"/>
              <w:jc w:val="right"/>
              <w:rPr>
                <w:rFonts w:eastAsia="Arial" w:cstheme="minorHAnsi"/>
              </w:rPr>
            </w:pPr>
            <w:r w:rsidRPr="00304754">
              <w:rPr>
                <w:rFonts w:eastAsia="Arial" w:cstheme="minorHAnsi"/>
              </w:rPr>
              <w:t>198.000,00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EAA9D" w14:textId="77777777" w:rsidR="00A41559" w:rsidRPr="00304754" w:rsidRDefault="00A41559" w:rsidP="001F27F4">
            <w:pPr>
              <w:ind w:left="111" w:right="87"/>
              <w:jc w:val="right"/>
              <w:rPr>
                <w:rFonts w:eastAsia="Arial" w:cstheme="minorHAnsi"/>
              </w:rPr>
            </w:pPr>
            <w:r w:rsidRPr="00304754">
              <w:rPr>
                <w:rFonts w:eastAsia="Arial" w:cstheme="minorHAnsi"/>
              </w:rPr>
              <w:t>528.201,00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FB43215" w14:textId="77777777" w:rsidR="00A41559" w:rsidRPr="00304754" w:rsidRDefault="00A41559" w:rsidP="001F27F4">
            <w:pPr>
              <w:ind w:left="111" w:right="87"/>
              <w:jc w:val="right"/>
              <w:rPr>
                <w:rFonts w:eastAsia="Arial" w:cstheme="minorHAnsi"/>
              </w:rPr>
            </w:pPr>
            <w:r w:rsidRPr="00304754">
              <w:rPr>
                <w:rFonts w:eastAsia="Arial" w:cstheme="minorHAnsi"/>
              </w:rPr>
              <w:t>428.201,00</w:t>
            </w:r>
          </w:p>
        </w:tc>
      </w:tr>
      <w:tr w:rsidR="00A41559" w:rsidRPr="00304754" w14:paraId="4BACFC9E"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946A0" w14:textId="77777777" w:rsidR="00A41559" w:rsidRPr="00304754" w:rsidRDefault="00A41559" w:rsidP="001F27F4">
            <w:pPr>
              <w:ind w:right="94"/>
              <w:jc w:val="center"/>
              <w:rPr>
                <w:rFonts w:eastAsia="Arial" w:cstheme="minorHAnsi"/>
              </w:rPr>
            </w:pPr>
            <w:r w:rsidRPr="00304754">
              <w:rPr>
                <w:rFonts w:eastAsia="Arial" w:cstheme="minorHAnsi"/>
              </w:rPr>
              <w:t>2.</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176301" w14:textId="77777777" w:rsidR="00A41559" w:rsidRPr="00304754" w:rsidRDefault="00A41559" w:rsidP="001F27F4">
            <w:pPr>
              <w:ind w:left="120"/>
              <w:rPr>
                <w:rFonts w:eastAsia="Arial" w:cstheme="minorHAnsi"/>
              </w:rPr>
            </w:pPr>
            <w:r w:rsidRPr="00304754">
              <w:rPr>
                <w:rFonts w:eastAsia="Arial" w:cstheme="minorHAnsi"/>
              </w:rPr>
              <w:t>održavanje javnih površina na kojima nije dopušten promet motornim vozilima</w:t>
            </w: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583E195E" w14:textId="77777777" w:rsidR="00A41559" w:rsidRPr="00304754" w:rsidRDefault="00A41559" w:rsidP="001F27F4">
            <w:pPr>
              <w:rPr>
                <w:rFonts w:eastAsia="Arial"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01CAA" w14:textId="77777777" w:rsidR="00A41559" w:rsidRPr="00304754" w:rsidRDefault="00A41559" w:rsidP="001F27F4">
            <w:pPr>
              <w:ind w:right="154"/>
              <w:jc w:val="right"/>
              <w:rPr>
                <w:rFonts w:eastAsia="Arial" w:cstheme="minorHAnsi"/>
              </w:rPr>
            </w:pPr>
            <w:r w:rsidRPr="00304754">
              <w:rPr>
                <w:rFonts w:eastAsia="Arial" w:cstheme="minorHAnsi"/>
              </w:rPr>
              <w:t>50.000,00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886B7" w14:textId="77777777" w:rsidR="00A41559" w:rsidRPr="00304754" w:rsidRDefault="00A41559" w:rsidP="001F27F4">
            <w:pPr>
              <w:ind w:right="154"/>
              <w:jc w:val="right"/>
              <w:rPr>
                <w:rFonts w:eastAsia="Arial" w:cstheme="minorHAnsi"/>
              </w:rPr>
            </w:pPr>
            <w:r w:rsidRPr="00304754">
              <w:rPr>
                <w:rFonts w:eastAsia="Arial" w:cstheme="minorHAnsi"/>
              </w:rPr>
              <w:t>80.000,00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694F5F7" w14:textId="77777777" w:rsidR="00A41559" w:rsidRPr="00304754" w:rsidRDefault="00A41559" w:rsidP="001F27F4">
            <w:pPr>
              <w:ind w:right="27"/>
              <w:jc w:val="right"/>
              <w:rPr>
                <w:rFonts w:eastAsia="Arial" w:cstheme="minorHAnsi"/>
              </w:rPr>
            </w:pPr>
            <w:r w:rsidRPr="00304754">
              <w:rPr>
                <w:rFonts w:eastAsia="Arial" w:cstheme="minorHAnsi"/>
              </w:rPr>
              <w:t>80.000,00</w:t>
            </w:r>
          </w:p>
        </w:tc>
      </w:tr>
      <w:tr w:rsidR="00A41559" w:rsidRPr="00304754" w14:paraId="19D3E32D"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404DA" w14:textId="77777777" w:rsidR="00A41559" w:rsidRPr="00304754" w:rsidRDefault="00A41559" w:rsidP="001F27F4">
            <w:pPr>
              <w:ind w:right="94"/>
              <w:jc w:val="center"/>
              <w:rPr>
                <w:rFonts w:eastAsia="Arial" w:cstheme="minorHAnsi"/>
              </w:rPr>
            </w:pPr>
            <w:r w:rsidRPr="00304754">
              <w:rPr>
                <w:rFonts w:eastAsia="Arial" w:cstheme="minorHAnsi"/>
              </w:rPr>
              <w:t>3.</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AF5AB" w14:textId="77777777" w:rsidR="00A41559" w:rsidRPr="00304754" w:rsidRDefault="00A41559" w:rsidP="001F27F4">
            <w:pPr>
              <w:ind w:left="120"/>
              <w:rPr>
                <w:rFonts w:eastAsia="Arial" w:cstheme="minorHAnsi"/>
              </w:rPr>
            </w:pPr>
            <w:r w:rsidRPr="00304754">
              <w:rPr>
                <w:rFonts w:eastAsia="Arial" w:cstheme="minorHAnsi"/>
              </w:rPr>
              <w:t>održavanje građevina javne odvodnje oborinskih voda</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4F45C3" w14:textId="77777777" w:rsidR="00A41559" w:rsidRPr="00304754" w:rsidRDefault="00A41559" w:rsidP="001F27F4">
            <w:pPr>
              <w:ind w:left="123" w:right="144"/>
              <w:jc w:val="center"/>
              <w:rPr>
                <w:rFonts w:eastAsia="Arial" w:cstheme="minorHAnsi"/>
              </w:rPr>
            </w:pPr>
            <w:r w:rsidRPr="00304754">
              <w:rPr>
                <w:rFonts w:eastAsia="Arial" w:cstheme="minorHAnsi"/>
              </w:rPr>
              <w:t>R0560</w:t>
            </w:r>
          </w:p>
          <w:p w14:paraId="23341CDD" w14:textId="77777777" w:rsidR="00A41559" w:rsidRPr="00304754" w:rsidRDefault="00A41559" w:rsidP="001F27F4">
            <w:pPr>
              <w:ind w:left="123" w:right="144"/>
              <w:jc w:val="center"/>
              <w:rPr>
                <w:rFonts w:eastAsia="Arial" w:cstheme="minorHAnsi"/>
              </w:rPr>
            </w:pPr>
            <w:r w:rsidRPr="00304754">
              <w:rPr>
                <w:rFonts w:eastAsia="Arial" w:cstheme="minorHAnsi"/>
              </w:rPr>
              <w:t>R0563</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407A7" w14:textId="77777777" w:rsidR="00A41559" w:rsidRPr="00304754" w:rsidRDefault="00A41559" w:rsidP="001F27F4">
            <w:pPr>
              <w:ind w:left="111" w:right="87"/>
              <w:jc w:val="right"/>
              <w:rPr>
                <w:rFonts w:eastAsia="Arial" w:cstheme="minorHAnsi"/>
              </w:rPr>
            </w:pPr>
            <w:r w:rsidRPr="00304754">
              <w:rPr>
                <w:rFonts w:eastAsia="Arial" w:cstheme="minorHAnsi"/>
              </w:rPr>
              <w:t>35.000,00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66271" w14:textId="77777777" w:rsidR="00A41559" w:rsidRPr="00304754" w:rsidRDefault="00A41559" w:rsidP="001F27F4">
            <w:pPr>
              <w:ind w:left="111" w:right="87"/>
              <w:jc w:val="right"/>
              <w:rPr>
                <w:rFonts w:eastAsia="Arial" w:cstheme="minorHAnsi"/>
              </w:rPr>
            </w:pPr>
            <w:r w:rsidRPr="00304754">
              <w:rPr>
                <w:rFonts w:eastAsia="Arial" w:cstheme="minorHAnsi"/>
              </w:rPr>
              <w:t>35.000,00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65B5B8C" w14:textId="77777777" w:rsidR="00A41559" w:rsidRPr="00304754" w:rsidRDefault="00A41559" w:rsidP="001F27F4">
            <w:pPr>
              <w:ind w:left="111" w:right="87"/>
              <w:jc w:val="right"/>
              <w:rPr>
                <w:rFonts w:eastAsia="Arial" w:cstheme="minorHAnsi"/>
              </w:rPr>
            </w:pPr>
            <w:r w:rsidRPr="00304754">
              <w:rPr>
                <w:rFonts w:eastAsia="Arial" w:cstheme="minorHAnsi"/>
              </w:rPr>
              <w:t>35.000,00</w:t>
            </w:r>
          </w:p>
        </w:tc>
      </w:tr>
      <w:tr w:rsidR="00A41559" w:rsidRPr="00304754" w14:paraId="30E93D4E"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EFC9A" w14:textId="77777777" w:rsidR="00A41559" w:rsidRPr="00304754" w:rsidRDefault="00A41559" w:rsidP="001F27F4">
            <w:pPr>
              <w:ind w:right="94"/>
              <w:jc w:val="center"/>
              <w:rPr>
                <w:rFonts w:eastAsia="Arial" w:cstheme="minorHAnsi"/>
              </w:rPr>
            </w:pPr>
            <w:r w:rsidRPr="00304754">
              <w:rPr>
                <w:rFonts w:eastAsia="Arial" w:cstheme="minorHAnsi"/>
              </w:rPr>
              <w:t>4.</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ED962E" w14:textId="77777777" w:rsidR="00A41559" w:rsidRPr="00304754" w:rsidRDefault="00A41559" w:rsidP="001F27F4">
            <w:pPr>
              <w:ind w:left="120"/>
              <w:rPr>
                <w:rFonts w:eastAsia="Arial" w:cstheme="minorHAnsi"/>
              </w:rPr>
            </w:pPr>
            <w:r w:rsidRPr="00304754">
              <w:rPr>
                <w:rFonts w:eastAsia="Arial" w:cstheme="minorHAnsi"/>
              </w:rPr>
              <w:t>održavanje javnih zelenih površina</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754D3" w14:textId="77777777" w:rsidR="00A41559" w:rsidRPr="00304754" w:rsidRDefault="00A41559" w:rsidP="001F27F4">
            <w:pPr>
              <w:ind w:left="123" w:right="144"/>
              <w:jc w:val="center"/>
              <w:rPr>
                <w:rFonts w:eastAsia="Arial" w:cstheme="minorHAnsi"/>
              </w:rPr>
            </w:pPr>
            <w:r w:rsidRPr="00304754">
              <w:rPr>
                <w:rFonts w:eastAsia="Arial" w:cstheme="minorHAnsi"/>
              </w:rPr>
              <w:t>R0560</w:t>
            </w:r>
          </w:p>
          <w:p w14:paraId="606E14FE" w14:textId="77777777" w:rsidR="00A41559" w:rsidRPr="00304754" w:rsidRDefault="00A41559" w:rsidP="001F27F4">
            <w:pPr>
              <w:ind w:left="123" w:right="144"/>
              <w:jc w:val="center"/>
              <w:rPr>
                <w:rFonts w:eastAsia="Arial" w:cstheme="minorHAnsi"/>
              </w:rPr>
            </w:pPr>
            <w:r w:rsidRPr="00304754">
              <w:rPr>
                <w:rFonts w:eastAsia="Arial" w:cstheme="minorHAnsi"/>
              </w:rPr>
              <w:t>R0557</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83527" w14:textId="77777777" w:rsidR="00A41559" w:rsidRPr="00304754" w:rsidRDefault="00A41559" w:rsidP="001F27F4">
            <w:pPr>
              <w:ind w:left="111" w:right="87"/>
              <w:jc w:val="right"/>
              <w:rPr>
                <w:rFonts w:eastAsia="Arial" w:cstheme="minorHAnsi"/>
              </w:rPr>
            </w:pPr>
            <w:r w:rsidRPr="00304754">
              <w:rPr>
                <w:rFonts w:eastAsia="Arial" w:cstheme="minorHAnsi"/>
              </w:rPr>
              <w:t>189.600,00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8C140C" w14:textId="77777777" w:rsidR="00A41559" w:rsidRPr="00304754" w:rsidRDefault="00A41559" w:rsidP="001F27F4">
            <w:pPr>
              <w:ind w:left="111" w:right="87"/>
              <w:jc w:val="right"/>
              <w:rPr>
                <w:rFonts w:eastAsia="Arial" w:cstheme="minorHAnsi"/>
              </w:rPr>
            </w:pPr>
            <w:r w:rsidRPr="00304754">
              <w:rPr>
                <w:rFonts w:eastAsia="Arial" w:cstheme="minorHAnsi"/>
              </w:rPr>
              <w:t>157.600,00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5FEA0C5D" w14:textId="77777777" w:rsidR="00A41559" w:rsidRPr="00304754" w:rsidRDefault="00A41559" w:rsidP="001F27F4">
            <w:pPr>
              <w:ind w:left="111" w:right="87"/>
              <w:jc w:val="right"/>
              <w:rPr>
                <w:rFonts w:eastAsia="Arial" w:cstheme="minorHAnsi"/>
              </w:rPr>
            </w:pPr>
            <w:r w:rsidRPr="00304754">
              <w:rPr>
                <w:rFonts w:eastAsia="Arial" w:cstheme="minorHAnsi"/>
              </w:rPr>
              <w:t>216.600,00</w:t>
            </w:r>
          </w:p>
        </w:tc>
      </w:tr>
      <w:tr w:rsidR="00A41559" w:rsidRPr="00304754" w14:paraId="381C5912"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E193ED" w14:textId="77777777" w:rsidR="00A41559" w:rsidRPr="00304754" w:rsidRDefault="00A41559" w:rsidP="001F27F4">
            <w:pPr>
              <w:ind w:right="94"/>
              <w:jc w:val="center"/>
              <w:rPr>
                <w:rFonts w:eastAsia="Arial" w:cstheme="minorHAnsi"/>
              </w:rPr>
            </w:pPr>
            <w:r w:rsidRPr="00304754">
              <w:rPr>
                <w:rFonts w:eastAsia="Arial" w:cstheme="minorHAnsi"/>
              </w:rPr>
              <w:t>5.</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4ECF3" w14:textId="77777777" w:rsidR="00A41559" w:rsidRPr="00304754" w:rsidRDefault="00A41559" w:rsidP="001F27F4">
            <w:pPr>
              <w:ind w:left="120"/>
              <w:rPr>
                <w:rFonts w:eastAsia="Arial" w:cstheme="minorHAnsi"/>
              </w:rPr>
            </w:pPr>
            <w:r w:rsidRPr="00304754">
              <w:rPr>
                <w:rFonts w:eastAsia="Arial" w:cstheme="minorHAnsi"/>
              </w:rPr>
              <w:t>održavanje čistoće javnih površina</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2F7E1" w14:textId="77777777" w:rsidR="00A41559" w:rsidRPr="00304754" w:rsidRDefault="00A41559" w:rsidP="001F27F4">
            <w:pPr>
              <w:ind w:left="123" w:right="144"/>
              <w:jc w:val="center"/>
              <w:rPr>
                <w:rFonts w:eastAsia="Arial" w:cstheme="minorHAnsi"/>
              </w:rPr>
            </w:pPr>
            <w:r w:rsidRPr="00304754">
              <w:rPr>
                <w:rFonts w:eastAsia="Arial" w:cstheme="minorHAnsi"/>
              </w:rPr>
              <w:t>R0560</w:t>
            </w:r>
          </w:p>
          <w:p w14:paraId="0F5C1ECD" w14:textId="77777777" w:rsidR="00A41559" w:rsidRPr="00304754" w:rsidRDefault="00A41559" w:rsidP="001F27F4">
            <w:pPr>
              <w:ind w:left="123" w:right="144"/>
              <w:jc w:val="center"/>
              <w:rPr>
                <w:rFonts w:eastAsia="Arial" w:cstheme="minorHAnsi"/>
              </w:rPr>
            </w:pPr>
            <w:r w:rsidRPr="00304754">
              <w:rPr>
                <w:rFonts w:eastAsia="Arial" w:cstheme="minorHAnsi"/>
              </w:rPr>
              <w:t>R0553</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64A74" w14:textId="77777777" w:rsidR="00A41559" w:rsidRPr="00304754" w:rsidRDefault="00A41559" w:rsidP="001F27F4">
            <w:pPr>
              <w:ind w:left="111" w:right="87"/>
              <w:jc w:val="right"/>
              <w:rPr>
                <w:rFonts w:eastAsia="Arial" w:cstheme="minorHAnsi"/>
              </w:rPr>
            </w:pPr>
            <w:r w:rsidRPr="00304754">
              <w:rPr>
                <w:rFonts w:eastAsia="Arial" w:cstheme="minorHAnsi"/>
              </w:rPr>
              <w:t>178.000,00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3335E1" w14:textId="77777777" w:rsidR="00A41559" w:rsidRPr="00304754" w:rsidRDefault="00A41559" w:rsidP="001F27F4">
            <w:pPr>
              <w:ind w:left="111" w:right="87"/>
              <w:jc w:val="right"/>
              <w:rPr>
                <w:rFonts w:eastAsia="Arial" w:cstheme="minorHAnsi"/>
              </w:rPr>
            </w:pPr>
            <w:r w:rsidRPr="00304754">
              <w:rPr>
                <w:rFonts w:eastAsia="Arial" w:cstheme="minorHAnsi"/>
              </w:rPr>
              <w:t>106.000,00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DA6EE99" w14:textId="77777777" w:rsidR="00A41559" w:rsidRPr="00304754" w:rsidRDefault="00A41559" w:rsidP="001F27F4">
            <w:pPr>
              <w:ind w:left="111" w:right="87"/>
              <w:jc w:val="right"/>
              <w:rPr>
                <w:rFonts w:eastAsia="Arial" w:cstheme="minorHAnsi"/>
              </w:rPr>
            </w:pPr>
            <w:r w:rsidRPr="00304754">
              <w:rPr>
                <w:rFonts w:eastAsia="Arial" w:cstheme="minorHAnsi"/>
              </w:rPr>
              <w:t>178.000,00</w:t>
            </w:r>
          </w:p>
        </w:tc>
      </w:tr>
      <w:tr w:rsidR="00A41559" w:rsidRPr="00304754" w14:paraId="5ECDCBE4"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1DA30" w14:textId="77777777" w:rsidR="00A41559" w:rsidRPr="00304754" w:rsidRDefault="00A41559" w:rsidP="001F27F4">
            <w:pPr>
              <w:ind w:right="94"/>
              <w:jc w:val="center"/>
              <w:rPr>
                <w:rFonts w:eastAsia="Arial" w:cstheme="minorHAnsi"/>
              </w:rPr>
            </w:pPr>
            <w:r w:rsidRPr="00304754">
              <w:rPr>
                <w:rFonts w:eastAsia="Arial" w:cstheme="minorHAnsi"/>
              </w:rPr>
              <w:t>6.</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6C2454" w14:textId="77777777" w:rsidR="00A41559" w:rsidRPr="00304754" w:rsidRDefault="00A41559" w:rsidP="001F27F4">
            <w:pPr>
              <w:ind w:left="120"/>
              <w:rPr>
                <w:rFonts w:eastAsia="Arial" w:cstheme="minorHAnsi"/>
              </w:rPr>
            </w:pPr>
            <w:bookmarkStart w:id="33" w:name="_Hlk56058628"/>
            <w:r w:rsidRPr="00304754">
              <w:rPr>
                <w:rFonts w:eastAsia="Arial" w:cstheme="minorHAnsi"/>
              </w:rPr>
              <w:t>ostale komunalne usluge - čišćenje deponija i građ. parcela</w:t>
            </w:r>
            <w:bookmarkEnd w:id="33"/>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A6987" w14:textId="77777777" w:rsidR="00A41559" w:rsidRPr="00304754" w:rsidRDefault="00A41559" w:rsidP="001F27F4">
            <w:pPr>
              <w:ind w:left="123" w:right="144"/>
              <w:jc w:val="center"/>
              <w:rPr>
                <w:rFonts w:eastAsia="Arial" w:cstheme="minorHAnsi"/>
              </w:rPr>
            </w:pPr>
            <w:r w:rsidRPr="00304754">
              <w:rPr>
                <w:rFonts w:eastAsia="Arial" w:cstheme="minorHAnsi"/>
              </w:rPr>
              <w:t>R2649</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6F5707" w14:textId="77777777" w:rsidR="00A41559" w:rsidRPr="00304754" w:rsidRDefault="00A41559" w:rsidP="001F27F4">
            <w:pPr>
              <w:ind w:left="111" w:right="87"/>
              <w:jc w:val="right"/>
              <w:rPr>
                <w:rFonts w:eastAsia="Arial" w:cstheme="minorHAnsi"/>
              </w:rPr>
            </w:pPr>
            <w:r w:rsidRPr="00304754">
              <w:rPr>
                <w:rFonts w:eastAsia="Arial" w:cstheme="minorHAnsi"/>
              </w:rPr>
              <w:t>6.000,00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A9278" w14:textId="77777777" w:rsidR="00A41559" w:rsidRPr="00304754" w:rsidRDefault="00A41559" w:rsidP="001F27F4">
            <w:pPr>
              <w:ind w:left="111" w:right="87"/>
              <w:jc w:val="right"/>
              <w:rPr>
                <w:rFonts w:eastAsia="Arial" w:cstheme="minorHAnsi"/>
              </w:rPr>
            </w:pPr>
            <w:r w:rsidRPr="00304754">
              <w:rPr>
                <w:rFonts w:eastAsia="Arial" w:cstheme="minorHAnsi"/>
              </w:rPr>
              <w:t>6.000,00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A81C0C9" w14:textId="77777777" w:rsidR="00A41559" w:rsidRPr="00304754" w:rsidRDefault="00A41559" w:rsidP="001F27F4">
            <w:pPr>
              <w:ind w:left="111" w:right="87"/>
              <w:jc w:val="right"/>
              <w:rPr>
                <w:rFonts w:eastAsia="Arial" w:cstheme="minorHAnsi"/>
              </w:rPr>
            </w:pPr>
            <w:r w:rsidRPr="00304754">
              <w:rPr>
                <w:rFonts w:eastAsia="Arial" w:cstheme="minorHAnsi"/>
              </w:rPr>
              <w:t>6.000,00</w:t>
            </w:r>
          </w:p>
        </w:tc>
      </w:tr>
      <w:tr w:rsidR="00A41559" w:rsidRPr="00304754" w14:paraId="011D545C"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13C0D3" w14:textId="77777777" w:rsidR="00A41559" w:rsidRPr="00304754" w:rsidRDefault="00A41559" w:rsidP="001F27F4">
            <w:pPr>
              <w:ind w:right="94"/>
              <w:jc w:val="center"/>
              <w:rPr>
                <w:rFonts w:eastAsia="Arial" w:cstheme="minorHAnsi"/>
              </w:rPr>
            </w:pPr>
            <w:r w:rsidRPr="00304754">
              <w:rPr>
                <w:rFonts w:eastAsia="Arial" w:cstheme="minorHAnsi"/>
              </w:rPr>
              <w:t>7.</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90DB5" w14:textId="77777777" w:rsidR="00A41559" w:rsidRPr="00304754" w:rsidRDefault="00A41559" w:rsidP="001F27F4">
            <w:pPr>
              <w:ind w:left="120"/>
              <w:rPr>
                <w:rFonts w:eastAsia="Arial" w:cstheme="minorHAnsi"/>
              </w:rPr>
            </w:pPr>
            <w:r w:rsidRPr="00304754">
              <w:rPr>
                <w:rFonts w:eastAsia="Arial" w:cstheme="minorHAnsi"/>
              </w:rPr>
              <w:t>održavanje javne rasvjete</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FB54A" w14:textId="77777777" w:rsidR="00A41559" w:rsidRPr="00304754" w:rsidRDefault="00A41559" w:rsidP="001F27F4">
            <w:pPr>
              <w:ind w:left="123" w:right="144"/>
              <w:jc w:val="center"/>
              <w:rPr>
                <w:rFonts w:eastAsia="Arial" w:cstheme="minorHAnsi"/>
              </w:rPr>
            </w:pPr>
            <w:r w:rsidRPr="00304754">
              <w:rPr>
                <w:rFonts w:eastAsia="Arial" w:cstheme="minorHAnsi"/>
              </w:rPr>
              <w:t>R0556</w:t>
            </w:r>
          </w:p>
          <w:p w14:paraId="0C0ABE3D" w14:textId="77777777" w:rsidR="00A41559" w:rsidRPr="00304754" w:rsidRDefault="00A41559" w:rsidP="001F27F4">
            <w:pPr>
              <w:ind w:left="123" w:right="144"/>
              <w:jc w:val="center"/>
              <w:rPr>
                <w:rFonts w:eastAsia="Arial" w:cstheme="minorHAnsi"/>
              </w:rPr>
            </w:pPr>
            <w:r w:rsidRPr="00304754">
              <w:rPr>
                <w:rFonts w:eastAsia="Arial" w:cstheme="minorHAnsi"/>
              </w:rPr>
              <w:t>R1165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0E249" w14:textId="77777777" w:rsidR="00A41559" w:rsidRPr="00304754" w:rsidRDefault="00A41559" w:rsidP="001F27F4">
            <w:pPr>
              <w:ind w:left="111" w:right="87"/>
              <w:jc w:val="right"/>
              <w:rPr>
                <w:rFonts w:eastAsia="Arial" w:cstheme="minorHAnsi"/>
              </w:rPr>
            </w:pPr>
            <w:r w:rsidRPr="00304754">
              <w:rPr>
                <w:rFonts w:eastAsia="Arial" w:cstheme="minorHAnsi"/>
              </w:rPr>
              <w:t>225.000,00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5BFDE" w14:textId="77777777" w:rsidR="00A41559" w:rsidRPr="00304754" w:rsidRDefault="00A41559" w:rsidP="001F27F4">
            <w:pPr>
              <w:ind w:left="111" w:right="87"/>
              <w:jc w:val="right"/>
              <w:rPr>
                <w:rFonts w:eastAsia="Arial" w:cstheme="minorHAnsi"/>
              </w:rPr>
            </w:pPr>
            <w:r w:rsidRPr="00304754">
              <w:rPr>
                <w:rFonts w:eastAsia="Arial" w:cstheme="minorHAnsi"/>
              </w:rPr>
              <w:t>215.000,00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3B7E8E13" w14:textId="77777777" w:rsidR="00A41559" w:rsidRPr="00304754" w:rsidRDefault="00A41559" w:rsidP="001F27F4">
            <w:pPr>
              <w:ind w:left="111" w:right="87"/>
              <w:jc w:val="right"/>
              <w:rPr>
                <w:rFonts w:eastAsia="Arial" w:cstheme="minorHAnsi"/>
              </w:rPr>
            </w:pPr>
            <w:r w:rsidRPr="00304754">
              <w:rPr>
                <w:rFonts w:eastAsia="Arial" w:cstheme="minorHAnsi"/>
              </w:rPr>
              <w:t>215.000,00</w:t>
            </w:r>
          </w:p>
        </w:tc>
      </w:tr>
      <w:tr w:rsidR="00A41559" w:rsidRPr="00304754" w14:paraId="30683188"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9FEA6" w14:textId="77777777" w:rsidR="00A41559" w:rsidRPr="00304754" w:rsidRDefault="00A41559" w:rsidP="001F27F4">
            <w:pPr>
              <w:ind w:right="94"/>
              <w:jc w:val="center"/>
              <w:rPr>
                <w:rFonts w:eastAsia="Arial" w:cstheme="minorHAnsi"/>
              </w:rPr>
            </w:pPr>
            <w:r w:rsidRPr="00304754">
              <w:rPr>
                <w:rFonts w:eastAsia="Arial" w:cstheme="minorHAnsi"/>
              </w:rPr>
              <w:t>8.</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B0D1C" w14:textId="77777777" w:rsidR="00A41559" w:rsidRPr="00304754" w:rsidRDefault="00A41559" w:rsidP="001F27F4">
            <w:pPr>
              <w:ind w:left="120"/>
              <w:rPr>
                <w:rFonts w:eastAsia="Arial" w:cstheme="minorHAnsi"/>
              </w:rPr>
            </w:pPr>
            <w:r w:rsidRPr="00304754">
              <w:rPr>
                <w:rFonts w:eastAsia="Arial" w:cstheme="minorHAnsi"/>
              </w:rPr>
              <w:t>dezinfekcija, dezinsekcija, deratizacija</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2B235" w14:textId="77777777" w:rsidR="00A41559" w:rsidRPr="00304754" w:rsidRDefault="00A41559" w:rsidP="001F27F4">
            <w:pPr>
              <w:jc w:val="center"/>
              <w:rPr>
                <w:rFonts w:eastAsia="Arial" w:cstheme="minorHAnsi"/>
              </w:rPr>
            </w:pPr>
            <w:r w:rsidRPr="00304754">
              <w:rPr>
                <w:rFonts w:eastAsia="Arial" w:cstheme="minorHAnsi"/>
              </w:rPr>
              <w:t>R0559</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5B563A" w14:textId="77777777" w:rsidR="00A41559" w:rsidRPr="00304754" w:rsidRDefault="00A41559" w:rsidP="001F27F4">
            <w:pPr>
              <w:ind w:right="9"/>
              <w:jc w:val="right"/>
              <w:rPr>
                <w:rFonts w:eastAsia="Arial" w:cstheme="minorHAnsi"/>
              </w:rPr>
            </w:pPr>
            <w:r w:rsidRPr="00304754">
              <w:rPr>
                <w:rFonts w:eastAsia="Arial" w:cstheme="minorHAnsi"/>
              </w:rPr>
              <w:t xml:space="preserve">35.000,00 </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7A0AC" w14:textId="77777777" w:rsidR="00A41559" w:rsidRPr="00304754" w:rsidRDefault="00A41559" w:rsidP="001F27F4">
            <w:pPr>
              <w:ind w:right="9" w:firstLine="459"/>
              <w:jc w:val="center"/>
              <w:rPr>
                <w:rFonts w:eastAsia="Arial" w:cstheme="minorHAnsi"/>
              </w:rPr>
            </w:pPr>
            <w:r w:rsidRPr="00304754">
              <w:rPr>
                <w:rFonts w:eastAsia="Arial" w:cstheme="minorHAnsi"/>
              </w:rPr>
              <w:t>49.000,00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43ABC9C4" w14:textId="77777777" w:rsidR="00A41559" w:rsidRPr="00304754" w:rsidRDefault="00A41559" w:rsidP="001F27F4">
            <w:pPr>
              <w:ind w:right="9" w:firstLine="459"/>
              <w:jc w:val="right"/>
              <w:rPr>
                <w:rFonts w:eastAsia="Arial" w:cstheme="minorHAnsi"/>
              </w:rPr>
            </w:pPr>
            <w:r w:rsidRPr="00304754">
              <w:rPr>
                <w:rFonts w:eastAsia="Arial" w:cstheme="minorHAnsi"/>
              </w:rPr>
              <w:t>49.000,00</w:t>
            </w:r>
          </w:p>
        </w:tc>
      </w:tr>
      <w:tr w:rsidR="00A41559" w:rsidRPr="00304754" w14:paraId="4EE8DB4D"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0F344" w14:textId="77777777" w:rsidR="00A41559" w:rsidRPr="00304754" w:rsidRDefault="00A41559" w:rsidP="001F27F4">
            <w:pPr>
              <w:ind w:right="94"/>
              <w:jc w:val="center"/>
              <w:rPr>
                <w:rFonts w:eastAsia="Arial" w:cstheme="minorHAnsi"/>
              </w:rPr>
            </w:pPr>
            <w:r w:rsidRPr="00304754">
              <w:rPr>
                <w:rFonts w:eastAsia="Arial" w:cstheme="minorHAnsi"/>
              </w:rPr>
              <w:lastRenderedPageBreak/>
              <w:t>9.</w:t>
            </w: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14EC5" w14:textId="77777777" w:rsidR="00A41559" w:rsidRPr="00304754" w:rsidRDefault="00A41559" w:rsidP="001F27F4">
            <w:pPr>
              <w:ind w:left="120"/>
              <w:rPr>
                <w:rFonts w:eastAsia="Arial" w:cstheme="minorHAnsi"/>
              </w:rPr>
            </w:pPr>
            <w:r w:rsidRPr="00304754">
              <w:rPr>
                <w:rFonts w:eastAsia="Arial" w:cstheme="minorHAnsi"/>
              </w:rPr>
              <w:t>održavanje građevina i uređaja javne namjene</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7B7F4" w14:textId="77777777" w:rsidR="00A41559" w:rsidRPr="00304754" w:rsidRDefault="00A41559" w:rsidP="001F27F4">
            <w:pPr>
              <w:jc w:val="center"/>
              <w:rPr>
                <w:rFonts w:eastAsia="Arial" w:cstheme="minorHAnsi"/>
              </w:rPr>
            </w:pPr>
            <w:r w:rsidRPr="00304754">
              <w:rPr>
                <w:rFonts w:eastAsia="Arial" w:cstheme="minorHAnsi"/>
              </w:rPr>
              <w:t>R5202-1</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8E40F" w14:textId="77777777" w:rsidR="00A41559" w:rsidRPr="00304754" w:rsidRDefault="00A41559" w:rsidP="001F27F4">
            <w:pPr>
              <w:ind w:right="9"/>
              <w:jc w:val="right"/>
              <w:rPr>
                <w:rFonts w:eastAsia="Arial" w:cstheme="minorHAnsi"/>
              </w:rPr>
            </w:pPr>
            <w:r w:rsidRPr="00304754">
              <w:rPr>
                <w:rFonts w:eastAsia="Arial" w:cstheme="minorHAnsi"/>
              </w:rPr>
              <w:t>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1D3CF" w14:textId="77777777" w:rsidR="00A41559" w:rsidRPr="00304754" w:rsidRDefault="00A41559" w:rsidP="001F27F4">
            <w:pPr>
              <w:ind w:right="9" w:firstLine="459"/>
              <w:jc w:val="center"/>
              <w:rPr>
                <w:rFonts w:eastAsia="Arial" w:cstheme="minorHAnsi"/>
              </w:rPr>
            </w:pPr>
            <w:r w:rsidRPr="00304754">
              <w:rPr>
                <w:rFonts w:eastAsia="Arial" w:cstheme="minorHAnsi"/>
              </w:rPr>
              <w:t>10.000,00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4D97AD86" w14:textId="77777777" w:rsidR="00A41559" w:rsidRPr="00304754" w:rsidRDefault="00A41559" w:rsidP="001F27F4">
            <w:pPr>
              <w:ind w:right="9" w:firstLine="459"/>
              <w:jc w:val="right"/>
              <w:rPr>
                <w:rFonts w:eastAsia="Arial" w:cstheme="minorHAnsi"/>
              </w:rPr>
            </w:pPr>
            <w:r w:rsidRPr="00304754">
              <w:rPr>
                <w:rFonts w:eastAsia="Arial" w:cstheme="minorHAnsi"/>
              </w:rPr>
              <w:t>5.000,00</w:t>
            </w:r>
          </w:p>
        </w:tc>
      </w:tr>
      <w:tr w:rsidR="00A41559" w:rsidRPr="00304754" w14:paraId="2044EA04" w14:textId="77777777" w:rsidTr="001F27F4">
        <w:trPr>
          <w:trHeight w:val="397"/>
          <w:jc w:val="center"/>
        </w:trPr>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5631E8D8" w14:textId="77777777" w:rsidR="00A41559" w:rsidRPr="00304754" w:rsidRDefault="00A41559" w:rsidP="001F27F4">
            <w:pPr>
              <w:rPr>
                <w:rFonts w:eastAsia="Microsoft Sans Serif" w:cstheme="minorHAnsi"/>
              </w:rPr>
            </w:pPr>
          </w:p>
        </w:tc>
        <w:tc>
          <w:tcPr>
            <w:tcW w:w="39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BE986F" w14:textId="77777777" w:rsidR="00A41559" w:rsidRPr="00304754" w:rsidRDefault="00A41559" w:rsidP="001F27F4">
            <w:pPr>
              <w:ind w:left="120"/>
              <w:rPr>
                <w:rFonts w:eastAsia="Arial" w:cstheme="minorHAnsi"/>
                <w:bCs/>
              </w:rPr>
            </w:pPr>
            <w:r w:rsidRPr="00304754">
              <w:rPr>
                <w:rFonts w:eastAsia="Arial" w:cstheme="minorHAnsi"/>
                <w:bCs/>
              </w:rPr>
              <w:t>UKUPNO:</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14:paraId="51EABEBA" w14:textId="77777777" w:rsidR="00A41559" w:rsidRPr="00304754" w:rsidRDefault="00A41559" w:rsidP="001F27F4">
            <w:pPr>
              <w:jc w:val="center"/>
              <w:rPr>
                <w:rFonts w:eastAsia="Arial" w:cstheme="minorHAnsi"/>
                <w:bCs/>
              </w:rPr>
            </w:pP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3CEB2" w14:textId="77777777" w:rsidR="00A41559" w:rsidRPr="00304754" w:rsidRDefault="00A41559" w:rsidP="001F27F4">
            <w:pPr>
              <w:ind w:hanging="61"/>
              <w:jc w:val="right"/>
              <w:rPr>
                <w:rFonts w:eastAsia="Arial" w:cstheme="minorHAnsi"/>
                <w:bCs/>
              </w:rPr>
            </w:pPr>
            <w:r w:rsidRPr="00304754">
              <w:rPr>
                <w:rFonts w:eastAsia="Arial" w:cstheme="minorHAnsi"/>
                <w:bCs/>
              </w:rPr>
              <w:t>916.600,00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D566F" w14:textId="77777777" w:rsidR="00A41559" w:rsidRPr="00304754" w:rsidRDefault="00A41559" w:rsidP="001F27F4">
            <w:pPr>
              <w:ind w:firstLine="34"/>
              <w:jc w:val="right"/>
              <w:rPr>
                <w:rFonts w:eastAsia="Arial" w:cstheme="minorHAnsi"/>
                <w:bCs/>
              </w:rPr>
            </w:pPr>
            <w:r w:rsidRPr="00304754">
              <w:rPr>
                <w:rFonts w:eastAsia="Arial" w:cstheme="minorHAnsi"/>
                <w:bCs/>
              </w:rPr>
              <w:fldChar w:fldCharType="begin"/>
            </w:r>
            <w:r w:rsidRPr="00304754">
              <w:rPr>
                <w:rFonts w:eastAsia="Arial" w:cstheme="minorHAnsi"/>
                <w:bCs/>
              </w:rPr>
              <w:instrText xml:space="preserve"> =SUM(ABOVE) \# "#.##0,00" </w:instrText>
            </w:r>
            <w:r w:rsidRPr="00304754">
              <w:rPr>
                <w:rFonts w:eastAsia="Arial" w:cstheme="minorHAnsi"/>
                <w:bCs/>
              </w:rPr>
              <w:fldChar w:fldCharType="separate"/>
            </w:r>
            <w:r w:rsidRPr="00304754">
              <w:rPr>
                <w:rFonts w:eastAsia="Arial" w:cstheme="minorHAnsi"/>
                <w:bCs/>
              </w:rPr>
              <w:t>1.186.801,00</w:t>
            </w:r>
            <w:r w:rsidRPr="00304754">
              <w:rPr>
                <w:rFonts w:eastAsia="Arial" w:cstheme="minorHAnsi"/>
                <w:bCs/>
              </w:rPr>
              <w:fldChar w:fldCharType="end"/>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1429BD03" w14:textId="77777777" w:rsidR="00A41559" w:rsidRPr="00304754" w:rsidRDefault="00A41559" w:rsidP="001F27F4">
            <w:pPr>
              <w:ind w:firstLine="34"/>
              <w:jc w:val="right"/>
              <w:rPr>
                <w:rFonts w:eastAsia="Arial" w:cstheme="minorHAnsi"/>
                <w:bCs/>
              </w:rPr>
            </w:pPr>
            <w:r w:rsidRPr="00304754">
              <w:rPr>
                <w:rFonts w:eastAsia="Arial" w:cstheme="minorHAnsi"/>
                <w:bCs/>
              </w:rPr>
              <w:fldChar w:fldCharType="begin"/>
            </w:r>
            <w:r w:rsidRPr="00304754">
              <w:rPr>
                <w:rFonts w:eastAsia="Arial" w:cstheme="minorHAnsi"/>
                <w:bCs/>
              </w:rPr>
              <w:instrText xml:space="preserve"> =SUM(ABOVE) \# "#.##0,00" </w:instrText>
            </w:r>
            <w:r w:rsidRPr="00304754">
              <w:rPr>
                <w:rFonts w:eastAsia="Arial" w:cstheme="minorHAnsi"/>
                <w:bCs/>
              </w:rPr>
              <w:fldChar w:fldCharType="separate"/>
            </w:r>
            <w:r w:rsidRPr="00304754">
              <w:rPr>
                <w:rFonts w:eastAsia="Arial" w:cstheme="minorHAnsi"/>
                <w:bCs/>
              </w:rPr>
              <w:t>1.212.801,00</w:t>
            </w:r>
            <w:r w:rsidRPr="00304754">
              <w:rPr>
                <w:rFonts w:eastAsia="Arial" w:cstheme="minorHAnsi"/>
                <w:bCs/>
              </w:rPr>
              <w:fldChar w:fldCharType="end"/>
            </w:r>
          </w:p>
        </w:tc>
      </w:tr>
    </w:tbl>
    <w:p w14:paraId="0ED271B3" w14:textId="77777777" w:rsidR="00A41559" w:rsidRPr="00304754" w:rsidRDefault="00A41559" w:rsidP="00A41559">
      <w:pPr>
        <w:ind w:firstLine="709"/>
        <w:jc w:val="both"/>
        <w:rPr>
          <w:rFonts w:cstheme="minorHAnsi"/>
        </w:rPr>
      </w:pPr>
      <w:bookmarkStart w:id="34" w:name="_Hlk120084046"/>
    </w:p>
    <w:p w14:paraId="3A609620" w14:textId="77777777" w:rsidR="00A41559" w:rsidRPr="00304754" w:rsidRDefault="00A41559" w:rsidP="00A41559">
      <w:pPr>
        <w:ind w:firstLine="709"/>
        <w:jc w:val="both"/>
        <w:rPr>
          <w:rFonts w:cstheme="minorHAnsi"/>
        </w:rPr>
      </w:pPr>
      <w:r w:rsidRPr="00304754">
        <w:rPr>
          <w:rFonts w:cstheme="minorHAnsi"/>
        </w:rPr>
        <w:t>(</w:t>
      </w:r>
      <w:bookmarkStart w:id="35" w:name="_Hlk202539065"/>
      <w:r w:rsidRPr="00304754">
        <w:rPr>
          <w:rFonts w:cstheme="minorHAnsi"/>
        </w:rPr>
        <w:t xml:space="preserve">2) Sukladno članku 91. stavku 2. Zakona, </w:t>
      </w:r>
      <w:bookmarkStart w:id="36" w:name="_Hlk193804990"/>
      <w:r w:rsidRPr="00304754">
        <w:rPr>
          <w:rFonts w:cstheme="minorHAnsi"/>
        </w:rPr>
        <w:t>planirano je 823.400,00 eura (od ukupno planiranih 2.036.201,00 eura komunalne naknade i rezultata) upotrijebiti za radove na objektima predškolskog, školskog, zdravstvenog i socijalnog sadržaja te za financiranje, građenje i održavanje javnih građevina sportske i kulturne namjene u vlasništvu Grada Požege prema podacima iz tablice u privitku:</w:t>
      </w:r>
      <w:bookmarkEnd w:id="34"/>
    </w:p>
    <w:p w14:paraId="000EDC39" w14:textId="6B8C8905" w:rsidR="00A41559" w:rsidRPr="00304754" w:rsidRDefault="00A41559" w:rsidP="00A41559">
      <w:pPr>
        <w:jc w:val="center"/>
        <w:rPr>
          <w:rFonts w:cstheme="minorHAnsi"/>
        </w:rPr>
      </w:pPr>
    </w:p>
    <w:tbl>
      <w:tblPr>
        <w:tblW w:w="9639" w:type="dxa"/>
        <w:jc w:val="center"/>
        <w:tblLayout w:type="fixed"/>
        <w:tblLook w:val="04A0" w:firstRow="1" w:lastRow="0" w:firstColumn="1" w:lastColumn="0" w:noHBand="0" w:noVBand="1"/>
      </w:tblPr>
      <w:tblGrid>
        <w:gridCol w:w="627"/>
        <w:gridCol w:w="939"/>
        <w:gridCol w:w="4249"/>
        <w:gridCol w:w="1274"/>
        <w:gridCol w:w="1275"/>
        <w:gridCol w:w="1275"/>
      </w:tblGrid>
      <w:tr w:rsidR="00A41559" w:rsidRPr="00304754" w14:paraId="5839861E"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552313EE" w14:textId="77777777" w:rsidR="00A41559" w:rsidRPr="00304754" w:rsidRDefault="00A41559" w:rsidP="001F27F4">
            <w:pPr>
              <w:jc w:val="center"/>
              <w:rPr>
                <w:rFonts w:cstheme="minorHAnsi"/>
              </w:rPr>
            </w:pPr>
            <w:bookmarkStart w:id="37" w:name="_Hlk25152767"/>
            <w:bookmarkEnd w:id="35"/>
            <w:bookmarkEnd w:id="36"/>
            <w:r w:rsidRPr="00304754">
              <w:rPr>
                <w:rFonts w:cstheme="minorHAnsi"/>
              </w:rPr>
              <w:t>Red.br.</w:t>
            </w:r>
          </w:p>
        </w:tc>
        <w:tc>
          <w:tcPr>
            <w:tcW w:w="1035" w:type="dxa"/>
            <w:tcBorders>
              <w:top w:val="single" w:sz="4" w:space="0" w:color="000000"/>
              <w:left w:val="single" w:sz="4" w:space="0" w:color="000000"/>
              <w:bottom w:val="single" w:sz="4" w:space="0" w:color="000000"/>
              <w:right w:val="nil"/>
            </w:tcBorders>
            <w:vAlign w:val="center"/>
            <w:hideMark/>
          </w:tcPr>
          <w:p w14:paraId="3DC06528" w14:textId="77777777" w:rsidR="00A41559" w:rsidRPr="00304754" w:rsidRDefault="00A41559" w:rsidP="001F27F4">
            <w:pPr>
              <w:jc w:val="center"/>
              <w:rPr>
                <w:rFonts w:cstheme="minorHAnsi"/>
              </w:rPr>
            </w:pPr>
            <w:r w:rsidRPr="00304754">
              <w:rPr>
                <w:rFonts w:cstheme="minorHAnsi"/>
              </w:rPr>
              <w:t>Pozicija</w:t>
            </w:r>
          </w:p>
        </w:tc>
        <w:tc>
          <w:tcPr>
            <w:tcW w:w="4797" w:type="dxa"/>
            <w:tcBorders>
              <w:top w:val="single" w:sz="4" w:space="0" w:color="000000"/>
              <w:left w:val="single" w:sz="4" w:space="0" w:color="000000"/>
              <w:bottom w:val="single" w:sz="4" w:space="0" w:color="000000"/>
              <w:right w:val="nil"/>
            </w:tcBorders>
            <w:vAlign w:val="center"/>
            <w:hideMark/>
          </w:tcPr>
          <w:p w14:paraId="18F592E4" w14:textId="77777777" w:rsidR="00A41559" w:rsidRPr="00304754" w:rsidRDefault="00A41559" w:rsidP="001F27F4">
            <w:pPr>
              <w:jc w:val="center"/>
              <w:rPr>
                <w:rFonts w:cstheme="minorHAnsi"/>
              </w:rPr>
            </w:pPr>
            <w:r w:rsidRPr="00304754">
              <w:rPr>
                <w:rFonts w:cstheme="minorHAnsi"/>
              </w:rPr>
              <w:t>Projekt</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010E2C3" w14:textId="77777777" w:rsidR="00A41559" w:rsidRPr="00304754" w:rsidRDefault="00A41559" w:rsidP="001F27F4">
            <w:pPr>
              <w:jc w:val="center"/>
              <w:rPr>
                <w:rFonts w:cstheme="minorHAnsi"/>
              </w:rPr>
            </w:pPr>
            <w:r w:rsidRPr="00304754">
              <w:rPr>
                <w:rFonts w:cstheme="minorHAnsi"/>
              </w:rPr>
              <w:t>Iznos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D81394" w14:textId="77777777" w:rsidR="00A41559" w:rsidRPr="00304754" w:rsidRDefault="00A41559" w:rsidP="001F27F4">
            <w:pPr>
              <w:jc w:val="center"/>
              <w:rPr>
                <w:rFonts w:cstheme="minorHAnsi"/>
              </w:rPr>
            </w:pPr>
            <w:r w:rsidRPr="00304754">
              <w:rPr>
                <w:rFonts w:cstheme="minorHAnsi"/>
              </w:rPr>
              <w:t>I. rebalans (€)</w:t>
            </w:r>
          </w:p>
        </w:tc>
        <w:tc>
          <w:tcPr>
            <w:tcW w:w="1417" w:type="dxa"/>
            <w:tcBorders>
              <w:top w:val="single" w:sz="4" w:space="0" w:color="000000"/>
              <w:left w:val="single" w:sz="4" w:space="0" w:color="000000"/>
              <w:bottom w:val="single" w:sz="4" w:space="0" w:color="000000"/>
              <w:right w:val="single" w:sz="4" w:space="0" w:color="000000"/>
            </w:tcBorders>
          </w:tcPr>
          <w:p w14:paraId="7673EC34" w14:textId="77777777" w:rsidR="00A41559" w:rsidRPr="00304754" w:rsidRDefault="00A41559" w:rsidP="001F27F4">
            <w:pPr>
              <w:jc w:val="center"/>
              <w:rPr>
                <w:rFonts w:cstheme="minorHAnsi"/>
              </w:rPr>
            </w:pPr>
            <w:r w:rsidRPr="00304754">
              <w:rPr>
                <w:rFonts w:eastAsia="Arial" w:cstheme="minorHAnsi"/>
                <w:bCs/>
              </w:rPr>
              <w:t>II. Rebalans (€)</w:t>
            </w:r>
          </w:p>
        </w:tc>
      </w:tr>
      <w:tr w:rsidR="00A41559" w:rsidRPr="00304754" w14:paraId="61B662AE"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31DB1739" w14:textId="77777777" w:rsidR="00A41559" w:rsidRPr="00304754" w:rsidRDefault="00A41559" w:rsidP="001F27F4">
            <w:pPr>
              <w:jc w:val="center"/>
              <w:rPr>
                <w:rFonts w:cstheme="minorHAnsi"/>
              </w:rPr>
            </w:pPr>
            <w:r w:rsidRPr="00304754">
              <w:rPr>
                <w:rFonts w:cstheme="minorHAnsi"/>
              </w:rPr>
              <w:t>1.</w:t>
            </w:r>
          </w:p>
        </w:tc>
        <w:tc>
          <w:tcPr>
            <w:tcW w:w="1035" w:type="dxa"/>
            <w:tcBorders>
              <w:top w:val="single" w:sz="4" w:space="0" w:color="000000"/>
              <w:left w:val="single" w:sz="4" w:space="0" w:color="000000"/>
              <w:bottom w:val="single" w:sz="4" w:space="0" w:color="000000"/>
              <w:right w:val="nil"/>
            </w:tcBorders>
            <w:vAlign w:val="center"/>
            <w:hideMark/>
          </w:tcPr>
          <w:p w14:paraId="3D16B5E1" w14:textId="77777777" w:rsidR="00A41559" w:rsidRPr="00304754" w:rsidRDefault="00A41559" w:rsidP="001F27F4">
            <w:pPr>
              <w:jc w:val="both"/>
              <w:rPr>
                <w:rFonts w:cstheme="minorHAnsi"/>
              </w:rPr>
            </w:pPr>
            <w:r w:rsidRPr="00304754">
              <w:rPr>
                <w:rFonts w:cstheme="minorHAnsi"/>
              </w:rPr>
              <w:t>R0569</w:t>
            </w:r>
          </w:p>
        </w:tc>
        <w:tc>
          <w:tcPr>
            <w:tcW w:w="4797" w:type="dxa"/>
            <w:tcBorders>
              <w:top w:val="single" w:sz="4" w:space="0" w:color="000000"/>
              <w:left w:val="single" w:sz="4" w:space="0" w:color="000000"/>
              <w:bottom w:val="single" w:sz="4" w:space="0" w:color="000000"/>
              <w:right w:val="nil"/>
            </w:tcBorders>
            <w:vAlign w:val="center"/>
            <w:hideMark/>
          </w:tcPr>
          <w:p w14:paraId="2B4C6037" w14:textId="77777777" w:rsidR="00A41559" w:rsidRPr="00304754" w:rsidRDefault="00A41559" w:rsidP="001F27F4">
            <w:pPr>
              <w:rPr>
                <w:rFonts w:cstheme="minorHAnsi"/>
              </w:rPr>
            </w:pPr>
            <w:r w:rsidRPr="00304754">
              <w:rPr>
                <w:rFonts w:cstheme="minorHAnsi"/>
              </w:rPr>
              <w:t>Ceste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C13F1E7" w14:textId="77777777" w:rsidR="00A41559" w:rsidRPr="00304754" w:rsidRDefault="00A41559" w:rsidP="001F27F4">
            <w:pPr>
              <w:jc w:val="right"/>
              <w:rPr>
                <w:rFonts w:cstheme="minorHAnsi"/>
              </w:rPr>
            </w:pPr>
            <w:r w:rsidRPr="00304754">
              <w:rPr>
                <w:rFonts w:cstheme="minorHAnsi"/>
                <w:color w:val="000000" w:themeColor="text1"/>
              </w:rPr>
              <w:t>229.900,00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33EF2E" w14:textId="77777777" w:rsidR="00A41559" w:rsidRPr="00304754" w:rsidRDefault="00A41559" w:rsidP="001F27F4">
            <w:pPr>
              <w:jc w:val="right"/>
              <w:rPr>
                <w:rFonts w:cstheme="minorHAnsi"/>
                <w:color w:val="000000" w:themeColor="text1"/>
              </w:rPr>
            </w:pPr>
            <w:r w:rsidRPr="00304754">
              <w:rPr>
                <w:rFonts w:cstheme="minorHAnsi"/>
                <w:color w:val="000000" w:themeColor="text1"/>
              </w:rPr>
              <w:t>229.900,00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76B7D65" w14:textId="77777777" w:rsidR="00A41559" w:rsidRPr="00304754" w:rsidRDefault="00A41559" w:rsidP="001F27F4">
            <w:pPr>
              <w:jc w:val="right"/>
              <w:rPr>
                <w:rFonts w:cstheme="minorHAnsi"/>
                <w:color w:val="000000" w:themeColor="text1"/>
              </w:rPr>
            </w:pPr>
            <w:r w:rsidRPr="00304754">
              <w:rPr>
                <w:rFonts w:cstheme="minorHAnsi"/>
                <w:color w:val="000000" w:themeColor="text1"/>
              </w:rPr>
              <w:t>240.000,00</w:t>
            </w:r>
          </w:p>
        </w:tc>
      </w:tr>
      <w:tr w:rsidR="00A41559" w:rsidRPr="00304754" w14:paraId="0EE7E57E"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2CF4A8FE" w14:textId="77777777" w:rsidR="00A41559" w:rsidRPr="00304754" w:rsidRDefault="00A41559" w:rsidP="001F27F4">
            <w:pPr>
              <w:jc w:val="center"/>
              <w:rPr>
                <w:rFonts w:cstheme="minorHAnsi"/>
              </w:rPr>
            </w:pPr>
            <w:r w:rsidRPr="00304754">
              <w:rPr>
                <w:rFonts w:cstheme="minorHAnsi"/>
              </w:rPr>
              <w:t>2.</w:t>
            </w:r>
          </w:p>
        </w:tc>
        <w:tc>
          <w:tcPr>
            <w:tcW w:w="1035" w:type="dxa"/>
            <w:tcBorders>
              <w:top w:val="single" w:sz="4" w:space="0" w:color="000000"/>
              <w:left w:val="single" w:sz="4" w:space="0" w:color="000000"/>
              <w:bottom w:val="single" w:sz="4" w:space="0" w:color="000000"/>
              <w:right w:val="nil"/>
            </w:tcBorders>
            <w:vAlign w:val="center"/>
            <w:hideMark/>
          </w:tcPr>
          <w:p w14:paraId="4103F4CF" w14:textId="77777777" w:rsidR="00A41559" w:rsidRPr="00304754" w:rsidRDefault="00A41559" w:rsidP="001F27F4">
            <w:pPr>
              <w:jc w:val="both"/>
              <w:rPr>
                <w:rFonts w:cstheme="minorHAnsi"/>
              </w:rPr>
            </w:pPr>
            <w:r w:rsidRPr="00304754">
              <w:rPr>
                <w:rFonts w:cstheme="minorHAnsi"/>
              </w:rPr>
              <w:t>R1832</w:t>
            </w:r>
          </w:p>
        </w:tc>
        <w:tc>
          <w:tcPr>
            <w:tcW w:w="4797" w:type="dxa"/>
            <w:tcBorders>
              <w:top w:val="single" w:sz="4" w:space="0" w:color="000000"/>
              <w:left w:val="single" w:sz="4" w:space="0" w:color="000000"/>
              <w:bottom w:val="single" w:sz="4" w:space="0" w:color="000000"/>
              <w:right w:val="nil"/>
            </w:tcBorders>
            <w:vAlign w:val="center"/>
            <w:hideMark/>
          </w:tcPr>
          <w:p w14:paraId="4FD38F8D" w14:textId="77777777" w:rsidR="00A41559" w:rsidRPr="00304754" w:rsidRDefault="00A41559" w:rsidP="001F27F4">
            <w:pPr>
              <w:rPr>
                <w:rFonts w:cstheme="minorHAnsi"/>
              </w:rPr>
            </w:pPr>
            <w:r w:rsidRPr="00304754">
              <w:rPr>
                <w:rFonts w:cstheme="minorHAnsi"/>
              </w:rPr>
              <w:t>Mostovi – dodatna ulaganja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236F2B6" w14:textId="77777777" w:rsidR="00A41559" w:rsidRPr="00304754" w:rsidRDefault="00A41559" w:rsidP="001F27F4">
            <w:pPr>
              <w:jc w:val="right"/>
              <w:rPr>
                <w:rFonts w:cstheme="minorHAnsi"/>
                <w:color w:val="000000" w:themeColor="text1"/>
              </w:rPr>
            </w:pPr>
            <w:r w:rsidRPr="00304754">
              <w:rPr>
                <w:rFonts w:cstheme="minorHAnsi"/>
                <w:color w:val="000000" w:themeColor="text1"/>
              </w:rPr>
              <w:t>24.000,00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09E578"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3B4ECA9"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3B80E48B"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715BBAEF" w14:textId="77777777" w:rsidR="00A41559" w:rsidRPr="00304754" w:rsidRDefault="00A41559" w:rsidP="001F27F4">
            <w:pPr>
              <w:jc w:val="center"/>
              <w:rPr>
                <w:rFonts w:cstheme="minorHAnsi"/>
              </w:rPr>
            </w:pPr>
            <w:r w:rsidRPr="00304754">
              <w:rPr>
                <w:rFonts w:cstheme="minorHAnsi"/>
              </w:rPr>
              <w:t>3.</w:t>
            </w:r>
          </w:p>
        </w:tc>
        <w:tc>
          <w:tcPr>
            <w:tcW w:w="1035" w:type="dxa"/>
            <w:tcBorders>
              <w:top w:val="single" w:sz="4" w:space="0" w:color="000000"/>
              <w:left w:val="single" w:sz="4" w:space="0" w:color="000000"/>
              <w:bottom w:val="single" w:sz="4" w:space="0" w:color="000000"/>
              <w:right w:val="nil"/>
            </w:tcBorders>
            <w:vAlign w:val="center"/>
            <w:hideMark/>
          </w:tcPr>
          <w:p w14:paraId="671F4A73" w14:textId="77777777" w:rsidR="00A41559" w:rsidRPr="00304754" w:rsidRDefault="00A41559" w:rsidP="001F27F4">
            <w:pPr>
              <w:jc w:val="both"/>
              <w:rPr>
                <w:rFonts w:cstheme="minorHAnsi"/>
              </w:rPr>
            </w:pPr>
            <w:r w:rsidRPr="00304754">
              <w:rPr>
                <w:rFonts w:cstheme="minorHAnsi"/>
              </w:rPr>
              <w:t>R1833</w:t>
            </w:r>
          </w:p>
        </w:tc>
        <w:tc>
          <w:tcPr>
            <w:tcW w:w="4797" w:type="dxa"/>
            <w:tcBorders>
              <w:top w:val="single" w:sz="4" w:space="0" w:color="000000"/>
              <w:left w:val="single" w:sz="4" w:space="0" w:color="000000"/>
              <w:bottom w:val="single" w:sz="4" w:space="0" w:color="000000"/>
              <w:right w:val="nil"/>
            </w:tcBorders>
            <w:vAlign w:val="center"/>
            <w:hideMark/>
          </w:tcPr>
          <w:p w14:paraId="3677FFB6" w14:textId="77777777" w:rsidR="00A41559" w:rsidRPr="00304754" w:rsidRDefault="00A41559" w:rsidP="001F27F4">
            <w:pPr>
              <w:rPr>
                <w:rFonts w:cstheme="minorHAnsi"/>
              </w:rPr>
            </w:pPr>
            <w:r w:rsidRPr="00304754">
              <w:rPr>
                <w:rFonts w:cstheme="minorHAnsi"/>
              </w:rPr>
              <w:t>Potporni zidovi - dodatna ulaganja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499AC1B" w14:textId="77777777" w:rsidR="00A41559" w:rsidRPr="00304754" w:rsidRDefault="00A41559" w:rsidP="001F27F4">
            <w:pPr>
              <w:jc w:val="right"/>
              <w:rPr>
                <w:rFonts w:cstheme="minorHAnsi"/>
                <w:color w:val="000000" w:themeColor="text1"/>
              </w:rPr>
            </w:pPr>
            <w:r w:rsidRPr="00304754">
              <w:rPr>
                <w:rFonts w:cstheme="minorHAnsi"/>
                <w:color w:val="000000" w:themeColor="text1"/>
              </w:rPr>
              <w:t>20.000,00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6C4A20"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3645797"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140DC574"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5ACC742C" w14:textId="77777777" w:rsidR="00A41559" w:rsidRPr="00304754" w:rsidRDefault="00A41559" w:rsidP="001F27F4">
            <w:pPr>
              <w:jc w:val="center"/>
              <w:rPr>
                <w:rFonts w:cstheme="minorHAnsi"/>
              </w:rPr>
            </w:pPr>
            <w:r w:rsidRPr="00304754">
              <w:rPr>
                <w:rFonts w:cstheme="minorHAnsi"/>
              </w:rPr>
              <w:t>4.</w:t>
            </w:r>
          </w:p>
        </w:tc>
        <w:tc>
          <w:tcPr>
            <w:tcW w:w="1035" w:type="dxa"/>
            <w:tcBorders>
              <w:top w:val="single" w:sz="4" w:space="0" w:color="000000"/>
              <w:left w:val="single" w:sz="4" w:space="0" w:color="000000"/>
              <w:bottom w:val="single" w:sz="4" w:space="0" w:color="000000"/>
              <w:right w:val="nil"/>
            </w:tcBorders>
            <w:vAlign w:val="center"/>
            <w:hideMark/>
          </w:tcPr>
          <w:p w14:paraId="7091A75B" w14:textId="77777777" w:rsidR="00A41559" w:rsidRPr="00304754" w:rsidRDefault="00A41559" w:rsidP="001F27F4">
            <w:pPr>
              <w:jc w:val="both"/>
              <w:rPr>
                <w:rFonts w:cstheme="minorHAnsi"/>
              </w:rPr>
            </w:pPr>
            <w:r w:rsidRPr="00304754">
              <w:rPr>
                <w:rFonts w:cstheme="minorHAnsi"/>
              </w:rPr>
              <w:t>R0574</w:t>
            </w:r>
          </w:p>
        </w:tc>
        <w:tc>
          <w:tcPr>
            <w:tcW w:w="4797" w:type="dxa"/>
            <w:tcBorders>
              <w:top w:val="single" w:sz="4" w:space="0" w:color="000000"/>
              <w:left w:val="single" w:sz="4" w:space="0" w:color="000000"/>
              <w:bottom w:val="single" w:sz="4" w:space="0" w:color="000000"/>
              <w:right w:val="nil"/>
            </w:tcBorders>
            <w:vAlign w:val="center"/>
            <w:hideMark/>
          </w:tcPr>
          <w:p w14:paraId="1ECE3310" w14:textId="77777777" w:rsidR="00A41559" w:rsidRPr="00304754" w:rsidRDefault="00A41559" w:rsidP="001F27F4">
            <w:pPr>
              <w:rPr>
                <w:rFonts w:cstheme="minorHAnsi"/>
              </w:rPr>
            </w:pPr>
            <w:r w:rsidRPr="00304754">
              <w:rPr>
                <w:rFonts w:cstheme="minorHAnsi"/>
              </w:rPr>
              <w:t>Izgradnja javne rasvjete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789C0F4" w14:textId="77777777" w:rsidR="00A41559" w:rsidRPr="00304754" w:rsidRDefault="00A41559" w:rsidP="001F27F4">
            <w:pPr>
              <w:jc w:val="right"/>
              <w:rPr>
                <w:rFonts w:cstheme="minorHAnsi"/>
              </w:rPr>
            </w:pPr>
            <w:r w:rsidRPr="00304754">
              <w:rPr>
                <w:rFonts w:cstheme="minorHAnsi"/>
                <w:color w:val="000000" w:themeColor="text1"/>
              </w:rPr>
              <w:t>100.000,00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ABC502C"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55C614F" w14:textId="77777777" w:rsidR="00A41559" w:rsidRPr="00304754" w:rsidRDefault="00A41559" w:rsidP="001F27F4">
            <w:pPr>
              <w:jc w:val="right"/>
              <w:rPr>
                <w:rFonts w:cstheme="minorHAnsi"/>
                <w:color w:val="000000" w:themeColor="text1"/>
              </w:rPr>
            </w:pPr>
            <w:r w:rsidRPr="00304754">
              <w:rPr>
                <w:rFonts w:cstheme="minorHAnsi"/>
                <w:color w:val="000000" w:themeColor="text1"/>
              </w:rPr>
              <w:t>85.000,00</w:t>
            </w:r>
          </w:p>
        </w:tc>
      </w:tr>
      <w:tr w:rsidR="00A41559" w:rsidRPr="00304754" w14:paraId="366E6063"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6F5CBDFE" w14:textId="77777777" w:rsidR="00A41559" w:rsidRPr="00304754" w:rsidRDefault="00A41559" w:rsidP="001F27F4">
            <w:pPr>
              <w:jc w:val="center"/>
              <w:rPr>
                <w:rFonts w:cstheme="minorHAnsi"/>
              </w:rPr>
            </w:pPr>
            <w:r w:rsidRPr="00304754">
              <w:rPr>
                <w:rFonts w:cstheme="minorHAnsi"/>
              </w:rPr>
              <w:t>5.</w:t>
            </w:r>
          </w:p>
        </w:tc>
        <w:tc>
          <w:tcPr>
            <w:tcW w:w="1035" w:type="dxa"/>
            <w:tcBorders>
              <w:top w:val="single" w:sz="4" w:space="0" w:color="000000"/>
              <w:left w:val="single" w:sz="4" w:space="0" w:color="000000"/>
              <w:bottom w:val="single" w:sz="4" w:space="0" w:color="000000"/>
              <w:right w:val="nil"/>
            </w:tcBorders>
            <w:vAlign w:val="center"/>
            <w:hideMark/>
          </w:tcPr>
          <w:p w14:paraId="53F1A4B8" w14:textId="77777777" w:rsidR="00A41559" w:rsidRPr="00304754" w:rsidRDefault="00A41559" w:rsidP="001F27F4">
            <w:pPr>
              <w:jc w:val="both"/>
              <w:rPr>
                <w:rFonts w:cstheme="minorHAnsi"/>
              </w:rPr>
            </w:pPr>
            <w:r w:rsidRPr="00304754">
              <w:rPr>
                <w:rFonts w:cstheme="minorHAnsi"/>
              </w:rPr>
              <w:t>R5003</w:t>
            </w:r>
          </w:p>
        </w:tc>
        <w:tc>
          <w:tcPr>
            <w:tcW w:w="4797" w:type="dxa"/>
            <w:tcBorders>
              <w:top w:val="single" w:sz="4" w:space="0" w:color="000000"/>
              <w:left w:val="single" w:sz="4" w:space="0" w:color="000000"/>
              <w:bottom w:val="single" w:sz="4" w:space="0" w:color="000000"/>
              <w:right w:val="nil"/>
            </w:tcBorders>
            <w:vAlign w:val="center"/>
            <w:hideMark/>
          </w:tcPr>
          <w:p w14:paraId="784912F6" w14:textId="77777777" w:rsidR="00A41559" w:rsidRPr="00304754" w:rsidRDefault="00A41559" w:rsidP="001F27F4">
            <w:pPr>
              <w:rPr>
                <w:rFonts w:cstheme="minorHAnsi"/>
              </w:rPr>
            </w:pPr>
            <w:r w:rsidRPr="00304754">
              <w:rPr>
                <w:rFonts w:cstheme="minorHAnsi"/>
              </w:rPr>
              <w:t xml:space="preserve">Opremanje dječjih igrališta </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6696BB1"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55536C0"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122283D"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r>
      <w:tr w:rsidR="00A41559" w:rsidRPr="00304754" w14:paraId="3B9E1402"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43748098" w14:textId="77777777" w:rsidR="00A41559" w:rsidRPr="00304754" w:rsidRDefault="00A41559" w:rsidP="001F27F4">
            <w:pPr>
              <w:jc w:val="center"/>
              <w:rPr>
                <w:rFonts w:cstheme="minorHAnsi"/>
              </w:rPr>
            </w:pPr>
            <w:r w:rsidRPr="00304754">
              <w:rPr>
                <w:rFonts w:cstheme="minorHAnsi"/>
              </w:rPr>
              <w:t>6.</w:t>
            </w:r>
          </w:p>
        </w:tc>
        <w:tc>
          <w:tcPr>
            <w:tcW w:w="1035" w:type="dxa"/>
            <w:tcBorders>
              <w:top w:val="single" w:sz="4" w:space="0" w:color="000000"/>
              <w:left w:val="single" w:sz="4" w:space="0" w:color="000000"/>
              <w:bottom w:val="single" w:sz="4" w:space="0" w:color="000000"/>
              <w:right w:val="nil"/>
            </w:tcBorders>
            <w:vAlign w:val="center"/>
            <w:hideMark/>
          </w:tcPr>
          <w:p w14:paraId="67761DC2" w14:textId="77777777" w:rsidR="00A41559" w:rsidRPr="00304754" w:rsidRDefault="00A41559" w:rsidP="001F27F4">
            <w:pPr>
              <w:jc w:val="both"/>
              <w:rPr>
                <w:rFonts w:cstheme="minorHAnsi"/>
              </w:rPr>
            </w:pPr>
            <w:r w:rsidRPr="00304754">
              <w:rPr>
                <w:rFonts w:cstheme="minorHAnsi"/>
              </w:rPr>
              <w:t>R2648</w:t>
            </w:r>
          </w:p>
        </w:tc>
        <w:tc>
          <w:tcPr>
            <w:tcW w:w="4797" w:type="dxa"/>
            <w:tcBorders>
              <w:top w:val="single" w:sz="4" w:space="0" w:color="000000"/>
              <w:left w:val="single" w:sz="4" w:space="0" w:color="000000"/>
              <w:bottom w:val="single" w:sz="4" w:space="0" w:color="000000"/>
              <w:right w:val="nil"/>
            </w:tcBorders>
            <w:vAlign w:val="center"/>
            <w:hideMark/>
          </w:tcPr>
          <w:p w14:paraId="396093D0" w14:textId="77777777" w:rsidR="00A41559" w:rsidRPr="00304754" w:rsidRDefault="00A41559" w:rsidP="001F27F4">
            <w:pPr>
              <w:rPr>
                <w:rFonts w:cstheme="minorHAnsi"/>
              </w:rPr>
            </w:pPr>
            <w:r w:rsidRPr="00304754">
              <w:rPr>
                <w:rFonts w:cstheme="minorHAnsi"/>
              </w:rPr>
              <w:t>Opremanje dječjih igrališta – ostale usluge tekućeg i investicijskog održavanja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9136176" w14:textId="77777777" w:rsidR="00A41559" w:rsidRPr="00304754" w:rsidRDefault="00A41559" w:rsidP="001F27F4">
            <w:pPr>
              <w:jc w:val="right"/>
              <w:rPr>
                <w:rFonts w:cstheme="minorHAnsi"/>
                <w:color w:val="000000" w:themeColor="text1"/>
              </w:rPr>
            </w:pPr>
            <w:r w:rsidRPr="00304754">
              <w:rPr>
                <w:rFonts w:cstheme="minorHAnsi"/>
                <w:color w:val="000000" w:themeColor="text1"/>
              </w:rPr>
              <w:t>23.000,00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8ECFFA" w14:textId="77777777" w:rsidR="00A41559" w:rsidRPr="00304754" w:rsidRDefault="00A41559" w:rsidP="001F27F4">
            <w:pPr>
              <w:jc w:val="right"/>
              <w:rPr>
                <w:rFonts w:cstheme="minorHAnsi"/>
                <w:color w:val="000000" w:themeColor="text1"/>
              </w:rPr>
            </w:pPr>
            <w:r w:rsidRPr="00304754">
              <w:rPr>
                <w:rFonts w:cstheme="minorHAnsi"/>
                <w:color w:val="000000" w:themeColor="text1"/>
              </w:rPr>
              <w:t>23.000,00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CCD50B6" w14:textId="77777777" w:rsidR="00A41559" w:rsidRPr="00304754" w:rsidRDefault="00A41559" w:rsidP="001F27F4">
            <w:pPr>
              <w:jc w:val="right"/>
              <w:rPr>
                <w:rFonts w:cstheme="minorHAnsi"/>
                <w:color w:val="000000" w:themeColor="text1"/>
              </w:rPr>
            </w:pPr>
            <w:r w:rsidRPr="00304754">
              <w:rPr>
                <w:rFonts w:cstheme="minorHAnsi"/>
                <w:color w:val="000000" w:themeColor="text1"/>
              </w:rPr>
              <w:t>23.000,00</w:t>
            </w:r>
          </w:p>
        </w:tc>
      </w:tr>
      <w:tr w:rsidR="00A41559" w:rsidRPr="00304754" w14:paraId="685FC32F"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3A726BEA" w14:textId="77777777" w:rsidR="00A41559" w:rsidRPr="00304754" w:rsidRDefault="00A41559" w:rsidP="001F27F4">
            <w:pPr>
              <w:jc w:val="center"/>
              <w:rPr>
                <w:rFonts w:cstheme="minorHAnsi"/>
              </w:rPr>
            </w:pPr>
            <w:r w:rsidRPr="00304754">
              <w:rPr>
                <w:rFonts w:cstheme="minorHAnsi"/>
              </w:rPr>
              <w:t>7.</w:t>
            </w:r>
          </w:p>
        </w:tc>
        <w:tc>
          <w:tcPr>
            <w:tcW w:w="1035" w:type="dxa"/>
            <w:tcBorders>
              <w:top w:val="single" w:sz="4" w:space="0" w:color="000000"/>
              <w:left w:val="single" w:sz="4" w:space="0" w:color="000000"/>
              <w:bottom w:val="single" w:sz="4" w:space="0" w:color="000000"/>
              <w:right w:val="nil"/>
            </w:tcBorders>
            <w:vAlign w:val="center"/>
            <w:hideMark/>
          </w:tcPr>
          <w:p w14:paraId="52A2CC05" w14:textId="77777777" w:rsidR="00A41559" w:rsidRPr="00304754" w:rsidRDefault="00A41559" w:rsidP="001F27F4">
            <w:pPr>
              <w:jc w:val="both"/>
              <w:rPr>
                <w:rFonts w:cstheme="minorHAnsi"/>
              </w:rPr>
            </w:pPr>
            <w:r w:rsidRPr="00304754">
              <w:rPr>
                <w:rFonts w:cstheme="minorHAnsi"/>
              </w:rPr>
              <w:t>R0585</w:t>
            </w:r>
          </w:p>
        </w:tc>
        <w:tc>
          <w:tcPr>
            <w:tcW w:w="4797" w:type="dxa"/>
            <w:tcBorders>
              <w:top w:val="single" w:sz="4" w:space="0" w:color="000000"/>
              <w:left w:val="single" w:sz="4" w:space="0" w:color="000000"/>
              <w:bottom w:val="single" w:sz="4" w:space="0" w:color="000000"/>
              <w:right w:val="nil"/>
            </w:tcBorders>
            <w:vAlign w:val="center"/>
            <w:hideMark/>
          </w:tcPr>
          <w:p w14:paraId="4A79B7C1" w14:textId="77777777" w:rsidR="00A41559" w:rsidRPr="00304754" w:rsidRDefault="00A41559" w:rsidP="001F27F4">
            <w:pPr>
              <w:rPr>
                <w:rFonts w:cstheme="minorHAnsi"/>
              </w:rPr>
            </w:pPr>
            <w:r w:rsidRPr="00304754">
              <w:rPr>
                <w:rFonts w:cstheme="minorHAnsi"/>
              </w:rPr>
              <w:t>Opremanje dječjih igrališta - oprema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A8B3C15"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A8CCAB9"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649CD8F"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05855B69"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3CCFD2EB" w14:textId="77777777" w:rsidR="00A41559" w:rsidRPr="00304754" w:rsidRDefault="00A41559" w:rsidP="001F27F4">
            <w:pPr>
              <w:jc w:val="center"/>
              <w:rPr>
                <w:rFonts w:cstheme="minorHAnsi"/>
              </w:rPr>
            </w:pPr>
            <w:r w:rsidRPr="00304754">
              <w:rPr>
                <w:rFonts w:cstheme="minorHAnsi"/>
              </w:rPr>
              <w:t>8.</w:t>
            </w:r>
          </w:p>
        </w:tc>
        <w:tc>
          <w:tcPr>
            <w:tcW w:w="1035" w:type="dxa"/>
            <w:tcBorders>
              <w:top w:val="single" w:sz="4" w:space="0" w:color="000000"/>
              <w:left w:val="single" w:sz="4" w:space="0" w:color="000000"/>
              <w:bottom w:val="single" w:sz="4" w:space="0" w:color="000000"/>
              <w:right w:val="nil"/>
            </w:tcBorders>
            <w:vAlign w:val="center"/>
            <w:hideMark/>
          </w:tcPr>
          <w:p w14:paraId="0BDB49FB" w14:textId="77777777" w:rsidR="00A41559" w:rsidRPr="00304754" w:rsidRDefault="00A41559" w:rsidP="001F27F4">
            <w:pPr>
              <w:jc w:val="both"/>
              <w:rPr>
                <w:rFonts w:cstheme="minorHAnsi"/>
              </w:rPr>
            </w:pPr>
            <w:r w:rsidRPr="00304754">
              <w:rPr>
                <w:rFonts w:cstheme="minorHAnsi"/>
              </w:rPr>
              <w:t>R0587</w:t>
            </w:r>
          </w:p>
        </w:tc>
        <w:tc>
          <w:tcPr>
            <w:tcW w:w="4797" w:type="dxa"/>
            <w:tcBorders>
              <w:top w:val="single" w:sz="4" w:space="0" w:color="000000"/>
              <w:left w:val="single" w:sz="4" w:space="0" w:color="000000"/>
              <w:bottom w:val="single" w:sz="4" w:space="0" w:color="000000"/>
              <w:right w:val="nil"/>
            </w:tcBorders>
            <w:vAlign w:val="center"/>
            <w:hideMark/>
          </w:tcPr>
          <w:p w14:paraId="76B1D608" w14:textId="77777777" w:rsidR="00A41559" w:rsidRPr="00304754" w:rsidRDefault="00A41559" w:rsidP="001F27F4">
            <w:pPr>
              <w:rPr>
                <w:rFonts w:cstheme="minorHAnsi"/>
              </w:rPr>
            </w:pPr>
            <w:r w:rsidRPr="00304754">
              <w:rPr>
                <w:rFonts w:cstheme="minorHAnsi"/>
              </w:rPr>
              <w:t>Sportski objekti – dodatna ulaganja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F6CE56C" w14:textId="77777777" w:rsidR="00A41559" w:rsidRPr="00304754" w:rsidRDefault="00A41559" w:rsidP="001F27F4">
            <w:pPr>
              <w:jc w:val="right"/>
              <w:rPr>
                <w:rFonts w:cstheme="minorHAnsi"/>
              </w:rPr>
            </w:pPr>
            <w:r w:rsidRPr="00304754">
              <w:rPr>
                <w:rFonts w:cstheme="minorHAnsi"/>
                <w:color w:val="000000" w:themeColor="text1"/>
              </w:rPr>
              <w:t>170.000,00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FAA2518" w14:textId="77777777" w:rsidR="00A41559" w:rsidRPr="00304754" w:rsidRDefault="00A41559" w:rsidP="001F27F4">
            <w:pPr>
              <w:jc w:val="right"/>
              <w:rPr>
                <w:rFonts w:cstheme="minorHAnsi"/>
                <w:color w:val="000000" w:themeColor="text1"/>
              </w:rPr>
            </w:pPr>
            <w:r w:rsidRPr="00304754">
              <w:rPr>
                <w:rFonts w:cstheme="minorHAnsi"/>
                <w:color w:val="000000" w:themeColor="text1"/>
              </w:rPr>
              <w:t>155.000,00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D5DE0C9"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166152D7"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68107D32" w14:textId="77777777" w:rsidR="00A41559" w:rsidRPr="00304754" w:rsidRDefault="00A41559" w:rsidP="001F27F4">
            <w:pPr>
              <w:jc w:val="center"/>
              <w:rPr>
                <w:rFonts w:cstheme="minorHAnsi"/>
              </w:rPr>
            </w:pPr>
            <w:r w:rsidRPr="00304754">
              <w:rPr>
                <w:rFonts w:cstheme="minorHAnsi"/>
              </w:rPr>
              <w:t>9.</w:t>
            </w:r>
          </w:p>
        </w:tc>
        <w:tc>
          <w:tcPr>
            <w:tcW w:w="1035" w:type="dxa"/>
            <w:tcBorders>
              <w:top w:val="single" w:sz="4" w:space="0" w:color="000000"/>
              <w:left w:val="single" w:sz="4" w:space="0" w:color="000000"/>
              <w:bottom w:val="single" w:sz="4" w:space="0" w:color="000000"/>
              <w:right w:val="nil"/>
            </w:tcBorders>
            <w:vAlign w:val="center"/>
            <w:hideMark/>
          </w:tcPr>
          <w:p w14:paraId="5B9FCDE4" w14:textId="77777777" w:rsidR="00A41559" w:rsidRPr="00304754" w:rsidRDefault="00A41559" w:rsidP="001F27F4">
            <w:pPr>
              <w:jc w:val="both"/>
              <w:rPr>
                <w:rFonts w:cstheme="minorHAnsi"/>
              </w:rPr>
            </w:pPr>
            <w:r w:rsidRPr="00304754">
              <w:rPr>
                <w:rFonts w:cstheme="minorHAnsi"/>
              </w:rPr>
              <w:t>R5006</w:t>
            </w:r>
          </w:p>
        </w:tc>
        <w:tc>
          <w:tcPr>
            <w:tcW w:w="4797" w:type="dxa"/>
            <w:tcBorders>
              <w:top w:val="single" w:sz="4" w:space="0" w:color="000000"/>
              <w:left w:val="single" w:sz="4" w:space="0" w:color="000000"/>
              <w:bottom w:val="single" w:sz="4" w:space="0" w:color="000000"/>
              <w:right w:val="nil"/>
            </w:tcBorders>
            <w:vAlign w:val="center"/>
            <w:hideMark/>
          </w:tcPr>
          <w:p w14:paraId="1CAA7ECB" w14:textId="77777777" w:rsidR="00A41559" w:rsidRPr="00304754" w:rsidRDefault="00A41559" w:rsidP="001F27F4">
            <w:pPr>
              <w:rPr>
                <w:rFonts w:cstheme="minorHAnsi"/>
              </w:rPr>
            </w:pPr>
            <w:r w:rsidRPr="00304754">
              <w:rPr>
                <w:rFonts w:cstheme="minorHAnsi"/>
              </w:rPr>
              <w:t>Poslovni i stambeni prostori – oprema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3CEF8DA"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2DAB7F"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118FAFB"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r>
      <w:tr w:rsidR="00A41559" w:rsidRPr="00304754" w14:paraId="7406559A"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2EB3CBE9" w14:textId="77777777" w:rsidR="00A41559" w:rsidRPr="00304754" w:rsidRDefault="00A41559" w:rsidP="001F27F4">
            <w:pPr>
              <w:jc w:val="center"/>
              <w:rPr>
                <w:rFonts w:cstheme="minorHAnsi"/>
              </w:rPr>
            </w:pPr>
            <w:r w:rsidRPr="00304754">
              <w:rPr>
                <w:rFonts w:cstheme="minorHAnsi"/>
              </w:rPr>
              <w:t>10.</w:t>
            </w:r>
          </w:p>
        </w:tc>
        <w:tc>
          <w:tcPr>
            <w:tcW w:w="1035" w:type="dxa"/>
            <w:tcBorders>
              <w:top w:val="single" w:sz="4" w:space="0" w:color="000000"/>
              <w:left w:val="single" w:sz="4" w:space="0" w:color="000000"/>
              <w:bottom w:val="single" w:sz="4" w:space="0" w:color="000000"/>
              <w:right w:val="nil"/>
            </w:tcBorders>
            <w:vAlign w:val="center"/>
            <w:hideMark/>
          </w:tcPr>
          <w:p w14:paraId="42A28043" w14:textId="77777777" w:rsidR="00A41559" w:rsidRPr="00304754" w:rsidRDefault="00A41559" w:rsidP="001F27F4">
            <w:pPr>
              <w:jc w:val="both"/>
              <w:rPr>
                <w:rFonts w:cstheme="minorHAnsi"/>
              </w:rPr>
            </w:pPr>
            <w:r w:rsidRPr="00304754">
              <w:rPr>
                <w:rFonts w:cstheme="minorHAnsi"/>
              </w:rPr>
              <w:t>R1028-4</w:t>
            </w:r>
          </w:p>
        </w:tc>
        <w:tc>
          <w:tcPr>
            <w:tcW w:w="4797" w:type="dxa"/>
            <w:tcBorders>
              <w:top w:val="single" w:sz="4" w:space="0" w:color="000000"/>
              <w:left w:val="single" w:sz="4" w:space="0" w:color="000000"/>
              <w:bottom w:val="single" w:sz="4" w:space="0" w:color="000000"/>
              <w:right w:val="nil"/>
            </w:tcBorders>
            <w:vAlign w:val="center"/>
            <w:hideMark/>
          </w:tcPr>
          <w:p w14:paraId="6F1F6347" w14:textId="77777777" w:rsidR="00A41559" w:rsidRPr="00304754" w:rsidRDefault="00A41559" w:rsidP="001F27F4">
            <w:pPr>
              <w:rPr>
                <w:rFonts w:cstheme="minorHAnsi"/>
              </w:rPr>
            </w:pPr>
            <w:r w:rsidRPr="00304754">
              <w:rPr>
                <w:rFonts w:cstheme="minorHAnsi"/>
              </w:rPr>
              <w:t>Poslovni i stambeni prostori – dodatna ulaganja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2308BF0"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753474"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A6A1DCF"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r>
      <w:tr w:rsidR="00A41559" w:rsidRPr="00304754" w14:paraId="5681A124"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320EF91F" w14:textId="77777777" w:rsidR="00A41559" w:rsidRPr="00304754" w:rsidRDefault="00A41559" w:rsidP="001F27F4">
            <w:pPr>
              <w:jc w:val="center"/>
              <w:rPr>
                <w:rFonts w:cstheme="minorHAnsi"/>
              </w:rPr>
            </w:pPr>
            <w:r w:rsidRPr="00304754">
              <w:rPr>
                <w:rFonts w:cstheme="minorHAnsi"/>
              </w:rPr>
              <w:t>11.</w:t>
            </w:r>
          </w:p>
        </w:tc>
        <w:tc>
          <w:tcPr>
            <w:tcW w:w="1035" w:type="dxa"/>
            <w:tcBorders>
              <w:top w:val="single" w:sz="4" w:space="0" w:color="000000"/>
              <w:left w:val="single" w:sz="4" w:space="0" w:color="000000"/>
              <w:bottom w:val="single" w:sz="4" w:space="0" w:color="000000"/>
              <w:right w:val="nil"/>
            </w:tcBorders>
            <w:vAlign w:val="center"/>
            <w:hideMark/>
          </w:tcPr>
          <w:p w14:paraId="0377DDA0" w14:textId="77777777" w:rsidR="00A41559" w:rsidRPr="00304754" w:rsidRDefault="00A41559" w:rsidP="001F27F4">
            <w:pPr>
              <w:jc w:val="both"/>
              <w:rPr>
                <w:rFonts w:cstheme="minorHAnsi"/>
              </w:rPr>
            </w:pPr>
            <w:r w:rsidRPr="00304754">
              <w:rPr>
                <w:rFonts w:cstheme="minorHAnsi"/>
              </w:rPr>
              <w:t>R1325-3</w:t>
            </w:r>
          </w:p>
        </w:tc>
        <w:tc>
          <w:tcPr>
            <w:tcW w:w="4797" w:type="dxa"/>
            <w:tcBorders>
              <w:top w:val="single" w:sz="4" w:space="0" w:color="000000"/>
              <w:left w:val="single" w:sz="4" w:space="0" w:color="000000"/>
              <w:bottom w:val="single" w:sz="4" w:space="0" w:color="000000"/>
              <w:right w:val="nil"/>
            </w:tcBorders>
            <w:vAlign w:val="center"/>
            <w:hideMark/>
          </w:tcPr>
          <w:p w14:paraId="287E01EB" w14:textId="77777777" w:rsidR="00A41559" w:rsidRPr="00304754" w:rsidRDefault="00A41559" w:rsidP="001F27F4">
            <w:pPr>
              <w:rPr>
                <w:rFonts w:cstheme="minorHAnsi"/>
              </w:rPr>
            </w:pPr>
            <w:r w:rsidRPr="00304754">
              <w:rPr>
                <w:rFonts w:cstheme="minorHAnsi"/>
              </w:rPr>
              <w:t>Sportsko-rekreacijski centar Požega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51C5018" w14:textId="77777777" w:rsidR="00A41559" w:rsidRPr="00304754" w:rsidRDefault="00A41559" w:rsidP="001F27F4">
            <w:pPr>
              <w:jc w:val="right"/>
              <w:rPr>
                <w:rFonts w:cstheme="minorHAnsi"/>
              </w:rPr>
            </w:pPr>
            <w:r w:rsidRPr="00304754">
              <w:rPr>
                <w:rFonts w:cstheme="minorHAnsi"/>
                <w:color w:val="000000" w:themeColor="text1"/>
              </w:rPr>
              <w:t>5.000,00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A395348"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43CAB39"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63845CB2"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460FD099" w14:textId="77777777" w:rsidR="00A41559" w:rsidRPr="00304754" w:rsidRDefault="00A41559" w:rsidP="001F27F4">
            <w:pPr>
              <w:jc w:val="center"/>
              <w:rPr>
                <w:rFonts w:cstheme="minorHAnsi"/>
              </w:rPr>
            </w:pPr>
            <w:r w:rsidRPr="00304754">
              <w:rPr>
                <w:rFonts w:cstheme="minorHAnsi"/>
              </w:rPr>
              <w:t>12.</w:t>
            </w:r>
          </w:p>
        </w:tc>
        <w:tc>
          <w:tcPr>
            <w:tcW w:w="1035" w:type="dxa"/>
            <w:tcBorders>
              <w:top w:val="single" w:sz="4" w:space="0" w:color="000000"/>
              <w:left w:val="single" w:sz="4" w:space="0" w:color="000000"/>
              <w:bottom w:val="single" w:sz="4" w:space="0" w:color="000000"/>
              <w:right w:val="nil"/>
            </w:tcBorders>
            <w:vAlign w:val="center"/>
            <w:hideMark/>
          </w:tcPr>
          <w:p w14:paraId="67C25459" w14:textId="77777777" w:rsidR="00A41559" w:rsidRPr="00304754" w:rsidRDefault="00A41559" w:rsidP="001F27F4">
            <w:pPr>
              <w:jc w:val="both"/>
              <w:rPr>
                <w:rFonts w:cstheme="minorHAnsi"/>
              </w:rPr>
            </w:pPr>
            <w:r w:rsidRPr="00304754">
              <w:rPr>
                <w:rFonts w:cstheme="minorHAnsi"/>
              </w:rPr>
              <w:t>R4819-4</w:t>
            </w:r>
          </w:p>
        </w:tc>
        <w:tc>
          <w:tcPr>
            <w:tcW w:w="4797" w:type="dxa"/>
            <w:tcBorders>
              <w:top w:val="single" w:sz="4" w:space="0" w:color="000000"/>
              <w:left w:val="single" w:sz="4" w:space="0" w:color="000000"/>
              <w:bottom w:val="single" w:sz="4" w:space="0" w:color="000000"/>
              <w:right w:val="nil"/>
            </w:tcBorders>
            <w:vAlign w:val="center"/>
            <w:hideMark/>
          </w:tcPr>
          <w:p w14:paraId="252AC136" w14:textId="77777777" w:rsidR="00A41559" w:rsidRPr="00304754" w:rsidRDefault="00A41559" w:rsidP="001F27F4">
            <w:pPr>
              <w:rPr>
                <w:rFonts w:cstheme="minorHAnsi"/>
              </w:rPr>
            </w:pPr>
            <w:r w:rsidRPr="00304754">
              <w:rPr>
                <w:rFonts w:cstheme="minorHAnsi"/>
              </w:rPr>
              <w:t>Rekonstrukcija i dogradnja zgrade dj. vrtića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7442F727"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107865"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AE7A3D1"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r>
      <w:tr w:rsidR="00A41559" w:rsidRPr="00304754" w14:paraId="64510CB6"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67E4F559" w14:textId="77777777" w:rsidR="00A41559" w:rsidRPr="00304754" w:rsidRDefault="00A41559" w:rsidP="001F27F4">
            <w:pPr>
              <w:jc w:val="center"/>
              <w:rPr>
                <w:rFonts w:cstheme="minorHAnsi"/>
              </w:rPr>
            </w:pPr>
            <w:r w:rsidRPr="00304754">
              <w:rPr>
                <w:rFonts w:cstheme="minorHAnsi"/>
              </w:rPr>
              <w:t>13.</w:t>
            </w:r>
          </w:p>
        </w:tc>
        <w:tc>
          <w:tcPr>
            <w:tcW w:w="1035" w:type="dxa"/>
            <w:tcBorders>
              <w:top w:val="single" w:sz="4" w:space="0" w:color="000000"/>
              <w:left w:val="single" w:sz="4" w:space="0" w:color="000000"/>
              <w:bottom w:val="single" w:sz="4" w:space="0" w:color="000000"/>
              <w:right w:val="nil"/>
            </w:tcBorders>
            <w:vAlign w:val="center"/>
            <w:hideMark/>
          </w:tcPr>
          <w:p w14:paraId="55A54B9F" w14:textId="77777777" w:rsidR="00A41559" w:rsidRPr="00304754" w:rsidRDefault="00A41559" w:rsidP="001F27F4">
            <w:pPr>
              <w:jc w:val="both"/>
              <w:rPr>
                <w:rFonts w:cstheme="minorHAnsi"/>
              </w:rPr>
            </w:pPr>
            <w:r w:rsidRPr="00304754">
              <w:rPr>
                <w:rFonts w:cstheme="minorHAnsi"/>
              </w:rPr>
              <w:t>R5029-4</w:t>
            </w:r>
          </w:p>
        </w:tc>
        <w:tc>
          <w:tcPr>
            <w:tcW w:w="4797" w:type="dxa"/>
            <w:tcBorders>
              <w:top w:val="single" w:sz="4" w:space="0" w:color="000000"/>
              <w:left w:val="single" w:sz="4" w:space="0" w:color="000000"/>
              <w:bottom w:val="single" w:sz="4" w:space="0" w:color="000000"/>
              <w:right w:val="nil"/>
            </w:tcBorders>
            <w:vAlign w:val="center"/>
            <w:hideMark/>
          </w:tcPr>
          <w:p w14:paraId="4152E901" w14:textId="77777777" w:rsidR="00A41559" w:rsidRPr="00304754" w:rsidRDefault="00A41559" w:rsidP="001F27F4">
            <w:pPr>
              <w:rPr>
                <w:rFonts w:cstheme="minorHAnsi"/>
              </w:rPr>
            </w:pPr>
            <w:r w:rsidRPr="00304754">
              <w:rPr>
                <w:rFonts w:cstheme="minorHAnsi"/>
              </w:rPr>
              <w:t>Rekonstrukcija nog. igrališta Nk Slavonija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4C1A7D4"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4502909"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24320E1" w14:textId="77777777" w:rsidR="00A41559" w:rsidRPr="00304754" w:rsidRDefault="00A41559" w:rsidP="001F27F4">
            <w:pPr>
              <w:jc w:val="right"/>
              <w:rPr>
                <w:rFonts w:cstheme="minorHAnsi"/>
                <w:color w:val="000000" w:themeColor="text1"/>
              </w:rPr>
            </w:pPr>
            <w:r w:rsidRPr="00304754">
              <w:rPr>
                <w:rFonts w:cstheme="minorHAnsi"/>
                <w:color w:val="000000" w:themeColor="text1"/>
              </w:rPr>
              <w:t>130.000,00</w:t>
            </w:r>
          </w:p>
        </w:tc>
      </w:tr>
      <w:tr w:rsidR="00A41559" w:rsidRPr="00304754" w14:paraId="34B420F0"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14618C12" w14:textId="77777777" w:rsidR="00A41559" w:rsidRPr="00304754" w:rsidRDefault="00A41559" w:rsidP="001F27F4">
            <w:pPr>
              <w:jc w:val="center"/>
              <w:rPr>
                <w:rFonts w:cstheme="minorHAnsi"/>
              </w:rPr>
            </w:pPr>
            <w:r w:rsidRPr="00304754">
              <w:rPr>
                <w:rFonts w:cstheme="minorHAnsi"/>
              </w:rPr>
              <w:t>14.</w:t>
            </w:r>
          </w:p>
        </w:tc>
        <w:tc>
          <w:tcPr>
            <w:tcW w:w="1035" w:type="dxa"/>
            <w:tcBorders>
              <w:top w:val="single" w:sz="4" w:space="0" w:color="000000"/>
              <w:left w:val="single" w:sz="4" w:space="0" w:color="000000"/>
              <w:bottom w:val="single" w:sz="4" w:space="0" w:color="000000"/>
              <w:right w:val="nil"/>
            </w:tcBorders>
            <w:vAlign w:val="center"/>
            <w:hideMark/>
          </w:tcPr>
          <w:p w14:paraId="7D4752DF" w14:textId="77777777" w:rsidR="00A41559" w:rsidRPr="00304754" w:rsidRDefault="00A41559" w:rsidP="001F27F4">
            <w:pPr>
              <w:jc w:val="both"/>
              <w:rPr>
                <w:rFonts w:cstheme="minorHAnsi"/>
              </w:rPr>
            </w:pPr>
            <w:r w:rsidRPr="00304754">
              <w:rPr>
                <w:rFonts w:cstheme="minorHAnsi"/>
              </w:rPr>
              <w:t>R0599-3</w:t>
            </w:r>
          </w:p>
        </w:tc>
        <w:tc>
          <w:tcPr>
            <w:tcW w:w="4797" w:type="dxa"/>
            <w:tcBorders>
              <w:top w:val="single" w:sz="4" w:space="0" w:color="000000"/>
              <w:left w:val="single" w:sz="4" w:space="0" w:color="000000"/>
              <w:bottom w:val="single" w:sz="4" w:space="0" w:color="000000"/>
              <w:right w:val="nil"/>
            </w:tcBorders>
            <w:vAlign w:val="center"/>
            <w:hideMark/>
          </w:tcPr>
          <w:p w14:paraId="34432807" w14:textId="77777777" w:rsidR="00A41559" w:rsidRPr="00304754" w:rsidRDefault="00A41559" w:rsidP="001F27F4">
            <w:pPr>
              <w:rPr>
                <w:rFonts w:cstheme="minorHAnsi"/>
              </w:rPr>
            </w:pPr>
            <w:r w:rsidRPr="00304754">
              <w:rPr>
                <w:rFonts w:cstheme="minorHAnsi"/>
              </w:rPr>
              <w:t>Geodetsko katastarske usluge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F63677E" w14:textId="77777777" w:rsidR="00A41559" w:rsidRPr="00304754" w:rsidRDefault="00A41559" w:rsidP="001F27F4">
            <w:pPr>
              <w:jc w:val="right"/>
              <w:rPr>
                <w:rFonts w:cstheme="minorHAnsi"/>
                <w:color w:val="000000" w:themeColor="text1"/>
              </w:rPr>
            </w:pPr>
            <w:r w:rsidRPr="00304754">
              <w:rPr>
                <w:rFonts w:cstheme="minorHAnsi"/>
                <w:color w:val="000000" w:themeColor="text1"/>
              </w:rPr>
              <w:t>8.000,00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86032B" w14:textId="77777777" w:rsidR="00A41559" w:rsidRPr="00304754" w:rsidRDefault="00A41559" w:rsidP="001F27F4">
            <w:pPr>
              <w:jc w:val="right"/>
              <w:rPr>
                <w:rFonts w:cstheme="minorHAnsi"/>
                <w:color w:val="000000" w:themeColor="text1"/>
              </w:rPr>
            </w:pPr>
            <w:r w:rsidRPr="00304754">
              <w:rPr>
                <w:rFonts w:cstheme="minorHAnsi"/>
                <w:color w:val="000000" w:themeColor="text1"/>
              </w:rPr>
              <w:t>8.000,00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73483E0" w14:textId="77777777" w:rsidR="00A41559" w:rsidRPr="00304754" w:rsidRDefault="00A41559" w:rsidP="001F27F4">
            <w:pPr>
              <w:jc w:val="right"/>
              <w:rPr>
                <w:rFonts w:cstheme="minorHAnsi"/>
                <w:color w:val="000000" w:themeColor="text1"/>
              </w:rPr>
            </w:pPr>
            <w:r w:rsidRPr="00304754">
              <w:rPr>
                <w:rFonts w:cstheme="minorHAnsi"/>
                <w:color w:val="000000" w:themeColor="text1"/>
              </w:rPr>
              <w:t>8.000,00</w:t>
            </w:r>
          </w:p>
        </w:tc>
      </w:tr>
      <w:tr w:rsidR="00A41559" w:rsidRPr="00304754" w14:paraId="595F57BF"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7D6054B3" w14:textId="77777777" w:rsidR="00A41559" w:rsidRPr="00304754" w:rsidRDefault="00A41559" w:rsidP="001F27F4">
            <w:pPr>
              <w:jc w:val="center"/>
              <w:rPr>
                <w:rFonts w:cstheme="minorHAnsi"/>
              </w:rPr>
            </w:pPr>
            <w:r w:rsidRPr="00304754">
              <w:rPr>
                <w:rFonts w:cstheme="minorHAnsi"/>
              </w:rPr>
              <w:t>15.</w:t>
            </w:r>
          </w:p>
        </w:tc>
        <w:tc>
          <w:tcPr>
            <w:tcW w:w="1035" w:type="dxa"/>
            <w:tcBorders>
              <w:top w:val="single" w:sz="4" w:space="0" w:color="000000"/>
              <w:left w:val="single" w:sz="4" w:space="0" w:color="000000"/>
              <w:bottom w:val="single" w:sz="4" w:space="0" w:color="000000"/>
              <w:right w:val="nil"/>
            </w:tcBorders>
            <w:vAlign w:val="center"/>
            <w:hideMark/>
          </w:tcPr>
          <w:p w14:paraId="739E5C19" w14:textId="77777777" w:rsidR="00A41559" w:rsidRPr="00304754" w:rsidRDefault="00A41559" w:rsidP="001F27F4">
            <w:pPr>
              <w:jc w:val="both"/>
              <w:rPr>
                <w:rFonts w:cstheme="minorHAnsi"/>
              </w:rPr>
            </w:pPr>
            <w:r w:rsidRPr="00304754">
              <w:rPr>
                <w:rFonts w:cstheme="minorHAnsi"/>
              </w:rPr>
              <w:t>R0672-2</w:t>
            </w:r>
          </w:p>
        </w:tc>
        <w:tc>
          <w:tcPr>
            <w:tcW w:w="4797" w:type="dxa"/>
            <w:tcBorders>
              <w:top w:val="single" w:sz="4" w:space="0" w:color="000000"/>
              <w:left w:val="single" w:sz="4" w:space="0" w:color="000000"/>
              <w:bottom w:val="single" w:sz="4" w:space="0" w:color="000000"/>
              <w:right w:val="nil"/>
            </w:tcBorders>
            <w:vAlign w:val="center"/>
            <w:hideMark/>
          </w:tcPr>
          <w:p w14:paraId="1D401BB4" w14:textId="77777777" w:rsidR="00A41559" w:rsidRPr="00304754" w:rsidRDefault="00A41559" w:rsidP="001F27F4">
            <w:pPr>
              <w:rPr>
                <w:rFonts w:cstheme="minorHAnsi"/>
              </w:rPr>
            </w:pPr>
            <w:r w:rsidRPr="00304754">
              <w:rPr>
                <w:rFonts w:cstheme="minorHAnsi"/>
              </w:rPr>
              <w:t>Ostale intelektualne usluge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F737C2B" w14:textId="77777777" w:rsidR="00A41559" w:rsidRPr="00304754" w:rsidRDefault="00A41559" w:rsidP="001F27F4">
            <w:pPr>
              <w:jc w:val="right"/>
              <w:rPr>
                <w:rFonts w:cstheme="minorHAnsi"/>
                <w:color w:val="000000" w:themeColor="text1"/>
              </w:rPr>
            </w:pPr>
            <w:r w:rsidRPr="00304754">
              <w:rPr>
                <w:rFonts w:cstheme="minorHAnsi"/>
                <w:color w:val="000000" w:themeColor="text1"/>
              </w:rPr>
              <w:t>13.000,00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6F44CD" w14:textId="77777777" w:rsidR="00A41559" w:rsidRPr="00304754" w:rsidRDefault="00A41559" w:rsidP="001F27F4">
            <w:pPr>
              <w:jc w:val="right"/>
              <w:rPr>
                <w:rFonts w:cstheme="minorHAnsi"/>
                <w:color w:val="000000" w:themeColor="text1"/>
              </w:rPr>
            </w:pPr>
            <w:r w:rsidRPr="00304754">
              <w:rPr>
                <w:rFonts w:cstheme="minorHAnsi"/>
                <w:color w:val="000000" w:themeColor="text1"/>
              </w:rPr>
              <w:t>13.000,00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3AF5BBD" w14:textId="77777777" w:rsidR="00A41559" w:rsidRPr="00304754" w:rsidRDefault="00A41559" w:rsidP="001F27F4">
            <w:pPr>
              <w:jc w:val="right"/>
              <w:rPr>
                <w:rFonts w:cstheme="minorHAnsi"/>
                <w:color w:val="000000" w:themeColor="text1"/>
              </w:rPr>
            </w:pPr>
            <w:r w:rsidRPr="00304754">
              <w:rPr>
                <w:rFonts w:cstheme="minorHAnsi"/>
                <w:color w:val="000000" w:themeColor="text1"/>
              </w:rPr>
              <w:t>15.000,00</w:t>
            </w:r>
          </w:p>
        </w:tc>
      </w:tr>
      <w:tr w:rsidR="00A41559" w:rsidRPr="00304754" w14:paraId="5C3236EA"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39B61E6B" w14:textId="77777777" w:rsidR="00A41559" w:rsidRPr="00304754" w:rsidRDefault="00A41559" w:rsidP="001F27F4">
            <w:pPr>
              <w:jc w:val="center"/>
              <w:rPr>
                <w:rFonts w:cstheme="minorHAnsi"/>
              </w:rPr>
            </w:pPr>
            <w:r w:rsidRPr="00304754">
              <w:rPr>
                <w:rFonts w:cstheme="minorHAnsi"/>
              </w:rPr>
              <w:t>16.</w:t>
            </w:r>
          </w:p>
        </w:tc>
        <w:tc>
          <w:tcPr>
            <w:tcW w:w="1035" w:type="dxa"/>
            <w:tcBorders>
              <w:top w:val="single" w:sz="4" w:space="0" w:color="000000"/>
              <w:left w:val="single" w:sz="4" w:space="0" w:color="000000"/>
              <w:bottom w:val="single" w:sz="4" w:space="0" w:color="000000"/>
              <w:right w:val="nil"/>
            </w:tcBorders>
            <w:vAlign w:val="center"/>
            <w:hideMark/>
          </w:tcPr>
          <w:p w14:paraId="1AB9B528" w14:textId="77777777" w:rsidR="00A41559" w:rsidRPr="00304754" w:rsidRDefault="00A41559" w:rsidP="001F27F4">
            <w:pPr>
              <w:jc w:val="both"/>
              <w:rPr>
                <w:rFonts w:cstheme="minorHAnsi"/>
              </w:rPr>
            </w:pPr>
            <w:r w:rsidRPr="00304754">
              <w:rPr>
                <w:rFonts w:cstheme="minorHAnsi"/>
              </w:rPr>
              <w:t>R1271</w:t>
            </w:r>
          </w:p>
        </w:tc>
        <w:tc>
          <w:tcPr>
            <w:tcW w:w="4797" w:type="dxa"/>
            <w:tcBorders>
              <w:top w:val="single" w:sz="4" w:space="0" w:color="000000"/>
              <w:left w:val="single" w:sz="4" w:space="0" w:color="000000"/>
              <w:bottom w:val="single" w:sz="4" w:space="0" w:color="000000"/>
              <w:right w:val="nil"/>
            </w:tcBorders>
            <w:vAlign w:val="center"/>
            <w:hideMark/>
          </w:tcPr>
          <w:p w14:paraId="6167818B" w14:textId="77777777" w:rsidR="00A41559" w:rsidRPr="00304754" w:rsidRDefault="00A41559" w:rsidP="001F27F4">
            <w:pPr>
              <w:jc w:val="both"/>
              <w:rPr>
                <w:rFonts w:cstheme="minorHAnsi"/>
              </w:rPr>
            </w:pPr>
            <w:r w:rsidRPr="00304754">
              <w:rPr>
                <w:rFonts w:cstheme="minorHAnsi"/>
              </w:rPr>
              <w:t>Energetski certifikati</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AE18C4F"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D0923C"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186D1F9" w14:textId="77777777" w:rsidR="00A41559" w:rsidRPr="00304754" w:rsidRDefault="00A41559" w:rsidP="001F27F4">
            <w:pPr>
              <w:jc w:val="right"/>
              <w:rPr>
                <w:rFonts w:cstheme="minorHAnsi"/>
                <w:color w:val="000000" w:themeColor="text1"/>
              </w:rPr>
            </w:pPr>
            <w:r w:rsidRPr="00304754">
              <w:rPr>
                <w:rFonts w:cstheme="minorHAnsi"/>
                <w:color w:val="000000" w:themeColor="text1"/>
              </w:rPr>
              <w:t>3.000,00</w:t>
            </w:r>
          </w:p>
        </w:tc>
      </w:tr>
      <w:tr w:rsidR="00A41559" w:rsidRPr="00304754" w14:paraId="68285858"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0D7199C9" w14:textId="77777777" w:rsidR="00A41559" w:rsidRPr="00304754" w:rsidRDefault="00A41559" w:rsidP="001F27F4">
            <w:pPr>
              <w:jc w:val="center"/>
              <w:rPr>
                <w:rFonts w:cstheme="minorHAnsi"/>
              </w:rPr>
            </w:pPr>
            <w:r w:rsidRPr="00304754">
              <w:rPr>
                <w:rFonts w:cstheme="minorHAnsi"/>
              </w:rPr>
              <w:t>17.</w:t>
            </w:r>
          </w:p>
        </w:tc>
        <w:tc>
          <w:tcPr>
            <w:tcW w:w="1035" w:type="dxa"/>
            <w:tcBorders>
              <w:top w:val="single" w:sz="4" w:space="0" w:color="000000"/>
              <w:left w:val="single" w:sz="4" w:space="0" w:color="000000"/>
              <w:bottom w:val="single" w:sz="4" w:space="0" w:color="000000"/>
              <w:right w:val="nil"/>
            </w:tcBorders>
            <w:vAlign w:val="center"/>
            <w:hideMark/>
          </w:tcPr>
          <w:p w14:paraId="5A256146" w14:textId="77777777" w:rsidR="00A41559" w:rsidRPr="00304754" w:rsidRDefault="00A41559" w:rsidP="001F27F4">
            <w:pPr>
              <w:jc w:val="both"/>
              <w:rPr>
                <w:rFonts w:cstheme="minorHAnsi"/>
              </w:rPr>
            </w:pPr>
            <w:r w:rsidRPr="00304754">
              <w:rPr>
                <w:rFonts w:cstheme="minorHAnsi"/>
              </w:rPr>
              <w:t>R1042-2</w:t>
            </w:r>
          </w:p>
        </w:tc>
        <w:tc>
          <w:tcPr>
            <w:tcW w:w="4797" w:type="dxa"/>
            <w:tcBorders>
              <w:top w:val="single" w:sz="4" w:space="0" w:color="000000"/>
              <w:left w:val="single" w:sz="4" w:space="0" w:color="000000"/>
              <w:bottom w:val="single" w:sz="4" w:space="0" w:color="000000"/>
              <w:right w:val="nil"/>
            </w:tcBorders>
            <w:vAlign w:val="center"/>
            <w:hideMark/>
          </w:tcPr>
          <w:p w14:paraId="6711AF8A" w14:textId="77777777" w:rsidR="00A41559" w:rsidRPr="00304754" w:rsidRDefault="00A41559" w:rsidP="001F27F4">
            <w:pPr>
              <w:rPr>
                <w:rFonts w:cstheme="minorHAnsi"/>
              </w:rPr>
            </w:pPr>
            <w:r w:rsidRPr="00304754">
              <w:rPr>
                <w:rFonts w:cstheme="minorHAnsi"/>
              </w:rPr>
              <w:t>Prostorni planovi</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C883DAA"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B27841"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6BC12C1" w14:textId="77777777" w:rsidR="00A41559" w:rsidRPr="00304754" w:rsidRDefault="00A41559" w:rsidP="001F27F4">
            <w:pPr>
              <w:jc w:val="right"/>
              <w:rPr>
                <w:rFonts w:cstheme="minorHAnsi"/>
                <w:color w:val="000000" w:themeColor="text1"/>
              </w:rPr>
            </w:pPr>
            <w:r w:rsidRPr="00304754">
              <w:rPr>
                <w:rFonts w:cstheme="minorHAnsi"/>
                <w:color w:val="000000" w:themeColor="text1"/>
              </w:rPr>
              <w:t>10.000,00</w:t>
            </w:r>
          </w:p>
        </w:tc>
      </w:tr>
      <w:tr w:rsidR="00A41559" w:rsidRPr="00304754" w14:paraId="54A91F3A"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6ED21DD4" w14:textId="77777777" w:rsidR="00A41559" w:rsidRPr="00304754" w:rsidRDefault="00A41559" w:rsidP="001F27F4">
            <w:pPr>
              <w:jc w:val="center"/>
              <w:rPr>
                <w:rFonts w:cstheme="minorHAnsi"/>
              </w:rPr>
            </w:pPr>
            <w:r w:rsidRPr="00304754">
              <w:rPr>
                <w:rFonts w:cstheme="minorHAnsi"/>
              </w:rPr>
              <w:t>18.</w:t>
            </w:r>
          </w:p>
        </w:tc>
        <w:tc>
          <w:tcPr>
            <w:tcW w:w="1035" w:type="dxa"/>
            <w:tcBorders>
              <w:top w:val="single" w:sz="4" w:space="0" w:color="000000"/>
              <w:left w:val="single" w:sz="4" w:space="0" w:color="000000"/>
              <w:bottom w:val="single" w:sz="4" w:space="0" w:color="000000"/>
              <w:right w:val="nil"/>
            </w:tcBorders>
            <w:vAlign w:val="center"/>
            <w:hideMark/>
          </w:tcPr>
          <w:p w14:paraId="0DCF4382" w14:textId="77777777" w:rsidR="00A41559" w:rsidRPr="00304754" w:rsidRDefault="00A41559" w:rsidP="001F27F4">
            <w:pPr>
              <w:jc w:val="both"/>
              <w:rPr>
                <w:rFonts w:cstheme="minorHAnsi"/>
              </w:rPr>
            </w:pPr>
            <w:r w:rsidRPr="00304754">
              <w:rPr>
                <w:rFonts w:cstheme="minorHAnsi"/>
              </w:rPr>
              <w:t>R2681-7</w:t>
            </w:r>
          </w:p>
        </w:tc>
        <w:tc>
          <w:tcPr>
            <w:tcW w:w="4797" w:type="dxa"/>
            <w:tcBorders>
              <w:top w:val="single" w:sz="4" w:space="0" w:color="000000"/>
              <w:left w:val="single" w:sz="4" w:space="0" w:color="000000"/>
              <w:bottom w:val="single" w:sz="4" w:space="0" w:color="000000"/>
              <w:right w:val="nil"/>
            </w:tcBorders>
            <w:vAlign w:val="center"/>
            <w:hideMark/>
          </w:tcPr>
          <w:p w14:paraId="635D7E82" w14:textId="77777777" w:rsidR="00A41559" w:rsidRPr="00304754" w:rsidRDefault="00A41559" w:rsidP="001F27F4">
            <w:pPr>
              <w:rPr>
                <w:rFonts w:cstheme="minorHAnsi"/>
              </w:rPr>
            </w:pPr>
            <w:r w:rsidRPr="00304754">
              <w:rPr>
                <w:rFonts w:cstheme="minorHAnsi"/>
              </w:rPr>
              <w:t>Izgradnja tribine na stadionu Slavonije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4CB287B" w14:textId="77777777" w:rsidR="00A41559" w:rsidRPr="00304754" w:rsidRDefault="00A41559" w:rsidP="001F27F4">
            <w:pPr>
              <w:jc w:val="right"/>
              <w:rPr>
                <w:rFonts w:cstheme="minorHAnsi"/>
                <w:color w:val="000000" w:themeColor="text1"/>
              </w:rPr>
            </w:pPr>
            <w:r w:rsidRPr="00304754">
              <w:rPr>
                <w:rFonts w:cstheme="minorHAnsi"/>
                <w:color w:val="000000" w:themeColor="text1"/>
              </w:rPr>
              <w:t>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DCB5B3" w14:textId="77777777" w:rsidR="00A41559" w:rsidRPr="00304754" w:rsidRDefault="00A41559" w:rsidP="001F27F4">
            <w:pPr>
              <w:jc w:val="right"/>
              <w:rPr>
                <w:rFonts w:cstheme="minorHAnsi"/>
                <w:color w:val="000000" w:themeColor="text1"/>
              </w:rPr>
            </w:pPr>
            <w:r w:rsidRPr="00304754">
              <w:rPr>
                <w:rFonts w:cstheme="minorHAnsi"/>
                <w:color w:val="000000" w:themeColor="text1"/>
              </w:rPr>
              <w:t>180.000,00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E3364A7" w14:textId="77777777" w:rsidR="00A41559" w:rsidRPr="00304754" w:rsidRDefault="00A41559" w:rsidP="001F27F4">
            <w:pPr>
              <w:jc w:val="right"/>
              <w:rPr>
                <w:rFonts w:cstheme="minorHAnsi"/>
                <w:color w:val="000000" w:themeColor="text1"/>
              </w:rPr>
            </w:pPr>
            <w:r w:rsidRPr="00304754">
              <w:rPr>
                <w:rFonts w:cstheme="minorHAnsi"/>
                <w:color w:val="000000" w:themeColor="text1"/>
              </w:rPr>
              <w:t>291.900,00</w:t>
            </w:r>
          </w:p>
        </w:tc>
      </w:tr>
      <w:tr w:rsidR="00A41559" w:rsidRPr="00304754" w14:paraId="57457B26"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hideMark/>
          </w:tcPr>
          <w:p w14:paraId="771FD5A0" w14:textId="77777777" w:rsidR="00A41559" w:rsidRPr="00304754" w:rsidRDefault="00A41559" w:rsidP="001F27F4">
            <w:pPr>
              <w:jc w:val="center"/>
              <w:rPr>
                <w:rFonts w:cstheme="minorHAnsi"/>
              </w:rPr>
            </w:pPr>
            <w:r w:rsidRPr="00304754">
              <w:rPr>
                <w:rFonts w:cstheme="minorHAnsi"/>
              </w:rPr>
              <w:t>19.</w:t>
            </w:r>
          </w:p>
        </w:tc>
        <w:tc>
          <w:tcPr>
            <w:tcW w:w="1035" w:type="dxa"/>
            <w:tcBorders>
              <w:top w:val="single" w:sz="4" w:space="0" w:color="000000"/>
              <w:left w:val="single" w:sz="4" w:space="0" w:color="000000"/>
              <w:bottom w:val="single" w:sz="4" w:space="0" w:color="000000"/>
              <w:right w:val="nil"/>
            </w:tcBorders>
            <w:vAlign w:val="center"/>
            <w:hideMark/>
          </w:tcPr>
          <w:p w14:paraId="1B534800" w14:textId="77777777" w:rsidR="00A41559" w:rsidRPr="00304754" w:rsidRDefault="00A41559" w:rsidP="001F27F4">
            <w:pPr>
              <w:jc w:val="both"/>
              <w:rPr>
                <w:rFonts w:cstheme="minorHAnsi"/>
              </w:rPr>
            </w:pPr>
            <w:r w:rsidRPr="00304754">
              <w:rPr>
                <w:rFonts w:cstheme="minorHAnsi"/>
              </w:rPr>
              <w:t>R3983</w:t>
            </w:r>
          </w:p>
        </w:tc>
        <w:tc>
          <w:tcPr>
            <w:tcW w:w="4797" w:type="dxa"/>
            <w:tcBorders>
              <w:top w:val="single" w:sz="4" w:space="0" w:color="000000"/>
              <w:left w:val="single" w:sz="4" w:space="0" w:color="000000"/>
              <w:bottom w:val="single" w:sz="4" w:space="0" w:color="000000"/>
              <w:right w:val="nil"/>
            </w:tcBorders>
            <w:vAlign w:val="center"/>
            <w:hideMark/>
          </w:tcPr>
          <w:p w14:paraId="64FDD8A0" w14:textId="77777777" w:rsidR="00A41559" w:rsidRPr="00304754" w:rsidRDefault="00A41559" w:rsidP="001F27F4">
            <w:pPr>
              <w:rPr>
                <w:rFonts w:cstheme="minorHAnsi"/>
              </w:rPr>
            </w:pPr>
            <w:r w:rsidRPr="00304754">
              <w:rPr>
                <w:rFonts w:cstheme="minorHAnsi"/>
              </w:rPr>
              <w:t>Ostali nespomenuti rashodi poslovanja-povrati</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796C6DE7" w14:textId="77777777" w:rsidR="00A41559" w:rsidRPr="00304754" w:rsidRDefault="00A41559" w:rsidP="001F27F4">
            <w:pPr>
              <w:jc w:val="right"/>
              <w:rPr>
                <w:rFonts w:cstheme="minorHAnsi"/>
              </w:rPr>
            </w:pPr>
            <w:r w:rsidRPr="00304754">
              <w:rPr>
                <w:rFonts w:cstheme="minorHAnsi"/>
                <w:color w:val="000000" w:themeColor="text1"/>
              </w:rPr>
              <w:t>1.500,00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C139D1" w14:textId="77777777" w:rsidR="00A41559" w:rsidRPr="00304754" w:rsidRDefault="00A41559" w:rsidP="001F27F4">
            <w:pPr>
              <w:jc w:val="right"/>
              <w:rPr>
                <w:rFonts w:cstheme="minorHAnsi"/>
                <w:color w:val="000000" w:themeColor="text1"/>
              </w:rPr>
            </w:pPr>
            <w:r w:rsidRPr="00304754">
              <w:rPr>
                <w:rFonts w:cstheme="minorHAnsi"/>
                <w:color w:val="000000" w:themeColor="text1"/>
              </w:rPr>
              <w:t>1.500,00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2D3ED5A" w14:textId="77777777" w:rsidR="00A41559" w:rsidRPr="00304754" w:rsidRDefault="00A41559" w:rsidP="001F27F4">
            <w:pPr>
              <w:jc w:val="right"/>
              <w:rPr>
                <w:rFonts w:cstheme="minorHAnsi"/>
                <w:color w:val="000000" w:themeColor="text1"/>
              </w:rPr>
            </w:pPr>
            <w:r w:rsidRPr="00304754">
              <w:rPr>
                <w:rFonts w:cstheme="minorHAnsi"/>
                <w:color w:val="000000" w:themeColor="text1"/>
              </w:rPr>
              <w:t>1.500,00</w:t>
            </w:r>
          </w:p>
        </w:tc>
      </w:tr>
      <w:tr w:rsidR="00A41559" w:rsidRPr="00304754" w14:paraId="180B4DBA" w14:textId="77777777" w:rsidTr="001F27F4">
        <w:trPr>
          <w:trHeight w:val="397"/>
          <w:jc w:val="center"/>
        </w:trPr>
        <w:tc>
          <w:tcPr>
            <w:tcW w:w="680" w:type="dxa"/>
            <w:tcBorders>
              <w:top w:val="single" w:sz="4" w:space="0" w:color="000000"/>
              <w:left w:val="single" w:sz="4" w:space="0" w:color="000000"/>
              <w:bottom w:val="single" w:sz="4" w:space="0" w:color="000000"/>
              <w:right w:val="nil"/>
            </w:tcBorders>
            <w:vAlign w:val="center"/>
          </w:tcPr>
          <w:p w14:paraId="1F923866" w14:textId="77777777" w:rsidR="00A41559" w:rsidRPr="00304754" w:rsidRDefault="00A41559" w:rsidP="001F27F4">
            <w:pPr>
              <w:snapToGrid w:val="0"/>
              <w:jc w:val="center"/>
              <w:rPr>
                <w:rFonts w:cstheme="minorHAnsi"/>
              </w:rPr>
            </w:pPr>
          </w:p>
        </w:tc>
        <w:tc>
          <w:tcPr>
            <w:tcW w:w="1035" w:type="dxa"/>
            <w:tcBorders>
              <w:top w:val="single" w:sz="4" w:space="0" w:color="000000"/>
              <w:left w:val="single" w:sz="4" w:space="0" w:color="000000"/>
              <w:bottom w:val="single" w:sz="4" w:space="0" w:color="000000"/>
              <w:right w:val="nil"/>
            </w:tcBorders>
            <w:vAlign w:val="center"/>
          </w:tcPr>
          <w:p w14:paraId="478A617E" w14:textId="77777777" w:rsidR="00A41559" w:rsidRPr="00304754" w:rsidRDefault="00A41559" w:rsidP="001F27F4">
            <w:pPr>
              <w:snapToGrid w:val="0"/>
              <w:jc w:val="both"/>
              <w:rPr>
                <w:rFonts w:cstheme="minorHAnsi"/>
              </w:rPr>
            </w:pPr>
          </w:p>
        </w:tc>
        <w:tc>
          <w:tcPr>
            <w:tcW w:w="4797" w:type="dxa"/>
            <w:tcBorders>
              <w:top w:val="single" w:sz="4" w:space="0" w:color="000000"/>
              <w:left w:val="single" w:sz="4" w:space="0" w:color="000000"/>
              <w:bottom w:val="single" w:sz="4" w:space="0" w:color="000000"/>
              <w:right w:val="nil"/>
            </w:tcBorders>
            <w:vAlign w:val="center"/>
            <w:hideMark/>
          </w:tcPr>
          <w:p w14:paraId="22CB00B5" w14:textId="77777777" w:rsidR="00A41559" w:rsidRPr="00304754" w:rsidRDefault="00A41559" w:rsidP="001F27F4">
            <w:pPr>
              <w:rPr>
                <w:rFonts w:cstheme="minorHAnsi"/>
              </w:rPr>
            </w:pPr>
            <w:r w:rsidRPr="00304754">
              <w:rPr>
                <w:rFonts w:cstheme="minorHAnsi"/>
              </w:rPr>
              <w:t>UKUPNO:</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0E6E2BD" w14:textId="77777777" w:rsidR="00A41559" w:rsidRPr="00304754" w:rsidRDefault="00A41559" w:rsidP="001F27F4">
            <w:pPr>
              <w:jc w:val="right"/>
              <w:rPr>
                <w:rFonts w:cstheme="minorHAnsi"/>
              </w:rPr>
            </w:pPr>
            <w:r w:rsidRPr="00304754">
              <w:fldChar w:fldCharType="begin"/>
            </w:r>
            <w:r w:rsidRPr="00304754">
              <w:rPr>
                <w:rFonts w:cstheme="minorHAnsi"/>
              </w:rPr>
              <w:instrText xml:space="preserve"> =SUM(ABOVE) \# "#.##0,00" </w:instrText>
            </w:r>
            <w:r w:rsidRPr="00304754">
              <w:fldChar w:fldCharType="separate"/>
            </w:r>
            <w:r w:rsidRPr="00304754">
              <w:rPr>
                <w:rFonts w:cstheme="minorHAnsi"/>
              </w:rPr>
              <w:t>633.400,00</w:t>
            </w:r>
            <w:r w:rsidRPr="00304754">
              <w:fldChar w:fldCharType="end"/>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955557" w14:textId="77777777" w:rsidR="00A41559" w:rsidRPr="00304754" w:rsidRDefault="00A41559" w:rsidP="001F27F4">
            <w:pPr>
              <w:jc w:val="right"/>
              <w:rPr>
                <w:rFonts w:cstheme="minorHAnsi"/>
              </w:rPr>
            </w:pPr>
            <w:r w:rsidRPr="00304754">
              <w:fldChar w:fldCharType="begin"/>
            </w:r>
            <w:r w:rsidRPr="00304754">
              <w:rPr>
                <w:rFonts w:cstheme="minorHAnsi"/>
              </w:rPr>
              <w:instrText xml:space="preserve"> =SUM(ABOVE) \# "#.##0,00" </w:instrText>
            </w:r>
            <w:r w:rsidRPr="00304754">
              <w:fldChar w:fldCharType="separate"/>
            </w:r>
            <w:r w:rsidRPr="00304754">
              <w:rPr>
                <w:rFonts w:cstheme="minorHAnsi"/>
              </w:rPr>
              <w:t>849.400,00</w:t>
            </w:r>
            <w:r w:rsidRPr="00304754">
              <w:fldChar w:fldCharType="end"/>
            </w:r>
          </w:p>
        </w:tc>
        <w:tc>
          <w:tcPr>
            <w:tcW w:w="1417" w:type="dxa"/>
            <w:tcBorders>
              <w:top w:val="single" w:sz="4" w:space="0" w:color="000000"/>
              <w:left w:val="single" w:sz="4" w:space="0" w:color="000000"/>
              <w:bottom w:val="single" w:sz="4" w:space="0" w:color="000000"/>
              <w:right w:val="single" w:sz="4" w:space="0" w:color="000000"/>
            </w:tcBorders>
            <w:vAlign w:val="center"/>
          </w:tcPr>
          <w:p w14:paraId="3FF79491" w14:textId="77777777" w:rsidR="00A41559" w:rsidRPr="00304754" w:rsidRDefault="00A41559" w:rsidP="001F27F4">
            <w:pPr>
              <w:jc w:val="right"/>
            </w:pPr>
            <w:r w:rsidRPr="00304754">
              <w:fldChar w:fldCharType="begin"/>
            </w:r>
            <w:r w:rsidRPr="00304754">
              <w:instrText xml:space="preserve"> =SUM(ABOVE) \# "#.##0,00" </w:instrText>
            </w:r>
            <w:r w:rsidRPr="00304754">
              <w:fldChar w:fldCharType="separate"/>
            </w:r>
            <w:r w:rsidRPr="00304754">
              <w:t>823.400,00</w:t>
            </w:r>
            <w:r w:rsidRPr="00304754">
              <w:fldChar w:fldCharType="end"/>
            </w:r>
          </w:p>
        </w:tc>
      </w:tr>
      <w:bookmarkEnd w:id="37"/>
    </w:tbl>
    <w:p w14:paraId="5E4C724E" w14:textId="77777777" w:rsidR="00A41559" w:rsidRPr="00304754" w:rsidRDefault="00A41559" w:rsidP="00A41559">
      <w:pPr>
        <w:jc w:val="center"/>
        <w:rPr>
          <w:rFonts w:cstheme="minorHAnsi"/>
        </w:rPr>
      </w:pPr>
    </w:p>
    <w:p w14:paraId="04B1A440" w14:textId="10350D50" w:rsidR="00A41559" w:rsidRPr="00304754" w:rsidRDefault="00A41559" w:rsidP="00A41559">
      <w:pPr>
        <w:jc w:val="center"/>
        <w:rPr>
          <w:rFonts w:cstheme="minorHAnsi"/>
        </w:rPr>
      </w:pPr>
      <w:r w:rsidRPr="00304754">
        <w:rPr>
          <w:rFonts w:cstheme="minorHAnsi"/>
        </w:rPr>
        <w:t>Članak 3.</w:t>
      </w:r>
    </w:p>
    <w:p w14:paraId="1FE2B16F" w14:textId="77777777" w:rsidR="00A41559" w:rsidRPr="00304754" w:rsidRDefault="00A41559" w:rsidP="00A41559">
      <w:pPr>
        <w:jc w:val="center"/>
        <w:rPr>
          <w:rFonts w:cstheme="minorHAnsi"/>
        </w:rPr>
      </w:pPr>
    </w:p>
    <w:p w14:paraId="2DF6F043" w14:textId="77777777" w:rsidR="00A41559" w:rsidRPr="00304754" w:rsidRDefault="00A41559" w:rsidP="00A41559">
      <w:pPr>
        <w:ind w:firstLine="709"/>
        <w:jc w:val="both"/>
        <w:rPr>
          <w:rFonts w:cstheme="minorHAnsi"/>
        </w:rPr>
      </w:pPr>
      <w:r w:rsidRPr="00304754">
        <w:rPr>
          <w:rFonts w:cstheme="minorHAnsi"/>
        </w:rPr>
        <w:t>Ova će se Odluka objaviti u Službenim novinama Grada Požege.</w:t>
      </w:r>
    </w:p>
    <w:p w14:paraId="1321BCE5" w14:textId="77777777" w:rsidR="00A41559" w:rsidRPr="00304754" w:rsidRDefault="00A41559" w:rsidP="00A41559">
      <w:pPr>
        <w:jc w:val="center"/>
        <w:rPr>
          <w:rFonts w:cstheme="minorHAnsi"/>
          <w:bCs/>
        </w:rPr>
      </w:pPr>
    </w:p>
    <w:p w14:paraId="25B9F1B4" w14:textId="77777777" w:rsidR="00A41559" w:rsidRPr="00304754" w:rsidRDefault="00A41559" w:rsidP="00A41559">
      <w:pPr>
        <w:jc w:val="center"/>
        <w:rPr>
          <w:rFonts w:cstheme="minorHAnsi"/>
          <w:bCs/>
        </w:rPr>
      </w:pPr>
    </w:p>
    <w:p w14:paraId="54FA1C6A" w14:textId="04E4D826" w:rsidR="00A41559" w:rsidRPr="00304754" w:rsidRDefault="00A41559" w:rsidP="00A41559">
      <w:pPr>
        <w:jc w:val="center"/>
        <w:rPr>
          <w:rFonts w:cstheme="minorHAnsi"/>
          <w:b/>
        </w:rPr>
      </w:pPr>
      <w:r w:rsidRPr="00304754">
        <w:rPr>
          <w:rFonts w:cstheme="minorHAnsi"/>
          <w:b/>
        </w:rPr>
        <w:lastRenderedPageBreak/>
        <w:t>Ad. 1</w:t>
      </w:r>
      <w:r w:rsidR="00B45D2C" w:rsidRPr="00304754">
        <w:rPr>
          <w:rFonts w:cstheme="minorHAnsi"/>
          <w:b/>
        </w:rPr>
        <w:t>4</w:t>
      </w:r>
      <w:r w:rsidRPr="00304754">
        <w:rPr>
          <w:rFonts w:cstheme="minorHAnsi"/>
          <w:b/>
        </w:rPr>
        <w:t xml:space="preserve">. </w:t>
      </w:r>
    </w:p>
    <w:p w14:paraId="1A20FF34" w14:textId="77777777" w:rsidR="00A41559" w:rsidRPr="00304754" w:rsidRDefault="00A41559" w:rsidP="00A41559">
      <w:pPr>
        <w:jc w:val="center"/>
        <w:rPr>
          <w:rFonts w:ascii="Calibri" w:hAnsi="Calibri" w:cs="Calibri"/>
          <w:b/>
        </w:rPr>
      </w:pPr>
      <w:r w:rsidRPr="00304754">
        <w:rPr>
          <w:rFonts w:ascii="Calibri" w:hAnsi="Calibri" w:cs="Calibri"/>
          <w:b/>
        </w:rPr>
        <w:t>Prijedlog Odluke o zaduženju Grada Požege u 2025. godini</w:t>
      </w:r>
    </w:p>
    <w:p w14:paraId="7EEB288E" w14:textId="77777777" w:rsidR="00A41559" w:rsidRPr="00304754" w:rsidRDefault="00A41559" w:rsidP="00A41559">
      <w:pPr>
        <w:jc w:val="center"/>
        <w:rPr>
          <w:rFonts w:cstheme="minorHAnsi"/>
          <w:bCs/>
        </w:rPr>
      </w:pPr>
    </w:p>
    <w:p w14:paraId="265F5CAF" w14:textId="77777777"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27F425A5" w14:textId="77777777" w:rsidR="00A41559" w:rsidRPr="00304754" w:rsidRDefault="00A41559" w:rsidP="00A41559">
      <w:pPr>
        <w:jc w:val="both"/>
        <w:rPr>
          <w:rFonts w:cstheme="minorHAnsi"/>
          <w:b/>
        </w:rPr>
      </w:pPr>
    </w:p>
    <w:p w14:paraId="1A0B7AE5" w14:textId="2C3EE256" w:rsidR="00A41559" w:rsidRPr="00304754" w:rsidRDefault="00A41559" w:rsidP="00A41559">
      <w:pPr>
        <w:ind w:firstLine="708"/>
        <w:jc w:val="both"/>
        <w:rPr>
          <w:rFonts w:ascii="Calibri" w:hAnsi="Calibri" w:cs="Calibri"/>
          <w:bCs/>
        </w:rPr>
      </w:pPr>
      <w:r w:rsidRPr="00304754">
        <w:rPr>
          <w:rFonts w:ascii="Calibri" w:hAnsi="Calibri" w:cs="Calibri"/>
          <w:bCs/>
        </w:rPr>
        <w:t>U raspravi su sudjelovali:</w:t>
      </w:r>
    </w:p>
    <w:p w14:paraId="08D18A6F" w14:textId="7A2A4509" w:rsidR="00A41559" w:rsidRPr="00304754" w:rsidRDefault="00A41559" w:rsidP="00A41559">
      <w:pPr>
        <w:pStyle w:val="Odlomakpopisa"/>
        <w:numPr>
          <w:ilvl w:val="0"/>
          <w:numId w:val="29"/>
        </w:numPr>
        <w:jc w:val="both"/>
        <w:rPr>
          <w:rFonts w:ascii="Calibri" w:hAnsi="Calibri" w:cs="Calibri"/>
          <w:b w:val="0"/>
          <w:bCs/>
          <w:sz w:val="22"/>
          <w:szCs w:val="22"/>
        </w:rPr>
      </w:pPr>
      <w:r w:rsidRPr="00304754">
        <w:rPr>
          <w:rFonts w:ascii="Calibri" w:hAnsi="Calibri" w:cs="Calibri"/>
          <w:b w:val="0"/>
          <w:bCs/>
          <w:sz w:val="22"/>
          <w:szCs w:val="22"/>
        </w:rPr>
        <w:t xml:space="preserve">vijećnica Mateja </w:t>
      </w:r>
      <w:proofErr w:type="spellStart"/>
      <w:r w:rsidRPr="00304754">
        <w:rPr>
          <w:rFonts w:ascii="Calibri" w:hAnsi="Calibri" w:cs="Calibri"/>
          <w:b w:val="0"/>
          <w:bCs/>
          <w:sz w:val="22"/>
          <w:szCs w:val="22"/>
        </w:rPr>
        <w:t>Jedinak</w:t>
      </w:r>
      <w:proofErr w:type="spellEnd"/>
      <w:r w:rsidRPr="00304754">
        <w:rPr>
          <w:rFonts w:ascii="Calibri" w:hAnsi="Calibri" w:cs="Calibri"/>
          <w:b w:val="0"/>
          <w:bCs/>
          <w:sz w:val="22"/>
          <w:szCs w:val="22"/>
        </w:rPr>
        <w:t xml:space="preserve"> </w:t>
      </w:r>
    </w:p>
    <w:p w14:paraId="28315DCC" w14:textId="0CFB5DDB" w:rsidR="00A41559" w:rsidRPr="00304754" w:rsidRDefault="00A41559" w:rsidP="00A41559">
      <w:pPr>
        <w:pStyle w:val="Odlomakpopisa"/>
        <w:numPr>
          <w:ilvl w:val="0"/>
          <w:numId w:val="29"/>
        </w:numPr>
        <w:jc w:val="both"/>
        <w:rPr>
          <w:rFonts w:ascii="Calibri" w:hAnsi="Calibri" w:cs="Calibri"/>
          <w:b w:val="0"/>
          <w:bCs/>
          <w:sz w:val="22"/>
          <w:szCs w:val="22"/>
        </w:rPr>
      </w:pPr>
      <w:r w:rsidRPr="00304754">
        <w:rPr>
          <w:rFonts w:ascii="Calibri" w:hAnsi="Calibri" w:cs="Calibri"/>
          <w:b w:val="0"/>
          <w:bCs/>
          <w:sz w:val="22"/>
          <w:szCs w:val="22"/>
        </w:rPr>
        <w:t xml:space="preserve">pročelnica Slavica Kruljac. </w:t>
      </w:r>
    </w:p>
    <w:p w14:paraId="4862C8FB" w14:textId="77777777" w:rsidR="00A41559" w:rsidRPr="00304754" w:rsidRDefault="00A41559" w:rsidP="00A41559">
      <w:pPr>
        <w:jc w:val="both"/>
        <w:rPr>
          <w:rFonts w:cstheme="minorHAnsi"/>
          <w:b/>
        </w:rPr>
      </w:pPr>
    </w:p>
    <w:p w14:paraId="5C54F5A5" w14:textId="78D8FD64" w:rsidR="00A41559" w:rsidRPr="00304754" w:rsidRDefault="00A41559" w:rsidP="00A41559">
      <w:pPr>
        <w:ind w:firstLine="708"/>
        <w:jc w:val="both"/>
        <w:rPr>
          <w:rFonts w:cstheme="minorHAnsi"/>
          <w:b/>
          <w:iCs/>
        </w:rPr>
      </w:pPr>
      <w:r w:rsidRPr="00304754">
        <w:rPr>
          <w:rFonts w:cstheme="minorHAnsi"/>
        </w:rPr>
        <w:t xml:space="preserve">PREDSJEDNIK - zaključuje raspravu i stavlja na glasovanje Odluku </w:t>
      </w:r>
      <w:r w:rsidRPr="00304754">
        <w:rPr>
          <w:rFonts w:ascii="Calibri" w:hAnsi="Calibri" w:cs="Calibri"/>
        </w:rPr>
        <w:t xml:space="preserve">o </w:t>
      </w:r>
      <w:r w:rsidRPr="00304754">
        <w:rPr>
          <w:rFonts w:ascii="Calibri" w:hAnsi="Calibri" w:cs="Calibri"/>
          <w:bCs/>
        </w:rPr>
        <w:t xml:space="preserve">zaduženju Grada Požege u 2025. godini </w:t>
      </w:r>
      <w:r w:rsidRPr="00304754">
        <w:rPr>
          <w:rFonts w:cstheme="minorHAnsi"/>
        </w:rPr>
        <w:t>te konstatira da je većinom glasova</w:t>
      </w:r>
      <w:r w:rsidRPr="00304754">
        <w:rPr>
          <w:rFonts w:cstheme="minorHAnsi"/>
          <w:i/>
        </w:rPr>
        <w:t xml:space="preserve"> </w:t>
      </w:r>
      <w:r w:rsidRPr="00304754">
        <w:rPr>
          <w:rFonts w:cstheme="minorHAnsi"/>
        </w:rPr>
        <w:t xml:space="preserve">(10 glasova za, četiri glasa protiv, pet suzdržanih glasova) </w:t>
      </w:r>
      <w:r w:rsidRPr="00304754">
        <w:rPr>
          <w:rFonts w:cstheme="minorHAnsi"/>
          <w:iCs/>
        </w:rPr>
        <w:t>usvojena</w:t>
      </w:r>
    </w:p>
    <w:p w14:paraId="42609874" w14:textId="77777777" w:rsidR="00A41559" w:rsidRPr="00304754" w:rsidRDefault="00A41559" w:rsidP="00A41559">
      <w:pPr>
        <w:rPr>
          <w:rFonts w:ascii="Calibri" w:hAnsi="Calibri" w:cs="Calibri"/>
          <w:b/>
        </w:rPr>
      </w:pPr>
      <w:r w:rsidRPr="00304754">
        <w:rPr>
          <w:rFonts w:ascii="Calibri" w:hAnsi="Calibri" w:cs="Calibri"/>
        </w:rPr>
        <w:t xml:space="preserve">   </w:t>
      </w:r>
    </w:p>
    <w:p w14:paraId="2FB91F23" w14:textId="2C34C0AC" w:rsidR="00A41559" w:rsidRPr="00304754" w:rsidRDefault="00A41559" w:rsidP="00A41559">
      <w:pPr>
        <w:pStyle w:val="Bezproreda"/>
        <w:jc w:val="center"/>
        <w:rPr>
          <w:rFonts w:asciiTheme="minorHAnsi" w:hAnsiTheme="minorHAnsi" w:cstheme="minorHAnsi"/>
          <w:iCs/>
        </w:rPr>
      </w:pPr>
      <w:r w:rsidRPr="00304754">
        <w:rPr>
          <w:rFonts w:asciiTheme="minorHAnsi" w:hAnsiTheme="minorHAnsi" w:cstheme="minorHAnsi"/>
          <w:iCs/>
        </w:rPr>
        <w:t xml:space="preserve">O D L </w:t>
      </w:r>
      <w:r w:rsidR="00B45D2C" w:rsidRPr="00304754">
        <w:rPr>
          <w:rFonts w:asciiTheme="minorHAnsi" w:hAnsiTheme="minorHAnsi" w:cstheme="minorHAnsi"/>
          <w:iCs/>
        </w:rPr>
        <w:t>U K A</w:t>
      </w:r>
    </w:p>
    <w:p w14:paraId="6BEC40E1" w14:textId="77777777"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o zaduženju Grada Požege u 2025. godini</w:t>
      </w:r>
    </w:p>
    <w:p w14:paraId="6181D64C" w14:textId="77777777"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Članak 1.</w:t>
      </w:r>
    </w:p>
    <w:p w14:paraId="4D070470" w14:textId="77777777" w:rsidR="00A41559" w:rsidRPr="00304754" w:rsidRDefault="00A41559" w:rsidP="00A41559">
      <w:pPr>
        <w:pStyle w:val="Bezproreda"/>
        <w:spacing w:after="240"/>
        <w:ind w:firstLine="708"/>
        <w:jc w:val="both"/>
        <w:rPr>
          <w:rFonts w:asciiTheme="minorHAnsi" w:hAnsiTheme="minorHAnsi" w:cstheme="minorHAnsi"/>
          <w:iCs/>
        </w:rPr>
      </w:pPr>
      <w:r w:rsidRPr="00304754">
        <w:rPr>
          <w:rFonts w:asciiTheme="minorHAnsi" w:hAnsiTheme="minorHAnsi" w:cstheme="minorHAnsi"/>
          <w:iCs/>
        </w:rPr>
        <w:t xml:space="preserve">Gradsko vijeće Grada Požege suglasno je da se Grad Požega dugoročno zaduži u 2025. godini putem kredita poslovne banke u iznosu od 4.500.000,00 eura  (slovima: </w:t>
      </w:r>
      <w:proofErr w:type="spellStart"/>
      <w:r w:rsidRPr="00304754">
        <w:rPr>
          <w:rFonts w:asciiTheme="minorHAnsi" w:hAnsiTheme="minorHAnsi" w:cstheme="minorHAnsi"/>
          <w:iCs/>
        </w:rPr>
        <w:t>četirimilijunapetstotisućaeura</w:t>
      </w:r>
      <w:proofErr w:type="spellEnd"/>
      <w:r w:rsidRPr="00304754">
        <w:rPr>
          <w:rFonts w:asciiTheme="minorHAnsi" w:hAnsiTheme="minorHAnsi" w:cstheme="minorHAnsi"/>
          <w:iCs/>
        </w:rPr>
        <w:t>) s namjenom financiranja PROGRAMA 1501 KAPITALNA ULAGANJA U POSLOVNE, STAMBENE PROSTORE, OPREMU I DRUGO za Kapitalni projekt K150060 REKONSTRUKCIJA I DOGRADNJA ZGRADE DJEČJEG VRTIĆA POŽEGA i PROGRAMA 2342 IZRADA PROJEKTNO TEHNIČKE DOKUMENTACIJE KROZ NPOO za Kapitalni projekt K230001 IZGRADNJA OŠ U NASELJU BABIN VIR.</w:t>
      </w:r>
    </w:p>
    <w:p w14:paraId="61AC3DA1" w14:textId="77777777" w:rsidR="0029197A" w:rsidRPr="00304754" w:rsidRDefault="0029197A" w:rsidP="00A41559">
      <w:pPr>
        <w:pStyle w:val="Bezproreda"/>
        <w:spacing w:after="240"/>
        <w:jc w:val="center"/>
        <w:rPr>
          <w:rFonts w:asciiTheme="minorHAnsi" w:hAnsiTheme="minorHAnsi" w:cstheme="minorHAnsi"/>
          <w:iCs/>
        </w:rPr>
      </w:pPr>
    </w:p>
    <w:p w14:paraId="21422CEF" w14:textId="5238A203"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Članak 2.</w:t>
      </w:r>
    </w:p>
    <w:p w14:paraId="02C2840D" w14:textId="77777777" w:rsidR="00A41559" w:rsidRPr="00304754" w:rsidRDefault="00A41559" w:rsidP="00A41559">
      <w:pPr>
        <w:pStyle w:val="Bezproreda"/>
        <w:spacing w:after="240"/>
        <w:ind w:firstLine="708"/>
        <w:jc w:val="both"/>
        <w:rPr>
          <w:rFonts w:asciiTheme="minorHAnsi" w:hAnsiTheme="minorHAnsi" w:cstheme="minorHAnsi"/>
          <w:iCs/>
        </w:rPr>
      </w:pPr>
      <w:r w:rsidRPr="00304754">
        <w:rPr>
          <w:rFonts w:asciiTheme="minorHAnsi" w:hAnsiTheme="minorHAnsi" w:cstheme="minorHAnsi"/>
          <w:iCs/>
        </w:rPr>
        <w:t>Utvrđuje se da su kapitalni projekti iz članka 1. ove Odluke planirani u Posebnom dijelu II. izmjena i dopuna Proračuna Grada Požege za 2025. godinu.</w:t>
      </w:r>
    </w:p>
    <w:p w14:paraId="7B50952D" w14:textId="77777777"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Članak 3.</w:t>
      </w:r>
    </w:p>
    <w:p w14:paraId="5D77D0DD" w14:textId="77777777" w:rsidR="00A41559" w:rsidRPr="00304754" w:rsidRDefault="00A41559" w:rsidP="00A41559">
      <w:pPr>
        <w:pStyle w:val="Bezproreda"/>
        <w:spacing w:after="240"/>
        <w:ind w:firstLine="708"/>
        <w:rPr>
          <w:rFonts w:asciiTheme="minorHAnsi" w:hAnsiTheme="minorHAnsi" w:cstheme="minorHAnsi"/>
          <w:iCs/>
        </w:rPr>
      </w:pPr>
      <w:r w:rsidRPr="00304754">
        <w:rPr>
          <w:rFonts w:asciiTheme="minorHAnsi" w:hAnsiTheme="minorHAnsi" w:cstheme="minorHAnsi"/>
          <w:iCs/>
        </w:rPr>
        <w:t>Grad Požega zadužuje se po sljedećim uvjetima: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669"/>
      </w:tblGrid>
      <w:tr w:rsidR="00A41559" w:rsidRPr="00304754" w14:paraId="6565560B"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tcPr>
          <w:p w14:paraId="5894A63F"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KREDITOR</w:t>
            </w:r>
          </w:p>
        </w:tc>
        <w:tc>
          <w:tcPr>
            <w:tcW w:w="4669" w:type="dxa"/>
            <w:tcBorders>
              <w:top w:val="single" w:sz="4" w:space="0" w:color="auto"/>
              <w:left w:val="single" w:sz="4" w:space="0" w:color="auto"/>
              <w:bottom w:val="single" w:sz="4" w:space="0" w:color="auto"/>
              <w:right w:val="single" w:sz="4" w:space="0" w:color="auto"/>
            </w:tcBorders>
            <w:vAlign w:val="center"/>
          </w:tcPr>
          <w:p w14:paraId="59BA914E"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Zagrebačka banka d.d.</w:t>
            </w:r>
          </w:p>
        </w:tc>
      </w:tr>
      <w:tr w:rsidR="00A41559" w:rsidRPr="00304754" w14:paraId="492A8B18"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7BA2D5BC"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NAZIV PROJEKTA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30EE8329"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Kapitalni projekti naveden u članku 1. ove Odluke</w:t>
            </w:r>
          </w:p>
        </w:tc>
      </w:tr>
      <w:tr w:rsidR="00A41559" w:rsidRPr="00304754" w14:paraId="6E9C8B7A"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0026F156"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IZNOS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71052D02"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4.500.000,00 eura</w:t>
            </w:r>
          </w:p>
        </w:tc>
      </w:tr>
      <w:tr w:rsidR="00A41559" w:rsidRPr="00304754" w14:paraId="74A01C8C"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069FC92D"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NAČIN I ROK KORIŠTENJA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3AF56E95"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Sukcesivno, najkasnije do 31.12.2025. godine</w:t>
            </w:r>
          </w:p>
        </w:tc>
      </w:tr>
      <w:tr w:rsidR="00A41559" w:rsidRPr="00304754" w14:paraId="384F8B3E"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3D741F92"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NAČIN I ROK OTPLATE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2AEBEF7E"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Sukcesivno, u jednakim kvartalnim ratama, 6 godina od isteka Roka korištenja Kredita</w:t>
            </w:r>
          </w:p>
        </w:tc>
      </w:tr>
      <w:tr w:rsidR="00A41559" w:rsidRPr="00304754" w14:paraId="6A22938A"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5E9D9486"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REDOVNA KAMATNA STOPA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5E57D210"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2,39% godišnje, fiksna</w:t>
            </w:r>
          </w:p>
        </w:tc>
      </w:tr>
      <w:tr w:rsidR="00A41559" w:rsidRPr="00304754" w14:paraId="6062BEA0" w14:textId="77777777" w:rsidTr="001F27F4">
        <w:trPr>
          <w:jc w:val="center"/>
        </w:trPr>
        <w:tc>
          <w:tcPr>
            <w:tcW w:w="4970" w:type="dxa"/>
            <w:tcBorders>
              <w:top w:val="single" w:sz="4" w:space="0" w:color="auto"/>
              <w:left w:val="single" w:sz="4" w:space="0" w:color="auto"/>
              <w:bottom w:val="single" w:sz="4" w:space="0" w:color="auto"/>
              <w:right w:val="single" w:sz="4" w:space="0" w:color="auto"/>
            </w:tcBorders>
            <w:vAlign w:val="center"/>
          </w:tcPr>
          <w:p w14:paraId="4B830C45"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OBRAČUN I PLAĆANJE KAMATA</w:t>
            </w:r>
          </w:p>
        </w:tc>
        <w:tc>
          <w:tcPr>
            <w:tcW w:w="4669" w:type="dxa"/>
            <w:tcBorders>
              <w:top w:val="single" w:sz="4" w:space="0" w:color="auto"/>
              <w:left w:val="single" w:sz="4" w:space="0" w:color="auto"/>
              <w:bottom w:val="single" w:sz="4" w:space="0" w:color="auto"/>
              <w:right w:val="single" w:sz="4" w:space="0" w:color="auto"/>
            </w:tcBorders>
            <w:vAlign w:val="center"/>
          </w:tcPr>
          <w:p w14:paraId="7D7A858F"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Kamata se obračunava primjenom proporcionalne metode obračuna kamate i kalendarskog broja dana u mjesecu i godini, a dospijeva i naplaćuje se 10. dan po isteku kvartala</w:t>
            </w:r>
          </w:p>
        </w:tc>
      </w:tr>
      <w:tr w:rsidR="00A41559" w:rsidRPr="00304754" w14:paraId="1D29986B" w14:textId="77777777" w:rsidTr="00A41559">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78437DBF"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ZATEZNA KAMATA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503BF136"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U visini stope važeće zakonske zatezne kamate.</w:t>
            </w:r>
          </w:p>
          <w:p w14:paraId="26A182F4"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 xml:space="preserve">Zatezna kamata obračunava se kvartalno, primjenom proporcionalne metode obračuna </w:t>
            </w:r>
            <w:r w:rsidRPr="00304754">
              <w:rPr>
                <w:rFonts w:asciiTheme="minorHAnsi" w:hAnsiTheme="minorHAnsi" w:cstheme="minorHAnsi"/>
                <w:iCs/>
              </w:rPr>
              <w:lastRenderedPageBreak/>
              <w:t>kamate i kalendarskog broja dana u mjesecu i godini, a dospijeva i naplaćuje se 10. dan po isteku kvartala.</w:t>
            </w:r>
          </w:p>
        </w:tc>
      </w:tr>
      <w:tr w:rsidR="00A41559" w:rsidRPr="00304754" w14:paraId="32E0195C" w14:textId="77777777" w:rsidTr="00A41559">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5FC9092D"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lastRenderedPageBreak/>
              <w:t>NAKNADA ZA OBRADU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3E71E80D"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0,10% od ugovorenog iznosa Kredita jednokratno</w:t>
            </w:r>
          </w:p>
        </w:tc>
      </w:tr>
      <w:tr w:rsidR="00A41559" w:rsidRPr="00304754" w14:paraId="6A622F63" w14:textId="77777777" w:rsidTr="00A41559">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5A39A1B5"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NAKNADA ZA REZERVACIJU SREDSTAVA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6FFD7AF0"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Bez naknade</w:t>
            </w:r>
          </w:p>
        </w:tc>
      </w:tr>
      <w:tr w:rsidR="00A41559" w:rsidRPr="00304754" w14:paraId="686A1431" w14:textId="77777777" w:rsidTr="00A41559">
        <w:trPr>
          <w:trHeight w:val="687"/>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53C0DFE0"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 xml:space="preserve">NAKNADA ZA PRIJEVREMENU OTPLATU KREDITA </w:t>
            </w:r>
          </w:p>
        </w:tc>
        <w:tc>
          <w:tcPr>
            <w:tcW w:w="4669" w:type="dxa"/>
            <w:tcBorders>
              <w:top w:val="single" w:sz="4" w:space="0" w:color="auto"/>
              <w:left w:val="single" w:sz="4" w:space="0" w:color="auto"/>
              <w:bottom w:val="single" w:sz="4" w:space="0" w:color="auto"/>
              <w:right w:val="single" w:sz="4" w:space="0" w:color="auto"/>
            </w:tcBorders>
            <w:vAlign w:val="center"/>
            <w:hideMark/>
          </w:tcPr>
          <w:p w14:paraId="29597855"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250,00 eura</w:t>
            </w:r>
          </w:p>
        </w:tc>
      </w:tr>
      <w:tr w:rsidR="00A41559" w:rsidRPr="00304754" w14:paraId="66E0FD6A" w14:textId="77777777" w:rsidTr="00A41559">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4895884C"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NAKNADA ZA IZMJENU UVJETA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2B9AA60D"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1.400,00 eura jednokratno</w:t>
            </w:r>
          </w:p>
        </w:tc>
      </w:tr>
      <w:tr w:rsidR="00A41559" w:rsidRPr="00304754" w14:paraId="570D6189" w14:textId="77777777" w:rsidTr="00A41559">
        <w:trPr>
          <w:jc w:val="center"/>
        </w:trPr>
        <w:tc>
          <w:tcPr>
            <w:tcW w:w="4970" w:type="dxa"/>
            <w:tcBorders>
              <w:top w:val="single" w:sz="4" w:space="0" w:color="auto"/>
              <w:left w:val="single" w:sz="4" w:space="0" w:color="auto"/>
              <w:bottom w:val="single" w:sz="4" w:space="0" w:color="auto"/>
              <w:right w:val="single" w:sz="4" w:space="0" w:color="auto"/>
            </w:tcBorders>
            <w:vAlign w:val="center"/>
            <w:hideMark/>
          </w:tcPr>
          <w:p w14:paraId="6066AA4A"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INSTRUMENTI OSIGURANJA POVRATA KREDITA</w:t>
            </w:r>
          </w:p>
        </w:tc>
        <w:tc>
          <w:tcPr>
            <w:tcW w:w="4669" w:type="dxa"/>
            <w:tcBorders>
              <w:top w:val="single" w:sz="4" w:space="0" w:color="auto"/>
              <w:left w:val="single" w:sz="4" w:space="0" w:color="auto"/>
              <w:bottom w:val="single" w:sz="4" w:space="0" w:color="auto"/>
              <w:right w:val="single" w:sz="4" w:space="0" w:color="auto"/>
            </w:tcBorders>
            <w:vAlign w:val="center"/>
            <w:hideMark/>
          </w:tcPr>
          <w:p w14:paraId="5D9FD078" w14:textId="77777777" w:rsidR="00A41559" w:rsidRPr="00304754" w:rsidRDefault="00A41559" w:rsidP="001F27F4">
            <w:pPr>
              <w:pStyle w:val="Bezproreda"/>
              <w:spacing w:line="256" w:lineRule="auto"/>
              <w:rPr>
                <w:rFonts w:asciiTheme="minorHAnsi" w:hAnsiTheme="minorHAnsi" w:cstheme="minorHAnsi"/>
                <w:iCs/>
              </w:rPr>
            </w:pPr>
            <w:r w:rsidRPr="00304754">
              <w:rPr>
                <w:rFonts w:asciiTheme="minorHAnsi" w:hAnsiTheme="minorHAnsi" w:cstheme="minorHAnsi"/>
                <w:iCs/>
              </w:rPr>
              <w:t>Zadužnica Klijenta na iznos kredita, uvećano za ugovorene kamate, naknade i ostale troškove, potvrđenu od strane javnog bilježnika.</w:t>
            </w:r>
          </w:p>
        </w:tc>
      </w:tr>
    </w:tbl>
    <w:p w14:paraId="3763ABB9" w14:textId="61DAB215" w:rsidR="00A41559" w:rsidRPr="00304754" w:rsidRDefault="00A41559" w:rsidP="00A41559">
      <w:pPr>
        <w:pStyle w:val="Bezproreda"/>
        <w:spacing w:before="240" w:after="240"/>
        <w:jc w:val="center"/>
        <w:rPr>
          <w:rFonts w:asciiTheme="minorHAnsi" w:hAnsiTheme="minorHAnsi" w:cstheme="minorHAnsi"/>
          <w:iCs/>
        </w:rPr>
      </w:pPr>
      <w:r w:rsidRPr="00304754">
        <w:rPr>
          <w:rFonts w:asciiTheme="minorHAnsi" w:hAnsiTheme="minorHAnsi" w:cstheme="minorHAnsi"/>
          <w:iCs/>
        </w:rPr>
        <w:t>Članak 4.</w:t>
      </w:r>
    </w:p>
    <w:p w14:paraId="05BFA1B7" w14:textId="77777777" w:rsidR="00A41559" w:rsidRPr="00304754" w:rsidRDefault="00A41559" w:rsidP="00A41559">
      <w:pPr>
        <w:pStyle w:val="Bezproreda"/>
        <w:spacing w:after="240"/>
        <w:ind w:firstLine="708"/>
        <w:jc w:val="both"/>
        <w:rPr>
          <w:rFonts w:asciiTheme="minorHAnsi" w:hAnsiTheme="minorHAnsi" w:cstheme="minorHAnsi"/>
          <w:iCs/>
        </w:rPr>
      </w:pPr>
      <w:r w:rsidRPr="00304754">
        <w:rPr>
          <w:rFonts w:asciiTheme="minorHAnsi" w:hAnsiTheme="minorHAnsi" w:cstheme="minorHAnsi"/>
          <w:iCs/>
        </w:rPr>
        <w:t>Sredstva za naknadu za obradu kredita po predmetnom zaduženju planirana su u II. izmjenama i dopunama Proračunu Grada Požege za 2025. godinu, dok će se sredstva za otplatu kredita u narednim godinama osigurati u proračunima Grada Požege do konačne otplate.</w:t>
      </w:r>
    </w:p>
    <w:p w14:paraId="23ABA43A" w14:textId="77777777"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Članak 5.</w:t>
      </w:r>
    </w:p>
    <w:p w14:paraId="0AC80822" w14:textId="77777777" w:rsidR="00A41559" w:rsidRPr="00304754" w:rsidRDefault="00A41559" w:rsidP="00A41559">
      <w:pPr>
        <w:pStyle w:val="Bezproreda"/>
        <w:spacing w:after="240"/>
        <w:ind w:firstLine="708"/>
        <w:jc w:val="both"/>
        <w:rPr>
          <w:rFonts w:asciiTheme="minorHAnsi" w:hAnsiTheme="minorHAnsi" w:cstheme="minorHAnsi"/>
          <w:iCs/>
        </w:rPr>
      </w:pPr>
      <w:r w:rsidRPr="00304754">
        <w:rPr>
          <w:rFonts w:asciiTheme="minorHAnsi" w:hAnsiTheme="minorHAnsi" w:cstheme="minorHAnsi"/>
          <w:iCs/>
        </w:rPr>
        <w:t>Ovlašćuje se Gradonačelnik Grada Požege da zaključi s kreditorom Ugovor o kreditu prema uvjetima iz članka 3. ove Odluke, te da potpiše instrumente osiguranja kredita po dobivanju potrebnih suglasnosti propisanih Zakonom o proračunu.</w:t>
      </w:r>
    </w:p>
    <w:p w14:paraId="36ECC9A2" w14:textId="77777777" w:rsidR="00A41559" w:rsidRPr="00304754" w:rsidRDefault="00A41559" w:rsidP="00A41559">
      <w:pPr>
        <w:pStyle w:val="Bezproreda"/>
        <w:spacing w:after="240"/>
        <w:jc w:val="center"/>
        <w:rPr>
          <w:rFonts w:asciiTheme="minorHAnsi" w:hAnsiTheme="minorHAnsi" w:cstheme="minorHAnsi"/>
          <w:iCs/>
        </w:rPr>
      </w:pPr>
      <w:r w:rsidRPr="00304754">
        <w:rPr>
          <w:rFonts w:asciiTheme="minorHAnsi" w:hAnsiTheme="minorHAnsi" w:cstheme="minorHAnsi"/>
          <w:iCs/>
        </w:rPr>
        <w:t>Članak 6.</w:t>
      </w:r>
    </w:p>
    <w:p w14:paraId="3500180E" w14:textId="77777777" w:rsidR="00A41559" w:rsidRPr="00304754" w:rsidRDefault="00A41559" w:rsidP="00A41559">
      <w:pPr>
        <w:pStyle w:val="Bezproreda"/>
        <w:spacing w:after="240"/>
        <w:ind w:firstLine="708"/>
        <w:jc w:val="both"/>
        <w:rPr>
          <w:rFonts w:asciiTheme="minorHAnsi" w:hAnsiTheme="minorHAnsi" w:cstheme="minorHAnsi"/>
          <w:iCs/>
        </w:rPr>
      </w:pPr>
      <w:r w:rsidRPr="00304754">
        <w:rPr>
          <w:rFonts w:asciiTheme="minorHAnsi" w:hAnsiTheme="minorHAnsi" w:cstheme="minorHAnsi"/>
          <w:iCs/>
        </w:rPr>
        <w:t>Ova Odluka stupa na snagu prvog dana od dana njene objave u Službenim novinama Grada Požege.</w:t>
      </w:r>
    </w:p>
    <w:p w14:paraId="518C265C" w14:textId="77777777" w:rsidR="00B45D2C" w:rsidRPr="00304754" w:rsidRDefault="00B45D2C" w:rsidP="00B45D2C">
      <w:pPr>
        <w:jc w:val="center"/>
        <w:rPr>
          <w:rFonts w:ascii="Calibri" w:hAnsi="Calibri" w:cs="Calibri"/>
          <w:bCs/>
        </w:rPr>
      </w:pPr>
    </w:p>
    <w:p w14:paraId="72752E97" w14:textId="17EFB40A" w:rsidR="00B45D2C" w:rsidRPr="00304754" w:rsidRDefault="00B45D2C" w:rsidP="00B45D2C">
      <w:pPr>
        <w:jc w:val="center"/>
        <w:rPr>
          <w:rFonts w:ascii="Calibri" w:hAnsi="Calibri" w:cs="Calibri"/>
          <w:b/>
        </w:rPr>
      </w:pPr>
      <w:r w:rsidRPr="00304754">
        <w:rPr>
          <w:rFonts w:ascii="Calibri" w:hAnsi="Calibri" w:cs="Calibri"/>
          <w:b/>
        </w:rPr>
        <w:t>Ad.  15.</w:t>
      </w:r>
    </w:p>
    <w:p w14:paraId="72BB5954" w14:textId="5386CD84" w:rsidR="00B45D2C" w:rsidRPr="00304754" w:rsidRDefault="00B45D2C" w:rsidP="00B45D2C">
      <w:pPr>
        <w:jc w:val="center"/>
        <w:rPr>
          <w:rFonts w:ascii="Calibri" w:hAnsi="Calibri" w:cs="Calibri"/>
          <w:b/>
        </w:rPr>
      </w:pPr>
      <w:r w:rsidRPr="00304754">
        <w:rPr>
          <w:rFonts w:ascii="Calibri" w:hAnsi="Calibri" w:cs="Calibri"/>
          <w:b/>
        </w:rPr>
        <w:t>Prijedlog Odluke o raspoređivanju sredstava za rad političkih stranaka i nezavisnih vijećnika u Gradskom vijeću Grada Požege od lipnja do 31. prosinca 2025. godine</w:t>
      </w:r>
    </w:p>
    <w:p w14:paraId="185EF370" w14:textId="77777777" w:rsidR="00B45D2C" w:rsidRPr="00304754" w:rsidRDefault="00B45D2C" w:rsidP="00B45D2C">
      <w:pPr>
        <w:jc w:val="both"/>
        <w:rPr>
          <w:rFonts w:ascii="Calibri" w:hAnsi="Calibri" w:cs="Calibri"/>
          <w:b/>
        </w:rPr>
      </w:pPr>
    </w:p>
    <w:p w14:paraId="54C368F2" w14:textId="377DDC77"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5D439696" w14:textId="77777777" w:rsidR="00B45D2C" w:rsidRPr="00304754" w:rsidRDefault="00B45D2C" w:rsidP="00B45D2C">
      <w:pPr>
        <w:jc w:val="both"/>
        <w:rPr>
          <w:rFonts w:cstheme="minorHAnsi"/>
          <w:b/>
        </w:rPr>
      </w:pPr>
    </w:p>
    <w:p w14:paraId="7982516C" w14:textId="08CF5E7A" w:rsidR="00B45D2C" w:rsidRPr="00304754" w:rsidRDefault="00B45D2C" w:rsidP="00B45D2C">
      <w:pPr>
        <w:ind w:firstLine="708"/>
        <w:jc w:val="both"/>
        <w:rPr>
          <w:rFonts w:cstheme="minorHAnsi"/>
        </w:rPr>
      </w:pPr>
      <w:r w:rsidRPr="00304754">
        <w:rPr>
          <w:rFonts w:cstheme="minorHAnsi"/>
        </w:rPr>
        <w:t xml:space="preserve">PREDSJEDNIK </w:t>
      </w:r>
      <w:r w:rsidR="00027A02" w:rsidRPr="00304754">
        <w:rPr>
          <w:rFonts w:cstheme="minorHAnsi"/>
        </w:rPr>
        <w:t>-</w:t>
      </w:r>
      <w:r w:rsidRPr="00304754">
        <w:rPr>
          <w:rFonts w:cstheme="minorHAnsi"/>
        </w:rPr>
        <w:t xml:space="preserve"> </w:t>
      </w:r>
      <w:r w:rsidR="00027A02" w:rsidRPr="00304754">
        <w:rPr>
          <w:rFonts w:cstheme="minorHAnsi"/>
        </w:rPr>
        <w:t xml:space="preserve">kako se nitko nije javio za riječ, </w:t>
      </w:r>
      <w:r w:rsidRPr="00304754">
        <w:rPr>
          <w:rFonts w:cstheme="minorHAnsi"/>
        </w:rPr>
        <w:t xml:space="preserve">zaključuje raspravu i stavlja na glasovanje Odluku </w:t>
      </w:r>
      <w:r w:rsidRPr="00304754">
        <w:rPr>
          <w:rFonts w:ascii="Calibri" w:hAnsi="Calibri" w:cs="Calibri"/>
        </w:rPr>
        <w:t xml:space="preserve">o </w:t>
      </w:r>
      <w:r w:rsidRPr="00304754">
        <w:rPr>
          <w:rFonts w:ascii="Calibri" w:hAnsi="Calibri" w:cs="Calibri"/>
          <w:bCs/>
        </w:rPr>
        <w:t xml:space="preserve">raspoređivanju sredstava za rad političkih stranaka i nezavisnih vijećnika u Gradskom vijeću Grada Požege od lipnja do 31. prosinca 2025. godine </w:t>
      </w:r>
      <w:r w:rsidRPr="00304754">
        <w:rPr>
          <w:rFonts w:cstheme="minorHAnsi"/>
        </w:rPr>
        <w:t>te konstatira da je bez rasprave, jednoglasno (19 glasova za)</w:t>
      </w:r>
      <w:r w:rsidR="00027A02" w:rsidRPr="00304754">
        <w:rPr>
          <w:rFonts w:cstheme="minorHAnsi"/>
        </w:rPr>
        <w:t>,</w:t>
      </w:r>
      <w:r w:rsidRPr="00304754">
        <w:rPr>
          <w:rFonts w:cstheme="minorHAnsi"/>
        </w:rPr>
        <w:t xml:space="preserve"> usvojena</w:t>
      </w:r>
    </w:p>
    <w:p w14:paraId="7AF90F53" w14:textId="43B7B407" w:rsidR="00B45D2C" w:rsidRPr="00304754" w:rsidRDefault="00B45D2C" w:rsidP="00B45D2C">
      <w:pPr>
        <w:ind w:firstLine="708"/>
        <w:jc w:val="both"/>
        <w:rPr>
          <w:rFonts w:cstheme="minorHAnsi"/>
        </w:rPr>
      </w:pPr>
      <w:r w:rsidRPr="00304754">
        <w:rPr>
          <w:rFonts w:cstheme="minorHAnsi"/>
        </w:rPr>
        <w:t xml:space="preserve"> </w:t>
      </w:r>
    </w:p>
    <w:p w14:paraId="7D6203E7" w14:textId="7D265C81" w:rsidR="00B45D2C" w:rsidRPr="00304754" w:rsidRDefault="00B45D2C" w:rsidP="00B45D2C">
      <w:pPr>
        <w:pStyle w:val="t-12-9-fett-s"/>
        <w:spacing w:before="0" w:beforeAutospacing="0" w:after="0" w:afterAutospacing="0"/>
        <w:jc w:val="center"/>
        <w:rPr>
          <w:rFonts w:ascii="Calibri" w:hAnsi="Calibri" w:cs="Calibri"/>
          <w:bCs/>
          <w:sz w:val="22"/>
          <w:szCs w:val="22"/>
        </w:rPr>
      </w:pPr>
      <w:r w:rsidRPr="00304754">
        <w:rPr>
          <w:rFonts w:ascii="Calibri" w:hAnsi="Calibri" w:cs="Calibri"/>
          <w:bCs/>
          <w:sz w:val="22"/>
          <w:szCs w:val="22"/>
        </w:rPr>
        <w:t>O D L U K A</w:t>
      </w:r>
    </w:p>
    <w:p w14:paraId="343C9EA5" w14:textId="77777777" w:rsidR="00B45D2C" w:rsidRPr="00304754" w:rsidRDefault="00B45D2C" w:rsidP="00B45D2C">
      <w:pPr>
        <w:pStyle w:val="t-12-9-fett-s"/>
        <w:spacing w:before="0" w:beforeAutospacing="0" w:after="0" w:afterAutospacing="0"/>
        <w:jc w:val="center"/>
        <w:rPr>
          <w:rFonts w:ascii="Calibri" w:hAnsi="Calibri" w:cs="Calibri"/>
          <w:bCs/>
          <w:sz w:val="22"/>
          <w:szCs w:val="22"/>
        </w:rPr>
      </w:pPr>
      <w:r w:rsidRPr="00304754">
        <w:rPr>
          <w:rFonts w:ascii="Calibri" w:hAnsi="Calibri" w:cs="Calibri"/>
          <w:bCs/>
          <w:sz w:val="22"/>
          <w:szCs w:val="22"/>
        </w:rPr>
        <w:t>o raspoređivanju sredstava za rad političkih stranaka i nezavisnih vijećnika u Gradskom vijeću Grada Požege za period lipanj - prosinac 2025. godine</w:t>
      </w:r>
    </w:p>
    <w:p w14:paraId="149EDECF" w14:textId="77777777" w:rsidR="00B45D2C" w:rsidRPr="00304754" w:rsidRDefault="00B45D2C" w:rsidP="00B45D2C">
      <w:pPr>
        <w:pStyle w:val="t-12-9-fett-s"/>
        <w:spacing w:before="0" w:beforeAutospacing="0" w:after="0" w:afterAutospacing="0"/>
        <w:jc w:val="center"/>
        <w:rPr>
          <w:rFonts w:ascii="Calibri" w:hAnsi="Calibri" w:cs="Calibri"/>
          <w:bCs/>
          <w:sz w:val="22"/>
          <w:szCs w:val="22"/>
        </w:rPr>
      </w:pPr>
    </w:p>
    <w:p w14:paraId="16426A45" w14:textId="77777777" w:rsidR="00B45D2C" w:rsidRPr="00304754" w:rsidRDefault="00B45D2C" w:rsidP="00B45D2C">
      <w:pPr>
        <w:pStyle w:val="Odlomakpopisa"/>
        <w:numPr>
          <w:ilvl w:val="0"/>
          <w:numId w:val="41"/>
        </w:numPr>
        <w:suppressAutoHyphens w:val="0"/>
        <w:autoSpaceDN/>
        <w:ind w:left="0" w:firstLine="0"/>
        <w:contextualSpacing/>
        <w:jc w:val="both"/>
        <w:textAlignment w:val="auto"/>
        <w:rPr>
          <w:rFonts w:ascii="Calibri" w:hAnsi="Calibri" w:cs="Calibri"/>
          <w:b w:val="0"/>
          <w:bCs/>
          <w:sz w:val="22"/>
          <w:szCs w:val="22"/>
        </w:rPr>
      </w:pPr>
      <w:r w:rsidRPr="00304754">
        <w:rPr>
          <w:rFonts w:ascii="Calibri" w:hAnsi="Calibri" w:cs="Calibri"/>
          <w:b w:val="0"/>
          <w:bCs/>
          <w:sz w:val="22"/>
          <w:szCs w:val="22"/>
        </w:rPr>
        <w:t>OPĆE ODREDBE</w:t>
      </w:r>
    </w:p>
    <w:p w14:paraId="0CF39384" w14:textId="77777777" w:rsidR="00B45D2C" w:rsidRPr="00304754" w:rsidRDefault="00B45D2C" w:rsidP="00B45D2C">
      <w:pPr>
        <w:jc w:val="center"/>
        <w:rPr>
          <w:rFonts w:ascii="Calibri" w:hAnsi="Calibri" w:cs="Calibri"/>
          <w:bCs/>
        </w:rPr>
      </w:pPr>
      <w:r w:rsidRPr="00304754">
        <w:rPr>
          <w:rFonts w:ascii="Calibri" w:hAnsi="Calibri" w:cs="Calibri"/>
          <w:bCs/>
        </w:rPr>
        <w:t>Članak 1.</w:t>
      </w:r>
    </w:p>
    <w:p w14:paraId="776ED623" w14:textId="77777777" w:rsidR="00B45D2C" w:rsidRPr="00304754" w:rsidRDefault="00B45D2C" w:rsidP="00B45D2C">
      <w:pPr>
        <w:jc w:val="center"/>
        <w:rPr>
          <w:rFonts w:cs="Calibri"/>
          <w:bCs/>
        </w:rPr>
      </w:pPr>
    </w:p>
    <w:p w14:paraId="7219FCD7" w14:textId="77777777" w:rsidR="00B45D2C" w:rsidRPr="00304754" w:rsidRDefault="00B45D2C" w:rsidP="00B45D2C">
      <w:pPr>
        <w:ind w:firstLine="705"/>
        <w:jc w:val="both"/>
        <w:rPr>
          <w:rFonts w:cs="Calibri"/>
          <w:bCs/>
        </w:rPr>
      </w:pPr>
      <w:r w:rsidRPr="00304754">
        <w:rPr>
          <w:rFonts w:cs="Calibri"/>
          <w:bCs/>
        </w:rPr>
        <w:t>Ovom Odlukom određuje se visina i način raspoređivanja sredstava za rad političkih stranaka i nezavisnih vijećnika u Gradskom vijeću Grada Požege za period lipanj - prosinac 2025.</w:t>
      </w:r>
      <w:r w:rsidRPr="00304754">
        <w:rPr>
          <w:rFonts w:cs="Calibri"/>
          <w:iCs/>
        </w:rPr>
        <w:t xml:space="preserve"> </w:t>
      </w:r>
      <w:r w:rsidRPr="00304754">
        <w:rPr>
          <w:rFonts w:cs="Calibri"/>
          <w:bCs/>
        </w:rPr>
        <w:t>godine</w:t>
      </w:r>
      <w:r w:rsidRPr="00304754">
        <w:rPr>
          <w:rFonts w:cs="Calibri"/>
          <w:iCs/>
        </w:rPr>
        <w:t xml:space="preserve"> (u nastavku</w:t>
      </w:r>
      <w:r w:rsidRPr="00304754">
        <w:rPr>
          <w:rFonts w:cs="Calibri"/>
          <w:bCs/>
        </w:rPr>
        <w:t xml:space="preserve"> teksta: Odluka). </w:t>
      </w:r>
    </w:p>
    <w:p w14:paraId="6A05B552" w14:textId="77777777" w:rsidR="00B45D2C" w:rsidRPr="00304754" w:rsidRDefault="00B45D2C" w:rsidP="00B45D2C">
      <w:pPr>
        <w:ind w:firstLine="705"/>
        <w:jc w:val="both"/>
        <w:rPr>
          <w:rFonts w:cs="Calibri"/>
          <w:bCs/>
        </w:rPr>
      </w:pPr>
    </w:p>
    <w:p w14:paraId="7809F64F" w14:textId="77777777" w:rsidR="00B45D2C" w:rsidRPr="00304754" w:rsidRDefault="00B45D2C" w:rsidP="00B45D2C">
      <w:pPr>
        <w:jc w:val="center"/>
        <w:rPr>
          <w:rFonts w:cs="Calibri"/>
          <w:bCs/>
        </w:rPr>
      </w:pPr>
      <w:r w:rsidRPr="00304754">
        <w:rPr>
          <w:rFonts w:cs="Calibri"/>
          <w:bCs/>
        </w:rPr>
        <w:t>Članak 2.</w:t>
      </w:r>
    </w:p>
    <w:p w14:paraId="313B27A4" w14:textId="77777777" w:rsidR="00B45D2C" w:rsidRPr="00304754" w:rsidRDefault="00B45D2C" w:rsidP="00B45D2C">
      <w:pPr>
        <w:jc w:val="center"/>
        <w:rPr>
          <w:rFonts w:cs="Calibri"/>
          <w:bCs/>
        </w:rPr>
      </w:pPr>
    </w:p>
    <w:p w14:paraId="456C8AA1" w14:textId="77777777" w:rsidR="00B45D2C" w:rsidRPr="00304754" w:rsidRDefault="00B45D2C" w:rsidP="00B45D2C">
      <w:pPr>
        <w:ind w:firstLine="705"/>
        <w:jc w:val="both"/>
        <w:rPr>
          <w:rFonts w:cs="Calibri"/>
        </w:rPr>
      </w:pPr>
      <w:r w:rsidRPr="00304754">
        <w:rPr>
          <w:rFonts w:cs="Calibri"/>
        </w:rPr>
        <w:t>Riječi i pojmovi koji se koriste u ovoj Odluci, a koje imaju rodno značenje, odnose se na jednak način i na muški i na ženski rod, bez obzira u kojem se rodu koriste.</w:t>
      </w:r>
    </w:p>
    <w:p w14:paraId="700F2A56" w14:textId="77777777" w:rsidR="00B45D2C" w:rsidRPr="00304754" w:rsidRDefault="00B45D2C" w:rsidP="00B45D2C">
      <w:pPr>
        <w:ind w:firstLine="705"/>
        <w:jc w:val="both"/>
        <w:rPr>
          <w:rFonts w:cs="Calibri"/>
        </w:rPr>
      </w:pPr>
    </w:p>
    <w:p w14:paraId="4DB72875" w14:textId="77777777" w:rsidR="00B45D2C" w:rsidRPr="00304754" w:rsidRDefault="00B45D2C" w:rsidP="00B45D2C">
      <w:pPr>
        <w:ind w:left="851" w:hanging="851"/>
        <w:rPr>
          <w:rFonts w:cs="Calibri"/>
          <w:bCs/>
        </w:rPr>
      </w:pPr>
      <w:r w:rsidRPr="00304754">
        <w:rPr>
          <w:rFonts w:cs="Calibri"/>
          <w:bCs/>
        </w:rPr>
        <w:t>II.</w:t>
      </w:r>
      <w:r w:rsidRPr="00304754">
        <w:rPr>
          <w:rFonts w:cs="Calibri"/>
          <w:b/>
        </w:rPr>
        <w:tab/>
      </w:r>
      <w:r w:rsidRPr="00304754">
        <w:rPr>
          <w:rFonts w:cs="Calibri"/>
          <w:bCs/>
        </w:rPr>
        <w:t>VISINA I NAČIN RASPOREĐIVANJA SREDSTAVA ZA RAD POLITIČKIH STRANAKA ZASTUPLJENIH U GRADSKOM VIJEĆU</w:t>
      </w:r>
    </w:p>
    <w:p w14:paraId="0697DF08" w14:textId="77777777" w:rsidR="00B45D2C" w:rsidRPr="00304754" w:rsidRDefault="00B45D2C" w:rsidP="00B45D2C">
      <w:pPr>
        <w:ind w:left="851" w:hanging="851"/>
        <w:rPr>
          <w:rFonts w:cs="Calibri"/>
          <w:bCs/>
          <w:iCs/>
        </w:rPr>
      </w:pPr>
    </w:p>
    <w:p w14:paraId="0B53F72C" w14:textId="77777777" w:rsidR="00B45D2C" w:rsidRPr="00304754" w:rsidRDefault="00B45D2C" w:rsidP="00B45D2C">
      <w:pPr>
        <w:ind w:left="851" w:hanging="851"/>
        <w:jc w:val="center"/>
        <w:rPr>
          <w:rFonts w:cs="Calibri"/>
          <w:bCs/>
          <w:iCs/>
        </w:rPr>
      </w:pPr>
      <w:r w:rsidRPr="00304754">
        <w:rPr>
          <w:rFonts w:cs="Calibri"/>
          <w:bCs/>
          <w:iCs/>
        </w:rPr>
        <w:t>Članak 3.</w:t>
      </w:r>
    </w:p>
    <w:p w14:paraId="2F3E0E7B" w14:textId="77777777" w:rsidR="00B45D2C" w:rsidRPr="00304754" w:rsidRDefault="00B45D2C" w:rsidP="00B45D2C">
      <w:pPr>
        <w:ind w:left="851" w:hanging="851"/>
        <w:jc w:val="center"/>
        <w:rPr>
          <w:rFonts w:cs="Calibri"/>
          <w:bCs/>
          <w:iCs/>
        </w:rPr>
      </w:pPr>
    </w:p>
    <w:p w14:paraId="7ABE40B3" w14:textId="77777777" w:rsidR="00B45D2C" w:rsidRPr="00304754" w:rsidRDefault="00B45D2C" w:rsidP="00B45D2C">
      <w:pPr>
        <w:ind w:firstLine="708"/>
        <w:jc w:val="both"/>
        <w:rPr>
          <w:rFonts w:cs="Calibri"/>
        </w:rPr>
      </w:pPr>
      <w:r w:rsidRPr="00304754">
        <w:rPr>
          <w:rFonts w:cs="Calibri"/>
        </w:rPr>
        <w:t xml:space="preserve"> Sredstava namijenjena za financiranje političkih stranaka i nezavisnih vijećnika Gradskoga vijeća Grada Požege od </w:t>
      </w:r>
      <w:r w:rsidRPr="00304754">
        <w:rPr>
          <w:rFonts w:cs="Calibri"/>
          <w:bCs/>
        </w:rPr>
        <w:t xml:space="preserve">period lipanj - prosinac 2025. godine </w:t>
      </w:r>
      <w:r w:rsidRPr="00304754">
        <w:rPr>
          <w:rFonts w:cs="Calibri"/>
        </w:rPr>
        <w:t xml:space="preserve"> planirana su u Proračunu Grada Požege za 2025. godinu (u nastavku teksta: Proračun) u ukupnom iznosu od </w:t>
      </w:r>
      <w:r w:rsidRPr="00304754">
        <w:rPr>
          <w:rFonts w:cs="Calibri"/>
          <w:iCs/>
        </w:rPr>
        <w:t xml:space="preserve">5.338,32 </w:t>
      </w:r>
      <w:r w:rsidRPr="00304754">
        <w:rPr>
          <w:rFonts w:cs="Calibri"/>
        </w:rPr>
        <w:t>eura.</w:t>
      </w:r>
    </w:p>
    <w:p w14:paraId="7471EBFC" w14:textId="77777777" w:rsidR="00027A02" w:rsidRPr="00304754" w:rsidRDefault="00027A02" w:rsidP="00B45D2C">
      <w:pPr>
        <w:jc w:val="center"/>
        <w:rPr>
          <w:rFonts w:cs="Calibri"/>
          <w:bCs/>
          <w:iCs/>
        </w:rPr>
      </w:pPr>
    </w:p>
    <w:p w14:paraId="73971199" w14:textId="77777777" w:rsidR="00B45D2C" w:rsidRPr="00304754" w:rsidRDefault="00B45D2C" w:rsidP="00B45D2C">
      <w:pPr>
        <w:jc w:val="center"/>
        <w:rPr>
          <w:rFonts w:cstheme="minorHAnsi"/>
          <w:bCs/>
          <w:iCs/>
        </w:rPr>
      </w:pPr>
      <w:r w:rsidRPr="00304754">
        <w:rPr>
          <w:rFonts w:cstheme="minorHAnsi"/>
          <w:bCs/>
          <w:iCs/>
        </w:rPr>
        <w:t>Članak 4.</w:t>
      </w:r>
    </w:p>
    <w:p w14:paraId="058B1398" w14:textId="77777777" w:rsidR="00B45D2C" w:rsidRPr="00304754" w:rsidRDefault="00B45D2C" w:rsidP="00B45D2C">
      <w:pPr>
        <w:jc w:val="center"/>
        <w:rPr>
          <w:rFonts w:cstheme="minorHAnsi"/>
          <w:bCs/>
          <w:iCs/>
        </w:rPr>
      </w:pPr>
    </w:p>
    <w:p w14:paraId="44B7FD4F" w14:textId="7F9BC0CC" w:rsidR="00B45D2C" w:rsidRPr="00304754" w:rsidRDefault="00B45D2C" w:rsidP="00B45D2C">
      <w:pPr>
        <w:pStyle w:val="Odlomakpopisa"/>
        <w:ind w:left="0" w:firstLine="709"/>
        <w:jc w:val="both"/>
        <w:rPr>
          <w:rFonts w:asciiTheme="minorHAnsi" w:hAnsiTheme="minorHAnsi" w:cstheme="minorHAnsi"/>
          <w:b w:val="0"/>
          <w:bCs/>
          <w:sz w:val="22"/>
          <w:szCs w:val="22"/>
        </w:rPr>
      </w:pPr>
      <w:r w:rsidRPr="00304754">
        <w:rPr>
          <w:rFonts w:asciiTheme="minorHAnsi" w:eastAsia="Calibri" w:hAnsiTheme="minorHAnsi" w:cstheme="minorHAnsi"/>
          <w:b w:val="0"/>
          <w:bCs/>
          <w:iCs/>
          <w:sz w:val="22"/>
          <w:szCs w:val="22"/>
        </w:rPr>
        <w:t xml:space="preserve">(1) </w:t>
      </w:r>
      <w:r w:rsidRPr="00304754">
        <w:rPr>
          <w:rFonts w:asciiTheme="minorHAnsi" w:hAnsiTheme="minorHAnsi" w:cstheme="minorHAnsi"/>
          <w:b w:val="0"/>
          <w:bCs/>
          <w:iCs/>
          <w:sz w:val="22"/>
          <w:szCs w:val="22"/>
        </w:rPr>
        <w:t>Sredstva iz članka 3. ove Odluke raspoređuju se na način da se utvrdi jednak iznos sredstava za svakog vijećnika u Gradskom vijeću</w:t>
      </w:r>
      <w:r w:rsidRPr="00304754">
        <w:rPr>
          <w:rFonts w:asciiTheme="minorHAnsi" w:eastAsia="Calibri" w:hAnsiTheme="minorHAnsi" w:cstheme="minorHAnsi"/>
          <w:b w:val="0"/>
          <w:bCs/>
          <w:iCs/>
          <w:sz w:val="22"/>
          <w:szCs w:val="22"/>
        </w:rPr>
        <w:t xml:space="preserve"> Grada Požege (u nastavku teksta: Gradsko vijeće)</w:t>
      </w:r>
      <w:r w:rsidRPr="00304754">
        <w:rPr>
          <w:rFonts w:asciiTheme="minorHAnsi" w:hAnsiTheme="minorHAnsi" w:cstheme="minorHAnsi"/>
          <w:b w:val="0"/>
          <w:bCs/>
          <w:iCs/>
          <w:sz w:val="22"/>
          <w:szCs w:val="22"/>
        </w:rPr>
        <w:t xml:space="preserve">, tako da pojedinoj političkoj stranci, odnosno nezavisnom vijećniku pripadaju sredstva razmjerno broju njihovih vijećnika u Gradskom vijeću, a  </w:t>
      </w:r>
      <w:r w:rsidRPr="00304754">
        <w:rPr>
          <w:rFonts w:asciiTheme="minorHAnsi" w:hAnsiTheme="minorHAnsi" w:cstheme="minorHAnsi"/>
          <w:b w:val="0"/>
          <w:bCs/>
          <w:sz w:val="22"/>
          <w:szCs w:val="22"/>
        </w:rPr>
        <w:t>prema Konačnim rezultatima izbora za članove Gradskog vijeća Grada Požege provedenih 18. i 25. svibnja 2025. godine od 29. svibnja 2025. godine.</w:t>
      </w:r>
    </w:p>
    <w:p w14:paraId="617D93D8" w14:textId="77777777" w:rsidR="00B45D2C" w:rsidRPr="00304754" w:rsidRDefault="00B45D2C" w:rsidP="00B45D2C">
      <w:pPr>
        <w:pStyle w:val="Odlomakpopisa"/>
        <w:ind w:left="0" w:firstLine="708"/>
        <w:jc w:val="both"/>
        <w:rPr>
          <w:rFonts w:asciiTheme="minorHAnsi" w:eastAsia="Calibri" w:hAnsiTheme="minorHAnsi" w:cstheme="minorHAnsi"/>
          <w:b w:val="0"/>
          <w:bCs/>
          <w:iCs/>
          <w:sz w:val="22"/>
          <w:szCs w:val="22"/>
        </w:rPr>
      </w:pPr>
      <w:r w:rsidRPr="00304754">
        <w:rPr>
          <w:rFonts w:asciiTheme="minorHAnsi" w:eastAsia="Calibri" w:hAnsiTheme="minorHAnsi" w:cstheme="minorHAnsi"/>
          <w:b w:val="0"/>
          <w:bCs/>
          <w:iCs/>
          <w:sz w:val="22"/>
          <w:szCs w:val="22"/>
        </w:rPr>
        <w:t>(2) Za svakog člana Gradskog vijeća podzastupljenog spola, političkim strankama i nezavisnim vijećnicima pripada i pravo na naknadu u visini od 10% iznosa predviđenog po svakom članu Gradskog vijeća.</w:t>
      </w:r>
    </w:p>
    <w:p w14:paraId="299D9EA3" w14:textId="77777777" w:rsidR="00B45D2C" w:rsidRPr="00304754" w:rsidRDefault="00B45D2C" w:rsidP="00B45D2C">
      <w:pPr>
        <w:pStyle w:val="Odlomakpopisa"/>
        <w:ind w:left="0" w:firstLine="708"/>
        <w:jc w:val="both"/>
        <w:rPr>
          <w:rFonts w:eastAsia="Calibri" w:cs="Calibri"/>
          <w:iCs/>
          <w:sz w:val="22"/>
          <w:szCs w:val="22"/>
        </w:rPr>
      </w:pPr>
    </w:p>
    <w:p w14:paraId="1EDB8C8A" w14:textId="77777777" w:rsidR="00B45D2C" w:rsidRPr="00304754" w:rsidRDefault="00B45D2C" w:rsidP="00B45D2C">
      <w:pPr>
        <w:jc w:val="center"/>
        <w:rPr>
          <w:rFonts w:cs="Calibri"/>
          <w:bCs/>
          <w:iCs/>
        </w:rPr>
      </w:pPr>
      <w:r w:rsidRPr="00304754">
        <w:rPr>
          <w:rFonts w:cs="Calibri"/>
          <w:bCs/>
          <w:iCs/>
        </w:rPr>
        <w:t>Članak 5.</w:t>
      </w:r>
    </w:p>
    <w:p w14:paraId="67AB3BE2" w14:textId="77777777" w:rsidR="00B45D2C" w:rsidRPr="00304754" w:rsidRDefault="00B45D2C" w:rsidP="00B45D2C">
      <w:pPr>
        <w:jc w:val="center"/>
        <w:rPr>
          <w:rFonts w:cs="Calibri"/>
          <w:bCs/>
          <w:iCs/>
        </w:rPr>
      </w:pPr>
    </w:p>
    <w:p w14:paraId="2F253E52" w14:textId="77777777" w:rsidR="00B45D2C" w:rsidRPr="00304754" w:rsidRDefault="00B45D2C" w:rsidP="00B45D2C">
      <w:pPr>
        <w:ind w:firstLine="708"/>
        <w:jc w:val="both"/>
        <w:rPr>
          <w:rFonts w:cs="Calibri"/>
          <w:bCs/>
        </w:rPr>
      </w:pPr>
      <w:bookmarkStart w:id="38" w:name="_Hlk181007961"/>
      <w:r w:rsidRPr="00304754">
        <w:rPr>
          <w:rFonts w:cs="Calibri"/>
          <w:shd w:val="clear" w:color="auto" w:fill="FFFFFF"/>
        </w:rPr>
        <w:t xml:space="preserve">Političkim strankama i nezavisnim vijećnicima zastupljenim u Gradskom vijeću raspoređuju se sredstva osigurana u Proračunu Grada Požege za 2025. godinu, na način utvrđen u članku 4. ove Odluke, a za razdoblje od </w:t>
      </w:r>
      <w:r w:rsidRPr="00304754">
        <w:rPr>
          <w:rFonts w:cs="Calibri"/>
          <w:bCs/>
        </w:rPr>
        <w:t xml:space="preserve">lipnja do prosinca 2025. </w:t>
      </w:r>
      <w:r w:rsidRPr="00304754">
        <w:rPr>
          <w:rFonts w:cs="Calibri"/>
          <w:shd w:val="clear" w:color="auto" w:fill="FFFFFF"/>
        </w:rPr>
        <w:t xml:space="preserve"> godine </w:t>
      </w:r>
      <w:r w:rsidRPr="00304754">
        <w:rPr>
          <w:rFonts w:cs="Calibri"/>
          <w:bCs/>
        </w:rPr>
        <w:t xml:space="preserve">iznose: </w:t>
      </w:r>
    </w:p>
    <w:p w14:paraId="42D494E0" w14:textId="77777777" w:rsidR="00B45D2C" w:rsidRPr="00304754" w:rsidRDefault="00B45D2C" w:rsidP="00B45D2C">
      <w:pPr>
        <w:ind w:firstLine="708"/>
        <w:jc w:val="both"/>
        <w:rPr>
          <w:rFonts w:cs="Calibri"/>
          <w:bCs/>
        </w:rPr>
      </w:pP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85"/>
        <w:gridCol w:w="2771"/>
        <w:gridCol w:w="2407"/>
        <w:gridCol w:w="2557"/>
        <w:gridCol w:w="1219"/>
      </w:tblGrid>
      <w:tr w:rsidR="00B45D2C" w:rsidRPr="00304754" w14:paraId="3B9B7E2F" w14:textId="77777777" w:rsidTr="001F27F4">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70601AFB" w14:textId="77777777" w:rsidR="00B45D2C" w:rsidRPr="00304754" w:rsidRDefault="00B45D2C" w:rsidP="001F27F4">
            <w:pPr>
              <w:rPr>
                <w:rFonts w:cstheme="minorHAnsi"/>
                <w:iCs/>
              </w:rPr>
            </w:pPr>
            <w:bookmarkStart w:id="39" w:name="_Hlk202767065"/>
            <w:r w:rsidRPr="00304754">
              <w:rPr>
                <w:rFonts w:cstheme="minorHAnsi"/>
                <w:iCs/>
              </w:rPr>
              <w:t>Red. br.</w:t>
            </w:r>
          </w:p>
        </w:tc>
        <w:tc>
          <w:tcPr>
            <w:tcW w:w="2611" w:type="dxa"/>
            <w:tcBorders>
              <w:top w:val="single" w:sz="4" w:space="0" w:color="00000A"/>
              <w:left w:val="single" w:sz="4" w:space="0" w:color="auto"/>
              <w:bottom w:val="single" w:sz="4" w:space="0" w:color="00000A"/>
              <w:right w:val="single" w:sz="4" w:space="0" w:color="00000A"/>
            </w:tcBorders>
            <w:vAlign w:val="center"/>
          </w:tcPr>
          <w:p w14:paraId="31F80592" w14:textId="77777777" w:rsidR="00B45D2C" w:rsidRPr="00304754" w:rsidRDefault="00B45D2C" w:rsidP="001F27F4">
            <w:pPr>
              <w:ind w:left="101"/>
              <w:rPr>
                <w:rFonts w:cstheme="minorHAnsi"/>
                <w:iCs/>
              </w:rPr>
            </w:pPr>
            <w:r w:rsidRPr="00304754">
              <w:rPr>
                <w:rFonts w:cstheme="minorHAnsi"/>
                <w:iCs/>
              </w:rPr>
              <w:t>Kandidacijska lista / nezavisni vijećnici</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12FA8B95" w14:textId="77777777" w:rsidR="00B45D2C" w:rsidRPr="00304754" w:rsidRDefault="00B45D2C" w:rsidP="001F27F4">
            <w:pPr>
              <w:ind w:left="36"/>
              <w:rPr>
                <w:rFonts w:cstheme="minorHAnsi"/>
                <w:i/>
                <w:iCs/>
              </w:rPr>
            </w:pPr>
            <w:r w:rsidRPr="00304754">
              <w:rPr>
                <w:rFonts w:cstheme="minorHAnsi"/>
                <w:iCs/>
              </w:rPr>
              <w:t>Broj članova u GV/  464,53 eura godišnje po članu / za razdoblje lipanj - prosinac  2025. 270,98 eura po članu</w:t>
            </w:r>
          </w:p>
        </w:tc>
        <w:tc>
          <w:tcPr>
            <w:tcW w:w="2409" w:type="dxa"/>
            <w:tcBorders>
              <w:top w:val="single" w:sz="4" w:space="0" w:color="00000A"/>
              <w:left w:val="single" w:sz="4" w:space="0" w:color="00000A"/>
              <w:bottom w:val="single" w:sz="4" w:space="0" w:color="00000A"/>
              <w:right w:val="single" w:sz="4" w:space="0" w:color="00000A"/>
            </w:tcBorders>
            <w:vAlign w:val="center"/>
            <w:hideMark/>
          </w:tcPr>
          <w:p w14:paraId="30C988EE" w14:textId="77777777" w:rsidR="00B45D2C" w:rsidRPr="00304754" w:rsidRDefault="00B45D2C" w:rsidP="001F27F4">
            <w:pPr>
              <w:pStyle w:val="Naslov5"/>
              <w:spacing w:before="0"/>
              <w:ind w:left="184"/>
              <w:rPr>
                <w:rFonts w:asciiTheme="minorHAnsi" w:hAnsiTheme="minorHAnsi" w:cstheme="minorHAnsi"/>
                <w:i/>
                <w:color w:val="auto"/>
              </w:rPr>
            </w:pPr>
            <w:r w:rsidRPr="00304754">
              <w:rPr>
                <w:rFonts w:asciiTheme="minorHAnsi" w:hAnsiTheme="minorHAnsi" w:cstheme="minorHAnsi"/>
                <w:color w:val="auto"/>
              </w:rPr>
              <w:t xml:space="preserve">Broj članova podzastupljenog spola u GV / 46,45 eura po članu godišnje / </w:t>
            </w:r>
            <w:r w:rsidRPr="00304754">
              <w:rPr>
                <w:rFonts w:asciiTheme="minorHAnsi" w:hAnsiTheme="minorHAnsi" w:cstheme="minorHAnsi"/>
                <w:iCs/>
                <w:color w:val="auto"/>
              </w:rPr>
              <w:t xml:space="preserve">za razdoblje lipanj - prosinac  2025. godine  </w:t>
            </w:r>
            <w:r w:rsidRPr="00304754">
              <w:rPr>
                <w:rFonts w:asciiTheme="minorHAnsi" w:hAnsiTheme="minorHAnsi" w:cstheme="minorHAnsi"/>
                <w:color w:val="auto"/>
              </w:rPr>
              <w:t>27,10 eura po članu podzastupljenog spola</w:t>
            </w:r>
          </w:p>
        </w:tc>
        <w:tc>
          <w:tcPr>
            <w:tcW w:w="1148" w:type="dxa"/>
            <w:tcBorders>
              <w:top w:val="single" w:sz="4" w:space="0" w:color="00000A"/>
              <w:left w:val="single" w:sz="4" w:space="0" w:color="00000A"/>
              <w:bottom w:val="single" w:sz="4" w:space="0" w:color="00000A"/>
              <w:right w:val="single" w:sz="4" w:space="0" w:color="00000A"/>
            </w:tcBorders>
            <w:vAlign w:val="center"/>
            <w:hideMark/>
          </w:tcPr>
          <w:p w14:paraId="3E96D5F9" w14:textId="77777777" w:rsidR="00B45D2C" w:rsidRPr="00304754" w:rsidRDefault="00B45D2C" w:rsidP="001F27F4">
            <w:pPr>
              <w:pStyle w:val="Naslov5"/>
              <w:spacing w:before="0"/>
              <w:rPr>
                <w:rFonts w:asciiTheme="minorHAnsi" w:hAnsiTheme="minorHAnsi" w:cstheme="minorHAnsi"/>
                <w:i/>
                <w:color w:val="auto"/>
              </w:rPr>
            </w:pPr>
            <w:r w:rsidRPr="00304754">
              <w:rPr>
                <w:rFonts w:asciiTheme="minorHAnsi" w:hAnsiTheme="minorHAnsi" w:cstheme="minorHAnsi"/>
                <w:color w:val="auto"/>
              </w:rPr>
              <w:t>Ukupno  o</w:t>
            </w:r>
            <w:r w:rsidRPr="00304754">
              <w:rPr>
                <w:rFonts w:asciiTheme="minorHAnsi" w:hAnsiTheme="minorHAnsi" w:cstheme="minorHAnsi"/>
                <w:iCs/>
                <w:color w:val="auto"/>
              </w:rPr>
              <w:t xml:space="preserve"> za razdoblje lipanj –prosinac  2025. </w:t>
            </w:r>
            <w:r w:rsidRPr="00304754">
              <w:rPr>
                <w:rFonts w:asciiTheme="minorHAnsi" w:hAnsiTheme="minorHAnsi" w:cstheme="minorHAnsi"/>
                <w:color w:val="auto"/>
              </w:rPr>
              <w:t>/ euro</w:t>
            </w:r>
          </w:p>
        </w:tc>
      </w:tr>
      <w:tr w:rsidR="00B45D2C" w:rsidRPr="00304754" w14:paraId="2CA5EECF" w14:textId="77777777" w:rsidTr="001F27F4">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5744AAEA" w14:textId="77777777" w:rsidR="00B45D2C" w:rsidRPr="00304754" w:rsidRDefault="00B45D2C" w:rsidP="001F27F4">
            <w:pPr>
              <w:jc w:val="both"/>
              <w:rPr>
                <w:rFonts w:cstheme="minorHAnsi"/>
                <w:iCs/>
              </w:rPr>
            </w:pPr>
            <w:r w:rsidRPr="00304754">
              <w:rPr>
                <w:rFonts w:cstheme="minorHAnsi"/>
                <w:iCs/>
              </w:rPr>
              <w:t>1.</w:t>
            </w:r>
          </w:p>
        </w:tc>
        <w:tc>
          <w:tcPr>
            <w:tcW w:w="2611" w:type="dxa"/>
            <w:tcBorders>
              <w:top w:val="single" w:sz="4" w:space="0" w:color="00000A"/>
              <w:left w:val="single" w:sz="4" w:space="0" w:color="auto"/>
              <w:bottom w:val="single" w:sz="4" w:space="0" w:color="auto"/>
              <w:right w:val="single" w:sz="4" w:space="0" w:color="00000A"/>
            </w:tcBorders>
            <w:vAlign w:val="center"/>
            <w:hideMark/>
          </w:tcPr>
          <w:p w14:paraId="005DA4AF" w14:textId="77777777" w:rsidR="00B45D2C" w:rsidRPr="00304754" w:rsidRDefault="00B45D2C" w:rsidP="001F27F4">
            <w:pPr>
              <w:jc w:val="both"/>
              <w:rPr>
                <w:rFonts w:cstheme="minorHAnsi"/>
                <w:iCs/>
              </w:rPr>
            </w:pPr>
            <w:r w:rsidRPr="00304754">
              <w:rPr>
                <w:rFonts w:cstheme="minorHAnsi"/>
                <w:iCs/>
              </w:rPr>
              <w:t>HRVATSKA DEMOKRATSKA ZAJEDNICA - HDZ</w:t>
            </w:r>
          </w:p>
        </w:tc>
        <w:tc>
          <w:tcPr>
            <w:tcW w:w="2268" w:type="dxa"/>
            <w:tcBorders>
              <w:top w:val="single" w:sz="4" w:space="0" w:color="00000A"/>
              <w:left w:val="single" w:sz="4" w:space="0" w:color="00000A"/>
              <w:bottom w:val="single" w:sz="4" w:space="0" w:color="auto"/>
              <w:right w:val="single" w:sz="4" w:space="0" w:color="00000A"/>
            </w:tcBorders>
            <w:vAlign w:val="center"/>
            <w:hideMark/>
          </w:tcPr>
          <w:p w14:paraId="2383809A" w14:textId="77777777" w:rsidR="00B45D2C" w:rsidRPr="00304754" w:rsidRDefault="00B45D2C" w:rsidP="001F27F4">
            <w:pPr>
              <w:rPr>
                <w:rFonts w:cstheme="minorHAnsi"/>
                <w:iCs/>
              </w:rPr>
            </w:pPr>
            <w:r w:rsidRPr="00304754">
              <w:rPr>
                <w:rFonts w:cstheme="minorHAnsi"/>
                <w:iCs/>
              </w:rPr>
              <w:t>7 / 3.251,71 / 1.896,83</w:t>
            </w:r>
          </w:p>
        </w:tc>
        <w:tc>
          <w:tcPr>
            <w:tcW w:w="2409" w:type="dxa"/>
            <w:tcBorders>
              <w:top w:val="single" w:sz="4" w:space="0" w:color="00000A"/>
              <w:left w:val="single" w:sz="4" w:space="0" w:color="00000A"/>
              <w:bottom w:val="single" w:sz="4" w:space="0" w:color="auto"/>
              <w:right w:val="single" w:sz="4" w:space="0" w:color="00000A"/>
            </w:tcBorders>
            <w:vAlign w:val="center"/>
            <w:hideMark/>
          </w:tcPr>
          <w:p w14:paraId="06E9622D" w14:textId="77777777" w:rsidR="00B45D2C" w:rsidRPr="00304754" w:rsidRDefault="00B45D2C" w:rsidP="001F27F4">
            <w:pPr>
              <w:rPr>
                <w:rFonts w:cstheme="minorHAnsi"/>
                <w:iCs/>
              </w:rPr>
            </w:pPr>
            <w:r w:rsidRPr="00304754">
              <w:rPr>
                <w:rFonts w:cstheme="minorHAnsi"/>
                <w:iCs/>
              </w:rPr>
              <w:t>3 / 139,36 / 81,30</w:t>
            </w:r>
          </w:p>
        </w:tc>
        <w:tc>
          <w:tcPr>
            <w:tcW w:w="1148" w:type="dxa"/>
            <w:tcBorders>
              <w:top w:val="single" w:sz="4" w:space="0" w:color="00000A"/>
              <w:left w:val="single" w:sz="4" w:space="0" w:color="00000A"/>
              <w:bottom w:val="single" w:sz="4" w:space="0" w:color="auto"/>
              <w:right w:val="single" w:sz="4" w:space="0" w:color="00000A"/>
            </w:tcBorders>
            <w:vAlign w:val="center"/>
            <w:hideMark/>
          </w:tcPr>
          <w:p w14:paraId="42680C20" w14:textId="77777777" w:rsidR="00B45D2C" w:rsidRPr="00304754" w:rsidRDefault="00B45D2C" w:rsidP="001F27F4">
            <w:pPr>
              <w:jc w:val="right"/>
              <w:rPr>
                <w:rFonts w:cstheme="minorHAnsi"/>
                <w:iCs/>
              </w:rPr>
            </w:pPr>
            <w:r w:rsidRPr="00304754">
              <w:rPr>
                <w:rFonts w:cstheme="minorHAnsi"/>
                <w:iCs/>
              </w:rPr>
              <w:t>1.978.13</w:t>
            </w:r>
          </w:p>
        </w:tc>
      </w:tr>
      <w:tr w:rsidR="00B45D2C" w:rsidRPr="00304754" w14:paraId="48E3B639" w14:textId="77777777" w:rsidTr="001F27F4">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74C7441A" w14:textId="77777777" w:rsidR="00B45D2C" w:rsidRPr="00304754" w:rsidRDefault="00B45D2C" w:rsidP="001F27F4">
            <w:pPr>
              <w:jc w:val="both"/>
              <w:rPr>
                <w:rFonts w:cstheme="minorHAnsi"/>
                <w:iCs/>
              </w:rPr>
            </w:pPr>
            <w:r w:rsidRPr="00304754">
              <w:rPr>
                <w:rFonts w:cstheme="minorHAnsi"/>
                <w:iC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1B8C8F89" w14:textId="77777777" w:rsidR="00B45D2C" w:rsidRPr="00304754" w:rsidRDefault="00B45D2C" w:rsidP="001F27F4">
            <w:pPr>
              <w:rPr>
                <w:rFonts w:cstheme="minorHAnsi"/>
                <w:iCs/>
              </w:rPr>
            </w:pPr>
            <w:r w:rsidRPr="00304754">
              <w:rPr>
                <w:rFonts w:cstheme="minorHAnsi"/>
                <w:iCs/>
              </w:rPr>
              <w:t>HRVATSKA STRANKA UMIROVLJENIKA - HSU</w:t>
            </w:r>
          </w:p>
        </w:tc>
        <w:tc>
          <w:tcPr>
            <w:tcW w:w="2268" w:type="dxa"/>
            <w:tcBorders>
              <w:top w:val="single" w:sz="4" w:space="0" w:color="00000A"/>
              <w:left w:val="single" w:sz="4" w:space="0" w:color="00000A"/>
              <w:bottom w:val="single" w:sz="4" w:space="0" w:color="auto"/>
              <w:right w:val="single" w:sz="4" w:space="0" w:color="00000A"/>
            </w:tcBorders>
            <w:vAlign w:val="center"/>
          </w:tcPr>
          <w:p w14:paraId="7A6B386F" w14:textId="77777777" w:rsidR="00B45D2C" w:rsidRPr="00304754" w:rsidRDefault="00B45D2C" w:rsidP="001F27F4">
            <w:pPr>
              <w:rPr>
                <w:rFonts w:cstheme="minorHAnsi"/>
                <w:iCs/>
              </w:rPr>
            </w:pPr>
            <w:r w:rsidRPr="00304754">
              <w:rPr>
                <w:rFonts w:cstheme="minorHAnsi"/>
                <w:iCs/>
              </w:rPr>
              <w:t xml:space="preserve">1 / 464,53 / 270,98 </w:t>
            </w:r>
          </w:p>
        </w:tc>
        <w:tc>
          <w:tcPr>
            <w:tcW w:w="2409" w:type="dxa"/>
            <w:tcBorders>
              <w:top w:val="single" w:sz="4" w:space="0" w:color="00000A"/>
              <w:left w:val="single" w:sz="4" w:space="0" w:color="00000A"/>
              <w:bottom w:val="single" w:sz="4" w:space="0" w:color="auto"/>
              <w:right w:val="single" w:sz="4" w:space="0" w:color="00000A"/>
            </w:tcBorders>
            <w:vAlign w:val="center"/>
          </w:tcPr>
          <w:p w14:paraId="7E60E6F7" w14:textId="77777777" w:rsidR="00B45D2C" w:rsidRPr="00304754" w:rsidRDefault="00B45D2C" w:rsidP="001F27F4">
            <w:pPr>
              <w:jc w:val="center"/>
              <w:rPr>
                <w:rFonts w:cstheme="minorHAnsi"/>
                <w:iCs/>
              </w:rPr>
            </w:pPr>
            <w:r w:rsidRPr="00304754">
              <w:rPr>
                <w:rFonts w:cstheme="minorHAnsi"/>
                <w:iCs/>
              </w:rPr>
              <w:t>-</w:t>
            </w:r>
          </w:p>
        </w:tc>
        <w:tc>
          <w:tcPr>
            <w:tcW w:w="1148" w:type="dxa"/>
            <w:tcBorders>
              <w:top w:val="single" w:sz="4" w:space="0" w:color="00000A"/>
              <w:left w:val="single" w:sz="4" w:space="0" w:color="00000A"/>
              <w:bottom w:val="single" w:sz="4" w:space="0" w:color="auto"/>
              <w:right w:val="single" w:sz="4" w:space="0" w:color="00000A"/>
            </w:tcBorders>
            <w:vAlign w:val="center"/>
          </w:tcPr>
          <w:p w14:paraId="6689A09E" w14:textId="77777777" w:rsidR="00B45D2C" w:rsidRPr="00304754" w:rsidRDefault="00B45D2C" w:rsidP="001F27F4">
            <w:pPr>
              <w:jc w:val="right"/>
              <w:rPr>
                <w:rFonts w:cstheme="minorHAnsi"/>
                <w:iCs/>
              </w:rPr>
            </w:pPr>
            <w:r w:rsidRPr="00304754">
              <w:rPr>
                <w:rFonts w:cstheme="minorHAnsi"/>
                <w:iCs/>
              </w:rPr>
              <w:t>270,98</w:t>
            </w:r>
          </w:p>
        </w:tc>
      </w:tr>
      <w:tr w:rsidR="00B45D2C" w:rsidRPr="00304754" w14:paraId="68D70C18" w14:textId="77777777" w:rsidTr="001F27F4">
        <w:trPr>
          <w:trHeight w:val="492"/>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62D286F7" w14:textId="77777777" w:rsidR="00B45D2C" w:rsidRPr="00304754" w:rsidRDefault="00B45D2C" w:rsidP="001F27F4">
            <w:pPr>
              <w:jc w:val="both"/>
              <w:rPr>
                <w:rFonts w:cstheme="minorHAnsi"/>
                <w:iCs/>
              </w:rPr>
            </w:pPr>
            <w:r w:rsidRPr="00304754">
              <w:rPr>
                <w:rFonts w:cstheme="minorHAnsi"/>
                <w:iC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41909EE7" w14:textId="77777777" w:rsidR="00B45D2C" w:rsidRPr="00304754" w:rsidRDefault="00B45D2C" w:rsidP="001F27F4">
            <w:pPr>
              <w:jc w:val="both"/>
              <w:rPr>
                <w:rFonts w:cstheme="minorHAnsi"/>
                <w:iCs/>
              </w:rPr>
            </w:pPr>
            <w:r w:rsidRPr="00304754">
              <w:rPr>
                <w:rFonts w:cstheme="minorHAnsi"/>
                <w:iCs/>
              </w:rPr>
              <w:t>SOCIJALDEMOKRATSKA PARTIJA - SDP</w:t>
            </w:r>
          </w:p>
        </w:tc>
        <w:tc>
          <w:tcPr>
            <w:tcW w:w="2268" w:type="dxa"/>
            <w:tcBorders>
              <w:top w:val="single" w:sz="4" w:space="0" w:color="00000A"/>
              <w:left w:val="single" w:sz="4" w:space="0" w:color="00000A"/>
              <w:bottom w:val="single" w:sz="4" w:space="0" w:color="auto"/>
              <w:right w:val="single" w:sz="4" w:space="0" w:color="00000A"/>
            </w:tcBorders>
            <w:vAlign w:val="center"/>
          </w:tcPr>
          <w:p w14:paraId="642CD058" w14:textId="77777777" w:rsidR="00B45D2C" w:rsidRPr="00304754" w:rsidRDefault="00B45D2C" w:rsidP="001F27F4">
            <w:pPr>
              <w:rPr>
                <w:rFonts w:cstheme="minorHAnsi"/>
                <w:iCs/>
              </w:rPr>
            </w:pPr>
            <w:r w:rsidRPr="00304754">
              <w:rPr>
                <w:rFonts w:cstheme="minorHAnsi"/>
                <w:iCs/>
              </w:rPr>
              <w:t>7 / 3.251,71 / 1.896,86</w:t>
            </w:r>
          </w:p>
        </w:tc>
        <w:tc>
          <w:tcPr>
            <w:tcW w:w="2409" w:type="dxa"/>
            <w:tcBorders>
              <w:top w:val="single" w:sz="4" w:space="0" w:color="00000A"/>
              <w:left w:val="single" w:sz="4" w:space="0" w:color="00000A"/>
              <w:bottom w:val="single" w:sz="4" w:space="0" w:color="auto"/>
              <w:right w:val="single" w:sz="4" w:space="0" w:color="00000A"/>
            </w:tcBorders>
            <w:vAlign w:val="center"/>
          </w:tcPr>
          <w:p w14:paraId="2641A44D" w14:textId="77777777" w:rsidR="00B45D2C" w:rsidRPr="00304754" w:rsidRDefault="00B45D2C" w:rsidP="001F27F4">
            <w:pPr>
              <w:rPr>
                <w:rFonts w:cstheme="minorHAnsi"/>
                <w:iCs/>
              </w:rPr>
            </w:pPr>
            <w:r w:rsidRPr="00304754">
              <w:rPr>
                <w:rFonts w:cstheme="minorHAnsi"/>
                <w:iCs/>
              </w:rPr>
              <w:t>3 / 139,36 / 81,30</w:t>
            </w:r>
          </w:p>
        </w:tc>
        <w:tc>
          <w:tcPr>
            <w:tcW w:w="1148" w:type="dxa"/>
            <w:tcBorders>
              <w:top w:val="single" w:sz="4" w:space="0" w:color="00000A"/>
              <w:left w:val="single" w:sz="4" w:space="0" w:color="00000A"/>
              <w:bottom w:val="single" w:sz="4" w:space="0" w:color="auto"/>
              <w:right w:val="single" w:sz="4" w:space="0" w:color="00000A"/>
            </w:tcBorders>
            <w:vAlign w:val="center"/>
          </w:tcPr>
          <w:p w14:paraId="3F48D9C4" w14:textId="77777777" w:rsidR="00B45D2C" w:rsidRPr="00304754" w:rsidRDefault="00B45D2C" w:rsidP="001F27F4">
            <w:pPr>
              <w:jc w:val="right"/>
              <w:rPr>
                <w:rFonts w:cstheme="minorHAnsi"/>
                <w:iCs/>
              </w:rPr>
            </w:pPr>
            <w:r w:rsidRPr="00304754">
              <w:rPr>
                <w:rFonts w:cstheme="minorHAnsi"/>
                <w:iCs/>
              </w:rPr>
              <w:t>1.978.13</w:t>
            </w:r>
          </w:p>
        </w:tc>
      </w:tr>
      <w:tr w:rsidR="00B45D2C" w:rsidRPr="00304754" w14:paraId="33D7D34E" w14:textId="77777777" w:rsidTr="001F27F4">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1CF7D108" w14:textId="77777777" w:rsidR="00B45D2C" w:rsidRPr="00304754" w:rsidRDefault="00B45D2C" w:rsidP="001F27F4">
            <w:pPr>
              <w:jc w:val="both"/>
              <w:rPr>
                <w:rFonts w:cstheme="minorHAnsi"/>
                <w:iCs/>
              </w:rPr>
            </w:pPr>
            <w:r w:rsidRPr="00304754">
              <w:rPr>
                <w:rFonts w:cstheme="minorHAnsi"/>
                <w:iCs/>
              </w:rPr>
              <w:t>3.</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6A1AF15A" w14:textId="77777777" w:rsidR="00B45D2C" w:rsidRPr="00304754" w:rsidRDefault="00B45D2C" w:rsidP="001F27F4">
            <w:pPr>
              <w:rPr>
                <w:rFonts w:cstheme="minorHAnsi"/>
                <w:iCs/>
              </w:rPr>
            </w:pPr>
            <w:r w:rsidRPr="00304754">
              <w:rPr>
                <w:rFonts w:cstheme="minorHAnsi"/>
                <w:iCs/>
              </w:rPr>
              <w:t xml:space="preserve">KANDIDACIIJSKA LISTA GRUPE GRAĐANA -NOSITELJ LISTE ANTONIO ŠARIĆ </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26A9F48C" w14:textId="77777777" w:rsidR="00B45D2C" w:rsidRPr="00304754" w:rsidRDefault="00B45D2C" w:rsidP="001F27F4">
            <w:pPr>
              <w:rPr>
                <w:rFonts w:cstheme="minorHAnsi"/>
                <w:iCs/>
              </w:rPr>
            </w:pPr>
            <w:r w:rsidRPr="00304754">
              <w:rPr>
                <w:rFonts w:cstheme="minorHAnsi"/>
                <w:iCs/>
              </w:rPr>
              <w:t xml:space="preserve">3/ 1.393,59 / 812,94 </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61175315" w14:textId="77777777" w:rsidR="00B45D2C" w:rsidRPr="00304754" w:rsidRDefault="00B45D2C" w:rsidP="001F27F4">
            <w:pPr>
              <w:rPr>
                <w:rFonts w:cstheme="minorHAnsi"/>
                <w:iCs/>
              </w:rPr>
            </w:pPr>
            <w:r w:rsidRPr="00304754">
              <w:rPr>
                <w:rFonts w:cstheme="minorHAnsi"/>
                <w:iCs/>
              </w:rPr>
              <w:t>1/46,45 /27,10</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56DB3D9F" w14:textId="77777777" w:rsidR="00B45D2C" w:rsidRPr="00304754" w:rsidRDefault="00B45D2C" w:rsidP="001F27F4">
            <w:pPr>
              <w:jc w:val="right"/>
              <w:rPr>
                <w:rFonts w:cstheme="minorHAnsi"/>
                <w:iCs/>
              </w:rPr>
            </w:pPr>
            <w:r w:rsidRPr="00304754">
              <w:rPr>
                <w:rFonts w:cstheme="minorHAnsi"/>
                <w:iCs/>
              </w:rPr>
              <w:t>840,04</w:t>
            </w:r>
          </w:p>
        </w:tc>
      </w:tr>
      <w:tr w:rsidR="00B45D2C" w:rsidRPr="00304754" w14:paraId="2C017228" w14:textId="77777777" w:rsidTr="001F27F4">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79D2294E" w14:textId="77777777" w:rsidR="00B45D2C" w:rsidRPr="00304754" w:rsidRDefault="00B45D2C" w:rsidP="001F27F4">
            <w:pPr>
              <w:jc w:val="both"/>
              <w:rPr>
                <w:rFonts w:cstheme="minorHAnsi"/>
                <w:iCs/>
              </w:rPr>
            </w:pPr>
            <w:r w:rsidRPr="00304754">
              <w:rPr>
                <w:rFonts w:cstheme="minorHAnsi"/>
                <w:iCs/>
              </w:rPr>
              <w:t>4.</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0E878A9A" w14:textId="77777777" w:rsidR="00B45D2C" w:rsidRPr="00304754" w:rsidRDefault="00B45D2C" w:rsidP="001F27F4">
            <w:pPr>
              <w:jc w:val="both"/>
              <w:rPr>
                <w:rFonts w:cstheme="minorHAnsi"/>
                <w:iCs/>
              </w:rPr>
            </w:pPr>
            <w:r w:rsidRPr="00304754">
              <w:rPr>
                <w:rFonts w:cstheme="minorHAnsi"/>
                <w:iCs/>
              </w:rPr>
              <w:t>DOMINO</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00DCF3C4" w14:textId="77777777" w:rsidR="00B45D2C" w:rsidRPr="00304754" w:rsidRDefault="00B45D2C" w:rsidP="001F27F4">
            <w:pPr>
              <w:rPr>
                <w:rFonts w:cstheme="minorHAnsi"/>
                <w:iCs/>
              </w:rPr>
            </w:pPr>
            <w:r w:rsidRPr="00304754">
              <w:rPr>
                <w:rFonts w:cstheme="minorHAnsi"/>
                <w:iCs/>
              </w:rPr>
              <w:t>1/464,53/270,98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3780540F" w14:textId="77777777" w:rsidR="00B45D2C" w:rsidRPr="00304754" w:rsidRDefault="00B45D2C" w:rsidP="001F27F4">
            <w:pPr>
              <w:jc w:val="center"/>
              <w:rPr>
                <w:rFonts w:cstheme="minorHAnsi"/>
                <w:iCs/>
              </w:rPr>
            </w:pPr>
            <w:r w:rsidRPr="00304754">
              <w:rPr>
                <w:rFonts w:cstheme="minorHAnsi"/>
                <w:iCs/>
              </w:rPr>
              <w:t>-</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5125A395" w14:textId="77777777" w:rsidR="00B45D2C" w:rsidRPr="00304754" w:rsidRDefault="00B45D2C" w:rsidP="001F27F4">
            <w:pPr>
              <w:jc w:val="right"/>
              <w:rPr>
                <w:rFonts w:cstheme="minorHAnsi"/>
                <w:iCs/>
              </w:rPr>
            </w:pPr>
            <w:r w:rsidRPr="00304754">
              <w:rPr>
                <w:rFonts w:cstheme="minorHAnsi"/>
                <w:iCs/>
              </w:rPr>
              <w:t>270,98</w:t>
            </w:r>
          </w:p>
        </w:tc>
      </w:tr>
      <w:tr w:rsidR="00B45D2C" w:rsidRPr="00304754" w14:paraId="7FAA8E21" w14:textId="77777777" w:rsidTr="001F2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4E853901" w14:textId="77777777" w:rsidR="00B45D2C" w:rsidRPr="00304754" w:rsidRDefault="00B45D2C" w:rsidP="001F27F4">
            <w:pPr>
              <w:jc w:val="both"/>
              <w:rPr>
                <w:rFonts w:cstheme="minorHAnsi"/>
              </w:rPr>
            </w:pPr>
            <w:r w:rsidRPr="00304754">
              <w:rPr>
                <w:rFonts w:cstheme="minorHAnsi"/>
              </w:rPr>
              <w:t>S v e u k u p n 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E8B859" w14:textId="77777777" w:rsidR="00B45D2C" w:rsidRPr="00304754" w:rsidRDefault="00B45D2C" w:rsidP="001F27F4">
            <w:pPr>
              <w:rPr>
                <w:rFonts w:cstheme="minorHAnsi"/>
              </w:rPr>
            </w:pPr>
            <w:r w:rsidRPr="00304754">
              <w:rPr>
                <w:rFonts w:cstheme="minorHAnsi"/>
              </w:rPr>
              <w:t>19 / 8.826,10 / 5.148,62</w:t>
            </w:r>
          </w:p>
        </w:tc>
        <w:tc>
          <w:tcPr>
            <w:tcW w:w="2409" w:type="dxa"/>
            <w:tcBorders>
              <w:top w:val="single" w:sz="4" w:space="0" w:color="auto"/>
              <w:left w:val="single" w:sz="4" w:space="0" w:color="auto"/>
              <w:bottom w:val="single" w:sz="4" w:space="0" w:color="auto"/>
              <w:right w:val="single" w:sz="4" w:space="0" w:color="auto"/>
            </w:tcBorders>
            <w:vAlign w:val="center"/>
          </w:tcPr>
          <w:p w14:paraId="65F51821" w14:textId="77777777" w:rsidR="00B45D2C" w:rsidRPr="00304754" w:rsidRDefault="00B45D2C" w:rsidP="001F27F4">
            <w:pPr>
              <w:rPr>
                <w:rFonts w:cstheme="minorHAnsi"/>
              </w:rPr>
            </w:pPr>
            <w:r w:rsidRPr="00304754">
              <w:rPr>
                <w:rFonts w:cstheme="minorHAnsi"/>
              </w:rPr>
              <w:t>7 / 308,82 / 189,70</w:t>
            </w:r>
          </w:p>
        </w:tc>
        <w:tc>
          <w:tcPr>
            <w:tcW w:w="1148" w:type="dxa"/>
            <w:tcBorders>
              <w:top w:val="single" w:sz="4" w:space="0" w:color="auto"/>
              <w:left w:val="single" w:sz="4" w:space="0" w:color="auto"/>
              <w:bottom w:val="single" w:sz="4" w:space="0" w:color="auto"/>
              <w:right w:val="single" w:sz="4" w:space="0" w:color="auto"/>
            </w:tcBorders>
            <w:vAlign w:val="center"/>
          </w:tcPr>
          <w:p w14:paraId="06AB961D" w14:textId="77777777" w:rsidR="00B45D2C" w:rsidRPr="00304754" w:rsidRDefault="00B45D2C" w:rsidP="001F27F4">
            <w:pPr>
              <w:jc w:val="right"/>
              <w:rPr>
                <w:rFonts w:cstheme="minorHAnsi"/>
                <w:iCs/>
              </w:rPr>
            </w:pPr>
            <w:r w:rsidRPr="00304754">
              <w:rPr>
                <w:rFonts w:cstheme="minorHAnsi"/>
                <w:iCs/>
              </w:rPr>
              <w:t>5.338,32</w:t>
            </w:r>
          </w:p>
        </w:tc>
      </w:tr>
      <w:bookmarkEnd w:id="38"/>
      <w:bookmarkEnd w:id="39"/>
    </w:tbl>
    <w:p w14:paraId="4D1B7FA6" w14:textId="77777777" w:rsidR="00B45D2C" w:rsidRPr="00304754" w:rsidRDefault="00B45D2C" w:rsidP="00B45D2C">
      <w:pPr>
        <w:jc w:val="center"/>
        <w:rPr>
          <w:rFonts w:cs="Calibri"/>
          <w:iCs/>
        </w:rPr>
      </w:pPr>
    </w:p>
    <w:p w14:paraId="55A6289C" w14:textId="77777777" w:rsidR="0029197A" w:rsidRPr="00304754" w:rsidRDefault="0029197A" w:rsidP="00B45D2C">
      <w:pPr>
        <w:jc w:val="center"/>
        <w:rPr>
          <w:rFonts w:cs="Calibri"/>
          <w:iCs/>
        </w:rPr>
      </w:pPr>
    </w:p>
    <w:p w14:paraId="32FCE04B" w14:textId="27C542F3" w:rsidR="00B45D2C" w:rsidRPr="00304754" w:rsidRDefault="00B45D2C" w:rsidP="00B45D2C">
      <w:pPr>
        <w:jc w:val="center"/>
        <w:rPr>
          <w:rFonts w:cs="Calibri"/>
          <w:iCs/>
        </w:rPr>
      </w:pPr>
      <w:r w:rsidRPr="00304754">
        <w:rPr>
          <w:rFonts w:cs="Calibri"/>
          <w:iCs/>
        </w:rPr>
        <w:lastRenderedPageBreak/>
        <w:t>Članak 6.</w:t>
      </w:r>
    </w:p>
    <w:p w14:paraId="2A3560AF" w14:textId="77777777" w:rsidR="00B45D2C" w:rsidRPr="00304754" w:rsidRDefault="00B45D2C" w:rsidP="00B45D2C">
      <w:pPr>
        <w:jc w:val="center"/>
        <w:rPr>
          <w:rFonts w:cs="Calibri"/>
          <w:iCs/>
        </w:rPr>
      </w:pPr>
    </w:p>
    <w:p w14:paraId="5CCADF55" w14:textId="77777777" w:rsidR="00B45D2C" w:rsidRPr="00304754" w:rsidRDefault="00B45D2C" w:rsidP="00B45D2C">
      <w:pPr>
        <w:ind w:firstLine="708"/>
        <w:jc w:val="both"/>
        <w:rPr>
          <w:rFonts w:cs="Calibri"/>
          <w:iCs/>
        </w:rPr>
      </w:pPr>
      <w:r w:rsidRPr="00304754">
        <w:rPr>
          <w:rFonts w:cs="Calibri"/>
          <w:bCs/>
          <w:iCs/>
        </w:rPr>
        <w:t xml:space="preserve">(1) </w:t>
      </w:r>
      <w:r w:rsidRPr="00304754">
        <w:rPr>
          <w:rFonts w:cs="Calibri"/>
          <w:iCs/>
        </w:rPr>
        <w:t>Obračun i isplatu sredstava sukladno ovoj Odluci obavlja Upravni odjel za financije i proračun Grada Požege.</w:t>
      </w:r>
    </w:p>
    <w:p w14:paraId="6DE69DD6" w14:textId="77777777" w:rsidR="00B45D2C" w:rsidRPr="00304754" w:rsidRDefault="00B45D2C" w:rsidP="00B45D2C">
      <w:pPr>
        <w:ind w:firstLine="708"/>
        <w:jc w:val="both"/>
        <w:rPr>
          <w:rFonts w:cs="Calibri"/>
          <w:bCs/>
          <w:iCs/>
        </w:rPr>
      </w:pPr>
      <w:r w:rsidRPr="00304754">
        <w:rPr>
          <w:rFonts w:cs="Calibri"/>
          <w:iCs/>
        </w:rPr>
        <w:t xml:space="preserve">(2) Sredstva za financiranje iz članka 5. ove Odluke doznačit će se na žiro-račun političke stranke, odnosno na poseban račun </w:t>
      </w:r>
      <w:r w:rsidRPr="00304754">
        <w:rPr>
          <w:rFonts w:cs="Calibri"/>
          <w:bCs/>
          <w:iCs/>
        </w:rPr>
        <w:t>nezavisnog vijećnika, doznačit će se kvartalno, a za mjesec lipanj do 31. srpnja 2025. godine.</w:t>
      </w:r>
    </w:p>
    <w:p w14:paraId="43421267" w14:textId="77777777" w:rsidR="00B45D2C" w:rsidRPr="00304754" w:rsidRDefault="00B45D2C" w:rsidP="00B45D2C">
      <w:pPr>
        <w:ind w:firstLine="426"/>
        <w:jc w:val="both"/>
        <w:rPr>
          <w:rFonts w:cs="Calibri"/>
          <w:bCs/>
          <w:iCs/>
        </w:rPr>
      </w:pPr>
    </w:p>
    <w:p w14:paraId="58C8D667" w14:textId="77777777" w:rsidR="00B45D2C" w:rsidRPr="00304754" w:rsidRDefault="00B45D2C" w:rsidP="00B45D2C">
      <w:pPr>
        <w:jc w:val="both"/>
        <w:rPr>
          <w:rFonts w:cs="Calibri"/>
          <w:bCs/>
          <w:iCs/>
        </w:rPr>
      </w:pPr>
      <w:r w:rsidRPr="00304754">
        <w:rPr>
          <w:rFonts w:cs="Calibri"/>
          <w:bCs/>
          <w:iCs/>
        </w:rPr>
        <w:t xml:space="preserve">III. </w:t>
      </w:r>
      <w:r w:rsidRPr="00304754">
        <w:rPr>
          <w:rFonts w:cs="Calibri"/>
          <w:bCs/>
          <w:iCs/>
        </w:rPr>
        <w:tab/>
        <w:t>ZAVRŠNA ODREDBA</w:t>
      </w:r>
    </w:p>
    <w:p w14:paraId="2BD61738" w14:textId="77777777" w:rsidR="00B45D2C" w:rsidRPr="00304754" w:rsidRDefault="00B45D2C" w:rsidP="00B45D2C">
      <w:pPr>
        <w:pStyle w:val="Odlomakpopisa"/>
        <w:ind w:left="1215"/>
        <w:jc w:val="both"/>
        <w:rPr>
          <w:rFonts w:cs="Calibri"/>
          <w:bCs/>
          <w:iCs/>
          <w:sz w:val="22"/>
          <w:szCs w:val="22"/>
        </w:rPr>
      </w:pPr>
    </w:p>
    <w:p w14:paraId="4F45851A" w14:textId="77777777" w:rsidR="00B45D2C" w:rsidRPr="00304754" w:rsidRDefault="00B45D2C" w:rsidP="00B45D2C">
      <w:pPr>
        <w:jc w:val="center"/>
        <w:rPr>
          <w:rFonts w:cs="Calibri"/>
          <w:bCs/>
          <w:iCs/>
        </w:rPr>
      </w:pPr>
      <w:r w:rsidRPr="00304754">
        <w:rPr>
          <w:rFonts w:cs="Calibri"/>
          <w:bCs/>
          <w:iCs/>
        </w:rPr>
        <w:t>Članak 7.</w:t>
      </w:r>
    </w:p>
    <w:p w14:paraId="39101468" w14:textId="77777777" w:rsidR="00B45D2C" w:rsidRPr="00304754" w:rsidRDefault="00B45D2C" w:rsidP="00B45D2C">
      <w:pPr>
        <w:jc w:val="center"/>
        <w:rPr>
          <w:rFonts w:cs="Calibri"/>
          <w:bCs/>
          <w:iCs/>
        </w:rPr>
      </w:pPr>
    </w:p>
    <w:p w14:paraId="38EBAB14" w14:textId="77777777" w:rsidR="00B45D2C" w:rsidRPr="00304754" w:rsidRDefault="00B45D2C" w:rsidP="00B45D2C">
      <w:pPr>
        <w:ind w:firstLine="708"/>
        <w:jc w:val="both"/>
        <w:rPr>
          <w:rFonts w:cs="Calibri"/>
          <w:bCs/>
          <w:iCs/>
        </w:rPr>
      </w:pPr>
      <w:r w:rsidRPr="00304754">
        <w:rPr>
          <w:rFonts w:cs="Calibri"/>
          <w:bCs/>
          <w:iCs/>
        </w:rPr>
        <w:t>Ova Odluka stupa na snagu osmog dana od dana objave u Službenim novinama Grada Požege.</w:t>
      </w:r>
    </w:p>
    <w:p w14:paraId="440EFB2D" w14:textId="77777777" w:rsidR="00B45D2C" w:rsidRPr="00304754" w:rsidRDefault="00B45D2C" w:rsidP="00B45D2C">
      <w:pPr>
        <w:pStyle w:val="Bezproreda"/>
      </w:pPr>
    </w:p>
    <w:p w14:paraId="238D11D5" w14:textId="77777777" w:rsidR="00B45D2C" w:rsidRPr="00304754" w:rsidRDefault="00B45D2C" w:rsidP="00B45D2C">
      <w:pPr>
        <w:pStyle w:val="Odlomakpopisa"/>
        <w:ind w:left="0"/>
        <w:jc w:val="center"/>
        <w:rPr>
          <w:rFonts w:ascii="Calibri" w:hAnsi="Calibri" w:cs="Calibri"/>
          <w:bCs/>
          <w:sz w:val="22"/>
          <w:szCs w:val="22"/>
        </w:rPr>
      </w:pPr>
    </w:p>
    <w:p w14:paraId="045D89A3" w14:textId="7B2708E4" w:rsidR="00B45D2C" w:rsidRPr="00304754" w:rsidRDefault="00B45D2C" w:rsidP="00B45D2C">
      <w:pPr>
        <w:pStyle w:val="Odlomakpopisa"/>
        <w:ind w:left="0"/>
        <w:jc w:val="center"/>
        <w:rPr>
          <w:rFonts w:ascii="Calibri" w:hAnsi="Calibri" w:cs="Calibri"/>
          <w:bCs/>
          <w:sz w:val="22"/>
          <w:szCs w:val="22"/>
        </w:rPr>
      </w:pPr>
      <w:r w:rsidRPr="00304754">
        <w:rPr>
          <w:rFonts w:ascii="Calibri" w:hAnsi="Calibri" w:cs="Calibri"/>
          <w:bCs/>
          <w:sz w:val="22"/>
          <w:szCs w:val="22"/>
        </w:rPr>
        <w:t>Ad. 16.</w:t>
      </w:r>
    </w:p>
    <w:p w14:paraId="5EC580A2" w14:textId="77777777" w:rsidR="00B45D2C" w:rsidRPr="00304754" w:rsidRDefault="00B45D2C" w:rsidP="00B45D2C">
      <w:pPr>
        <w:jc w:val="center"/>
        <w:rPr>
          <w:rFonts w:cstheme="minorHAnsi"/>
          <w:b/>
          <w:bCs/>
        </w:rPr>
      </w:pPr>
      <w:r w:rsidRPr="00304754">
        <w:rPr>
          <w:rFonts w:ascii="Calibri" w:hAnsi="Calibri" w:cs="Calibri"/>
          <w:b/>
          <w:bCs/>
        </w:rPr>
        <w:t xml:space="preserve">Izvješće će o radu Gradonačelnika Grada Požege za razdoblje od 1. siječnja do 30. lipnja 2025. godine  </w:t>
      </w:r>
    </w:p>
    <w:p w14:paraId="59E4B778" w14:textId="77777777" w:rsidR="00B45D2C" w:rsidRPr="00304754" w:rsidRDefault="00B45D2C" w:rsidP="00B45D2C">
      <w:pPr>
        <w:jc w:val="center"/>
        <w:rPr>
          <w:rFonts w:cstheme="minorHAnsi"/>
          <w:b/>
          <w:bCs/>
        </w:rPr>
      </w:pPr>
    </w:p>
    <w:p w14:paraId="51771350" w14:textId="62AB2776"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od gradonačelnika kao ovlaštenog predlagatelja, otvara raspravu o dostavljenom prijedlogu te poziva predsjednike Klubova vijećnika i vijećnike da se izjasne o ovoj točki dnevnog reda. </w:t>
      </w:r>
    </w:p>
    <w:p w14:paraId="67E1098F" w14:textId="77777777" w:rsidR="00B45D2C" w:rsidRPr="00304754" w:rsidRDefault="00B45D2C" w:rsidP="00B45D2C">
      <w:pPr>
        <w:jc w:val="both"/>
        <w:rPr>
          <w:rFonts w:cstheme="minorHAnsi"/>
          <w:b/>
        </w:rPr>
      </w:pPr>
    </w:p>
    <w:p w14:paraId="78B8045A" w14:textId="53599D87" w:rsidR="00B45D2C" w:rsidRPr="00304754" w:rsidRDefault="00B45D2C" w:rsidP="00B45D2C">
      <w:pPr>
        <w:ind w:firstLine="708"/>
        <w:jc w:val="both"/>
        <w:rPr>
          <w:rFonts w:ascii="Calibri" w:hAnsi="Calibri" w:cs="Calibri"/>
          <w:bCs/>
        </w:rPr>
      </w:pPr>
      <w:r w:rsidRPr="00304754">
        <w:rPr>
          <w:rFonts w:ascii="Calibri" w:hAnsi="Calibri" w:cs="Calibri"/>
          <w:bCs/>
        </w:rPr>
        <w:t>U raspravi je sudjeloval</w:t>
      </w:r>
      <w:r w:rsidR="00881513" w:rsidRPr="00304754">
        <w:rPr>
          <w:rFonts w:ascii="Calibri" w:hAnsi="Calibri" w:cs="Calibri"/>
          <w:bCs/>
        </w:rPr>
        <w:t>o</w:t>
      </w:r>
      <w:r w:rsidR="00027A02" w:rsidRPr="00304754">
        <w:rPr>
          <w:rFonts w:ascii="Calibri" w:hAnsi="Calibri" w:cs="Calibri"/>
          <w:bCs/>
        </w:rPr>
        <w:t xml:space="preserve"> </w:t>
      </w:r>
      <w:r w:rsidR="00881513" w:rsidRPr="00304754">
        <w:rPr>
          <w:rFonts w:ascii="Calibri" w:hAnsi="Calibri" w:cs="Calibri"/>
          <w:bCs/>
        </w:rPr>
        <w:t>Mitar Obradović,</w:t>
      </w:r>
      <w:r w:rsidR="00027A02" w:rsidRPr="00304754">
        <w:rPr>
          <w:rFonts w:ascii="Calibri" w:hAnsi="Calibri" w:cs="Calibri"/>
          <w:bCs/>
        </w:rPr>
        <w:t xml:space="preserve"> </w:t>
      </w:r>
      <w:r w:rsidR="00881513" w:rsidRPr="00304754">
        <w:rPr>
          <w:rFonts w:ascii="Calibri" w:hAnsi="Calibri" w:cs="Calibri"/>
          <w:bCs/>
        </w:rPr>
        <w:t xml:space="preserve">ispred Kluba viejćnika  SDP-a. </w:t>
      </w:r>
    </w:p>
    <w:p w14:paraId="0E6A6E69" w14:textId="77777777" w:rsidR="00B45D2C" w:rsidRPr="00304754" w:rsidRDefault="00B45D2C" w:rsidP="00B45D2C">
      <w:pPr>
        <w:ind w:firstLine="708"/>
        <w:rPr>
          <w:rFonts w:cstheme="minorHAnsi"/>
        </w:rPr>
      </w:pPr>
    </w:p>
    <w:p w14:paraId="11E6BDC1" w14:textId="6767F434" w:rsidR="00881513" w:rsidRPr="00304754" w:rsidRDefault="00881513" w:rsidP="00B45D2C">
      <w:pPr>
        <w:ind w:firstLine="708"/>
        <w:rPr>
          <w:rFonts w:cstheme="minorHAnsi"/>
        </w:rPr>
      </w:pPr>
      <w:r w:rsidRPr="00304754">
        <w:rPr>
          <w:rFonts w:cstheme="minorHAnsi"/>
        </w:rPr>
        <w:t>Vijećnica Sanela Gruić izašla je iz gradsk</w:t>
      </w:r>
      <w:r w:rsidR="001F31B0" w:rsidRPr="00304754">
        <w:rPr>
          <w:rFonts w:cstheme="minorHAnsi"/>
        </w:rPr>
        <w:t>e</w:t>
      </w:r>
      <w:r w:rsidRPr="00304754">
        <w:rPr>
          <w:rFonts w:cstheme="minorHAnsi"/>
        </w:rPr>
        <w:t xml:space="preserve"> vi</w:t>
      </w:r>
      <w:r w:rsidR="001F31B0" w:rsidRPr="00304754">
        <w:rPr>
          <w:rFonts w:cstheme="minorHAnsi"/>
        </w:rPr>
        <w:t xml:space="preserve">jećnice </w:t>
      </w:r>
      <w:r w:rsidRPr="00304754">
        <w:rPr>
          <w:rFonts w:cstheme="minorHAnsi"/>
        </w:rPr>
        <w:t>u 18,18 sati.</w:t>
      </w:r>
    </w:p>
    <w:p w14:paraId="662C330A" w14:textId="00D08CA7" w:rsidR="00881513" w:rsidRPr="00304754" w:rsidRDefault="00881513" w:rsidP="00B45D2C">
      <w:pPr>
        <w:ind w:firstLine="708"/>
        <w:rPr>
          <w:rFonts w:cstheme="minorHAnsi"/>
        </w:rPr>
      </w:pPr>
      <w:r w:rsidRPr="00304754">
        <w:rPr>
          <w:rFonts w:cstheme="minorHAnsi"/>
        </w:rPr>
        <w:t xml:space="preserve">PREDSJEDNIK utvrđuje da je </w:t>
      </w:r>
      <w:r w:rsidR="001F31B0" w:rsidRPr="00304754">
        <w:rPr>
          <w:rFonts w:cstheme="minorHAnsi"/>
        </w:rPr>
        <w:t xml:space="preserve">na </w:t>
      </w:r>
      <w:r w:rsidRPr="00304754">
        <w:rPr>
          <w:rFonts w:cstheme="minorHAnsi"/>
        </w:rPr>
        <w:t xml:space="preserve">sjednici nazočno 18 </w:t>
      </w:r>
      <w:r w:rsidR="00D061C6" w:rsidRPr="00304754">
        <w:rPr>
          <w:rFonts w:cstheme="minorHAnsi"/>
        </w:rPr>
        <w:t xml:space="preserve">od ukupno 19 vijećnika. </w:t>
      </w:r>
      <w:r w:rsidRPr="00304754">
        <w:rPr>
          <w:rFonts w:cstheme="minorHAnsi"/>
        </w:rPr>
        <w:t xml:space="preserve">   </w:t>
      </w:r>
    </w:p>
    <w:p w14:paraId="356FD702" w14:textId="77777777" w:rsidR="00881513" w:rsidRPr="00304754" w:rsidRDefault="00881513" w:rsidP="00881513">
      <w:pPr>
        <w:ind w:firstLine="708"/>
        <w:jc w:val="both"/>
        <w:rPr>
          <w:rFonts w:cstheme="minorHAnsi"/>
        </w:rPr>
      </w:pPr>
    </w:p>
    <w:p w14:paraId="3F38A537" w14:textId="503ACB58" w:rsidR="00B45D2C" w:rsidRPr="00304754" w:rsidRDefault="00B45D2C" w:rsidP="00881513">
      <w:pPr>
        <w:ind w:firstLine="708"/>
        <w:jc w:val="both"/>
        <w:rPr>
          <w:rFonts w:cstheme="minorHAnsi"/>
        </w:rPr>
      </w:pPr>
      <w:r w:rsidRPr="00304754">
        <w:rPr>
          <w:rFonts w:cstheme="minorHAnsi"/>
        </w:rPr>
        <w:t xml:space="preserve">PREDSJEDNIK - zaključuje raspravu i stavlja na glasovanje Zaključak o usvajnju </w:t>
      </w:r>
      <w:r w:rsidRPr="00304754">
        <w:rPr>
          <w:rFonts w:ascii="Calibri" w:hAnsi="Calibri" w:cs="Calibri"/>
        </w:rPr>
        <w:t xml:space="preserve">Izvješća će o radu Gradonačelnika Grada Požege za razdoblje od 1. siječnja do 30. lipnja 2025. </w:t>
      </w:r>
      <w:r w:rsidRPr="00304754">
        <w:rPr>
          <w:rFonts w:cstheme="minorHAnsi"/>
        </w:rPr>
        <w:t xml:space="preserve">te konstatira da je </w:t>
      </w:r>
      <w:r w:rsidR="00881513" w:rsidRPr="00304754">
        <w:rPr>
          <w:rFonts w:cstheme="minorHAnsi"/>
        </w:rPr>
        <w:t xml:space="preserve">većinom glasova </w:t>
      </w:r>
      <w:r w:rsidRPr="00304754">
        <w:rPr>
          <w:rFonts w:cstheme="minorHAnsi"/>
        </w:rPr>
        <w:t xml:space="preserve"> jednoglasno (1</w:t>
      </w:r>
      <w:r w:rsidR="00881513" w:rsidRPr="00304754">
        <w:rPr>
          <w:rFonts w:cstheme="minorHAnsi"/>
        </w:rPr>
        <w:t xml:space="preserve">0 </w:t>
      </w:r>
      <w:r w:rsidRPr="00304754">
        <w:rPr>
          <w:rFonts w:cstheme="minorHAnsi"/>
        </w:rPr>
        <w:t>glasova za</w:t>
      </w:r>
      <w:r w:rsidR="00881513" w:rsidRPr="00304754">
        <w:rPr>
          <w:rFonts w:cstheme="minorHAnsi"/>
        </w:rPr>
        <w:t>, osam gaslova protiv</w:t>
      </w:r>
      <w:r w:rsidRPr="00304754">
        <w:rPr>
          <w:rFonts w:cstheme="minorHAnsi"/>
        </w:rPr>
        <w:t>)</w:t>
      </w:r>
      <w:r w:rsidR="00027A02" w:rsidRPr="00304754">
        <w:rPr>
          <w:rFonts w:cstheme="minorHAnsi"/>
        </w:rPr>
        <w:t>,</w:t>
      </w:r>
      <w:r w:rsidRPr="00304754">
        <w:rPr>
          <w:rFonts w:cstheme="minorHAnsi"/>
        </w:rPr>
        <w:t xml:space="preserve"> usvojen</w:t>
      </w:r>
      <w:r w:rsidR="00881513" w:rsidRPr="00304754">
        <w:rPr>
          <w:rFonts w:cstheme="minorHAnsi"/>
        </w:rPr>
        <w:t xml:space="preserve"> </w:t>
      </w:r>
    </w:p>
    <w:p w14:paraId="6C8CE8A2" w14:textId="77777777" w:rsidR="001F31B0" w:rsidRPr="00304754" w:rsidRDefault="001F31B0" w:rsidP="00881513">
      <w:pPr>
        <w:jc w:val="center"/>
        <w:rPr>
          <w:rFonts w:cs="Calibri"/>
        </w:rPr>
      </w:pPr>
    </w:p>
    <w:p w14:paraId="486A1DBC" w14:textId="74C59066" w:rsidR="00881513" w:rsidRPr="00304754" w:rsidRDefault="00881513" w:rsidP="00881513">
      <w:pPr>
        <w:jc w:val="center"/>
        <w:rPr>
          <w:rFonts w:cs="Calibri"/>
          <w:b/>
          <w:bCs/>
        </w:rPr>
      </w:pPr>
      <w:r w:rsidRPr="00304754">
        <w:rPr>
          <w:rFonts w:cs="Calibri"/>
        </w:rPr>
        <w:t>Z A K L J U Č A K</w:t>
      </w:r>
    </w:p>
    <w:p w14:paraId="67ECE87C" w14:textId="20155FC6" w:rsidR="00881513" w:rsidRPr="00304754" w:rsidRDefault="00881513" w:rsidP="00881513">
      <w:pPr>
        <w:jc w:val="center"/>
        <w:rPr>
          <w:rStyle w:val="Bodytext3"/>
          <w:rFonts w:ascii="Calibri" w:eastAsiaTheme="majorEastAsia" w:hAnsi="Calibri" w:cs="Calibri"/>
        </w:rPr>
      </w:pPr>
      <w:r w:rsidRPr="00304754">
        <w:rPr>
          <w:rFonts w:cs="Calibri"/>
          <w:bCs/>
        </w:rPr>
        <w:t xml:space="preserve">o usvajanju Izvješća </w:t>
      </w:r>
      <w:r w:rsidRPr="00304754">
        <w:rPr>
          <w:rStyle w:val="Bodytext3"/>
          <w:rFonts w:ascii="Calibri" w:eastAsiaTheme="majorEastAsia" w:hAnsi="Calibri" w:cs="Calibri"/>
        </w:rPr>
        <w:t>o radu Gradonačelnika Grada Požege za razdoblje</w:t>
      </w:r>
      <w:r w:rsidR="00D061C6" w:rsidRPr="00304754">
        <w:rPr>
          <w:rStyle w:val="Bodytext3"/>
          <w:rFonts w:ascii="Calibri" w:eastAsiaTheme="majorEastAsia" w:hAnsi="Calibri" w:cs="Calibri"/>
        </w:rPr>
        <w:t xml:space="preserve"> </w:t>
      </w:r>
      <w:r w:rsidRPr="00304754">
        <w:rPr>
          <w:rStyle w:val="Bodytext3"/>
          <w:rFonts w:ascii="Calibri" w:eastAsiaTheme="majorEastAsia" w:hAnsi="Calibri" w:cs="Calibri"/>
        </w:rPr>
        <w:t>od 1. siječnja do 30. lipnja 2025. godine</w:t>
      </w:r>
    </w:p>
    <w:p w14:paraId="2EE5969C" w14:textId="77777777" w:rsidR="00881513" w:rsidRPr="00304754" w:rsidRDefault="00881513" w:rsidP="00881513">
      <w:pPr>
        <w:jc w:val="center"/>
        <w:rPr>
          <w:rStyle w:val="Bodytext3"/>
          <w:rFonts w:ascii="Calibri" w:eastAsiaTheme="majorEastAsia" w:hAnsi="Calibri" w:cs="Calibri"/>
        </w:rPr>
      </w:pPr>
    </w:p>
    <w:p w14:paraId="069FCF9E" w14:textId="77777777" w:rsidR="00881513" w:rsidRPr="00304754" w:rsidRDefault="00881513" w:rsidP="00881513">
      <w:pPr>
        <w:jc w:val="center"/>
        <w:rPr>
          <w:rFonts w:cs="Calibri"/>
          <w:bCs/>
        </w:rPr>
      </w:pPr>
      <w:r w:rsidRPr="00304754">
        <w:rPr>
          <w:rFonts w:cs="Calibri"/>
          <w:bCs/>
        </w:rPr>
        <w:t>I.</w:t>
      </w:r>
    </w:p>
    <w:p w14:paraId="3BEC8976" w14:textId="77777777" w:rsidR="00881513" w:rsidRPr="00304754" w:rsidRDefault="00881513" w:rsidP="00881513">
      <w:pPr>
        <w:ind w:firstLine="720"/>
        <w:jc w:val="both"/>
        <w:rPr>
          <w:rStyle w:val="Bodytext3"/>
          <w:rFonts w:ascii="Calibri" w:eastAsiaTheme="majorEastAsia" w:hAnsi="Calibri" w:cs="Calibri"/>
        </w:rPr>
      </w:pPr>
      <w:r w:rsidRPr="00304754">
        <w:rPr>
          <w:rFonts w:cs="Calibri"/>
          <w:bCs/>
        </w:rPr>
        <w:t xml:space="preserve">Gradsko vijeće Grada Požege usvaja Izvješće </w:t>
      </w:r>
      <w:r w:rsidRPr="00304754">
        <w:rPr>
          <w:rStyle w:val="Bodytext3"/>
          <w:rFonts w:ascii="Calibri" w:eastAsiaTheme="majorEastAsia" w:hAnsi="Calibri" w:cs="Calibri"/>
        </w:rPr>
        <w:t>o radu Gradonačelnika Grada Požege za razdoblje od 1. siječnja do 30. lipnja 2025. godine.</w:t>
      </w:r>
    </w:p>
    <w:p w14:paraId="138188DA" w14:textId="77777777" w:rsidR="00881513" w:rsidRPr="00304754" w:rsidRDefault="00881513" w:rsidP="00881513">
      <w:pPr>
        <w:ind w:firstLine="720"/>
        <w:jc w:val="both"/>
        <w:rPr>
          <w:rStyle w:val="Bodytext3"/>
          <w:rFonts w:ascii="Calibri" w:eastAsiaTheme="majorEastAsia" w:hAnsi="Calibri" w:cs="Calibri"/>
        </w:rPr>
      </w:pPr>
    </w:p>
    <w:p w14:paraId="7C623C05" w14:textId="77777777" w:rsidR="00881513" w:rsidRPr="00304754" w:rsidRDefault="00881513" w:rsidP="00881513">
      <w:pPr>
        <w:jc w:val="center"/>
        <w:rPr>
          <w:rFonts w:cs="Calibri"/>
          <w:bCs/>
        </w:rPr>
      </w:pPr>
      <w:r w:rsidRPr="00304754">
        <w:rPr>
          <w:rFonts w:cs="Calibri"/>
          <w:bCs/>
        </w:rPr>
        <w:t>II.</w:t>
      </w:r>
    </w:p>
    <w:p w14:paraId="5FA588F2" w14:textId="77777777" w:rsidR="00881513" w:rsidRPr="00304754" w:rsidRDefault="00881513" w:rsidP="00881513">
      <w:pPr>
        <w:pStyle w:val="StandardWeb"/>
        <w:spacing w:before="0" w:beforeAutospacing="0" w:after="0" w:afterAutospacing="0"/>
        <w:ind w:firstLine="720"/>
        <w:jc w:val="both"/>
        <w:rPr>
          <w:rFonts w:cs="Calibri"/>
          <w:sz w:val="22"/>
          <w:szCs w:val="22"/>
        </w:rPr>
      </w:pPr>
      <w:r w:rsidRPr="00304754">
        <w:rPr>
          <w:rFonts w:cs="Calibri"/>
          <w:sz w:val="22"/>
          <w:szCs w:val="22"/>
        </w:rPr>
        <w:t>Ovaj će se Zaključak objaviti u Službenim novinama Grada Požege.</w:t>
      </w:r>
    </w:p>
    <w:p w14:paraId="7675647E" w14:textId="77777777" w:rsidR="00881513" w:rsidRPr="00304754" w:rsidRDefault="00881513" w:rsidP="00B45D2C">
      <w:pPr>
        <w:ind w:firstLine="708"/>
        <w:rPr>
          <w:rFonts w:cstheme="minorHAnsi"/>
        </w:rPr>
      </w:pPr>
    </w:p>
    <w:p w14:paraId="10AB0DDF" w14:textId="77777777" w:rsidR="00B45D2C" w:rsidRPr="00304754" w:rsidRDefault="00B45D2C" w:rsidP="00B45D2C">
      <w:pPr>
        <w:jc w:val="both"/>
        <w:rPr>
          <w:rFonts w:ascii="Calibri" w:hAnsi="Calibri" w:cs="Calibri"/>
        </w:rPr>
      </w:pPr>
    </w:p>
    <w:p w14:paraId="5F8D3446" w14:textId="7A97C43C" w:rsidR="001F31B0" w:rsidRPr="00304754" w:rsidRDefault="001F31B0" w:rsidP="001F31B0">
      <w:pPr>
        <w:ind w:firstLine="708"/>
        <w:rPr>
          <w:rFonts w:cstheme="minorHAnsi"/>
        </w:rPr>
      </w:pPr>
      <w:r w:rsidRPr="00304754">
        <w:rPr>
          <w:rFonts w:cstheme="minorHAnsi"/>
        </w:rPr>
        <w:t>Vijećnica Sanela Gruić vratil</w:t>
      </w:r>
      <w:r w:rsidR="00027A02" w:rsidRPr="00304754">
        <w:rPr>
          <w:rFonts w:cstheme="minorHAnsi"/>
        </w:rPr>
        <w:t>a</w:t>
      </w:r>
      <w:r w:rsidRPr="00304754">
        <w:rPr>
          <w:rFonts w:cstheme="minorHAnsi"/>
        </w:rPr>
        <w:t xml:space="preserve"> se u gradsku vijećnicu u 18,21 sati.</w:t>
      </w:r>
    </w:p>
    <w:p w14:paraId="471B4DEE" w14:textId="330895D9" w:rsidR="001F31B0" w:rsidRPr="00304754" w:rsidRDefault="001F31B0" w:rsidP="001F31B0">
      <w:pPr>
        <w:ind w:firstLine="708"/>
        <w:rPr>
          <w:rFonts w:cstheme="minorHAnsi"/>
        </w:rPr>
      </w:pPr>
      <w:r w:rsidRPr="00304754">
        <w:rPr>
          <w:rFonts w:cstheme="minorHAnsi"/>
        </w:rPr>
        <w:t xml:space="preserve">PREDSJEDNIK utvrđuje da </w:t>
      </w:r>
      <w:r w:rsidR="00D061C6" w:rsidRPr="00304754">
        <w:rPr>
          <w:rFonts w:cstheme="minorHAnsi"/>
        </w:rPr>
        <w:t xml:space="preserve">su na </w:t>
      </w:r>
      <w:r w:rsidRPr="00304754">
        <w:rPr>
          <w:rFonts w:cstheme="minorHAnsi"/>
        </w:rPr>
        <w:t xml:space="preserve">sjednici </w:t>
      </w:r>
      <w:r w:rsidR="00D061C6" w:rsidRPr="00304754">
        <w:rPr>
          <w:rFonts w:cstheme="minorHAnsi"/>
        </w:rPr>
        <w:t>sada nazočni svi v</w:t>
      </w:r>
      <w:r w:rsidRPr="00304754">
        <w:rPr>
          <w:rFonts w:cstheme="minorHAnsi"/>
        </w:rPr>
        <w:t>ijećni</w:t>
      </w:r>
      <w:r w:rsidR="00D061C6" w:rsidRPr="00304754">
        <w:rPr>
          <w:rFonts w:cstheme="minorHAnsi"/>
        </w:rPr>
        <w:t>ci (19)</w:t>
      </w:r>
      <w:r w:rsidRPr="00304754">
        <w:rPr>
          <w:rFonts w:cstheme="minorHAnsi"/>
        </w:rPr>
        <w:t xml:space="preserve">.   </w:t>
      </w:r>
    </w:p>
    <w:p w14:paraId="23B3E380" w14:textId="77777777" w:rsidR="00881513" w:rsidRPr="00304754" w:rsidRDefault="00881513" w:rsidP="00B45D2C">
      <w:pPr>
        <w:jc w:val="both"/>
        <w:rPr>
          <w:rFonts w:ascii="Calibri" w:hAnsi="Calibri" w:cs="Calibri"/>
        </w:rPr>
      </w:pPr>
    </w:p>
    <w:p w14:paraId="21F23EC3" w14:textId="77777777" w:rsidR="00B45D2C" w:rsidRPr="00304754" w:rsidRDefault="00B45D2C" w:rsidP="00B45D2C">
      <w:pPr>
        <w:pStyle w:val="Odlomakpopisa"/>
        <w:ind w:left="0"/>
        <w:jc w:val="center"/>
        <w:rPr>
          <w:rFonts w:ascii="Calibri" w:hAnsi="Calibri" w:cs="Calibri"/>
          <w:bCs/>
          <w:sz w:val="22"/>
          <w:szCs w:val="22"/>
        </w:rPr>
      </w:pPr>
      <w:r w:rsidRPr="00304754">
        <w:rPr>
          <w:rFonts w:ascii="Calibri" w:hAnsi="Calibri" w:cs="Calibri"/>
          <w:bCs/>
          <w:sz w:val="22"/>
          <w:szCs w:val="22"/>
        </w:rPr>
        <w:t>Ad. 17.</w:t>
      </w:r>
    </w:p>
    <w:p w14:paraId="655E7C0E" w14:textId="77777777" w:rsidR="00B45D2C" w:rsidRPr="00304754" w:rsidRDefault="00B45D2C" w:rsidP="00B45D2C">
      <w:pPr>
        <w:jc w:val="center"/>
        <w:rPr>
          <w:rFonts w:ascii="Calibri" w:hAnsi="Calibri" w:cs="Calibri"/>
          <w:b/>
          <w:bCs/>
        </w:rPr>
      </w:pPr>
      <w:r w:rsidRPr="00304754">
        <w:rPr>
          <w:rFonts w:ascii="Calibri" w:hAnsi="Calibri" w:cs="Calibri"/>
          <w:b/>
          <w:bCs/>
        </w:rPr>
        <w:t>Prijedlog Odluke o donošenju Strategije zelene urbane obnove Grada Požege</w:t>
      </w:r>
    </w:p>
    <w:p w14:paraId="74CA0E48" w14:textId="77777777" w:rsidR="00B45D2C" w:rsidRPr="00304754" w:rsidRDefault="00B45D2C" w:rsidP="00B45D2C">
      <w:pPr>
        <w:pStyle w:val="Odlomakpopisa"/>
        <w:ind w:left="361"/>
        <w:jc w:val="both"/>
        <w:rPr>
          <w:rFonts w:ascii="Calibri" w:hAnsi="Calibri" w:cs="Calibri"/>
          <w:bCs/>
          <w:sz w:val="22"/>
          <w:szCs w:val="22"/>
        </w:rPr>
      </w:pPr>
    </w:p>
    <w:p w14:paraId="3CEBCF25" w14:textId="44DE8E80"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1CB15BD6" w14:textId="60B28FB5" w:rsidR="001F31B0" w:rsidRPr="00304754" w:rsidRDefault="001F31B0" w:rsidP="001F31B0">
      <w:pPr>
        <w:ind w:firstLine="708"/>
        <w:jc w:val="both"/>
        <w:rPr>
          <w:rFonts w:ascii="Calibri" w:hAnsi="Calibri" w:cs="Calibri"/>
          <w:bCs/>
        </w:rPr>
      </w:pPr>
      <w:r w:rsidRPr="00304754">
        <w:rPr>
          <w:rFonts w:ascii="Calibri" w:hAnsi="Calibri" w:cs="Calibri"/>
          <w:bCs/>
        </w:rPr>
        <w:lastRenderedPageBreak/>
        <w:t>U raspravi je sudjelovalo</w:t>
      </w:r>
      <w:r w:rsidR="00027A02" w:rsidRPr="00304754">
        <w:rPr>
          <w:rFonts w:ascii="Calibri" w:hAnsi="Calibri" w:cs="Calibri"/>
          <w:bCs/>
        </w:rPr>
        <w:t xml:space="preserve"> </w:t>
      </w:r>
      <w:r w:rsidRPr="00304754">
        <w:rPr>
          <w:rFonts w:ascii="Calibri" w:hAnsi="Calibri" w:cs="Calibri"/>
          <w:bCs/>
        </w:rPr>
        <w:t xml:space="preserve">vijećnik Zlatko Vuković.  </w:t>
      </w:r>
    </w:p>
    <w:p w14:paraId="4B2E444E" w14:textId="77777777" w:rsidR="00B45D2C" w:rsidRPr="00304754" w:rsidRDefault="00B45D2C" w:rsidP="00B45D2C">
      <w:pPr>
        <w:jc w:val="both"/>
        <w:rPr>
          <w:rFonts w:cstheme="minorHAnsi"/>
          <w:b/>
        </w:rPr>
      </w:pPr>
    </w:p>
    <w:p w14:paraId="16DCD187" w14:textId="487718F6" w:rsidR="00B45D2C" w:rsidRPr="00304754" w:rsidRDefault="00B45D2C" w:rsidP="00B45D2C">
      <w:pPr>
        <w:ind w:firstLine="708"/>
        <w:jc w:val="both"/>
        <w:rPr>
          <w:rFonts w:cstheme="minorHAnsi"/>
          <w:b/>
          <w:iCs/>
        </w:rPr>
      </w:pPr>
      <w:r w:rsidRPr="00304754">
        <w:rPr>
          <w:rFonts w:cstheme="minorHAnsi"/>
        </w:rPr>
        <w:t xml:space="preserve">PREDSJEDNIK - zaključuje raspravu i stavlja na glasovanje Odluku </w:t>
      </w:r>
      <w:r w:rsidRPr="00304754">
        <w:rPr>
          <w:rFonts w:ascii="Calibri" w:hAnsi="Calibri" w:cs="Calibri"/>
        </w:rPr>
        <w:t xml:space="preserve">o </w:t>
      </w:r>
      <w:r w:rsidR="001F31B0" w:rsidRPr="00304754">
        <w:rPr>
          <w:rFonts w:ascii="Calibri" w:hAnsi="Calibri" w:cs="Calibri"/>
        </w:rPr>
        <w:t xml:space="preserve"> donošenju Strategije zelene urbane obnove Grada Požege</w:t>
      </w:r>
      <w:r w:rsidR="001F31B0" w:rsidRPr="00304754">
        <w:rPr>
          <w:rFonts w:ascii="Calibri" w:hAnsi="Calibri" w:cs="Calibri"/>
          <w:bCs/>
        </w:rPr>
        <w:t xml:space="preserve"> </w:t>
      </w:r>
      <w:r w:rsidRPr="00304754">
        <w:rPr>
          <w:rFonts w:cstheme="minorHAnsi"/>
        </w:rPr>
        <w:t xml:space="preserve">te konstatira da je </w:t>
      </w:r>
      <w:r w:rsidR="001F31B0" w:rsidRPr="00304754">
        <w:rPr>
          <w:rFonts w:cstheme="minorHAnsi"/>
        </w:rPr>
        <w:t xml:space="preserve">jednoglasno </w:t>
      </w:r>
      <w:r w:rsidRPr="00304754">
        <w:rPr>
          <w:rFonts w:cstheme="minorHAnsi"/>
        </w:rPr>
        <w:t>(</w:t>
      </w:r>
      <w:r w:rsidR="001F31B0" w:rsidRPr="00304754">
        <w:rPr>
          <w:rFonts w:cstheme="minorHAnsi"/>
        </w:rPr>
        <w:t xml:space="preserve">19 </w:t>
      </w:r>
      <w:r w:rsidRPr="00304754">
        <w:rPr>
          <w:rFonts w:cstheme="minorHAnsi"/>
        </w:rPr>
        <w:t>glasova za</w:t>
      </w:r>
      <w:r w:rsidR="001F31B0" w:rsidRPr="00304754">
        <w:rPr>
          <w:rFonts w:cstheme="minorHAnsi"/>
        </w:rPr>
        <w:t>)</w:t>
      </w:r>
      <w:r w:rsidR="00027A02" w:rsidRPr="00304754">
        <w:rPr>
          <w:rFonts w:cstheme="minorHAnsi"/>
        </w:rPr>
        <w:t>,</w:t>
      </w:r>
      <w:r w:rsidR="001F31B0" w:rsidRPr="00304754">
        <w:rPr>
          <w:rFonts w:cstheme="minorHAnsi"/>
        </w:rPr>
        <w:t xml:space="preserve"> </w:t>
      </w:r>
      <w:r w:rsidRPr="00304754">
        <w:rPr>
          <w:rFonts w:cstheme="minorHAnsi"/>
          <w:iCs/>
        </w:rPr>
        <w:t>usvojena</w:t>
      </w:r>
    </w:p>
    <w:p w14:paraId="1EA8C1D0" w14:textId="77777777" w:rsidR="0029197A" w:rsidRPr="00304754" w:rsidRDefault="0029197A" w:rsidP="00B45D2C">
      <w:pPr>
        <w:rPr>
          <w:rFonts w:ascii="Calibri" w:hAnsi="Calibri" w:cs="Calibri"/>
          <w:b/>
        </w:rPr>
      </w:pPr>
    </w:p>
    <w:p w14:paraId="217452BE" w14:textId="6D93E648" w:rsidR="00FD0B2E" w:rsidRPr="00304754" w:rsidRDefault="00FD0B2E" w:rsidP="00FD0B2E">
      <w:pPr>
        <w:jc w:val="center"/>
        <w:rPr>
          <w:rFonts w:cs="Calibri"/>
        </w:rPr>
      </w:pPr>
      <w:r w:rsidRPr="00304754">
        <w:rPr>
          <w:rFonts w:cs="Calibri"/>
        </w:rPr>
        <w:t>O D L U K A</w:t>
      </w:r>
    </w:p>
    <w:p w14:paraId="0696F6BA" w14:textId="77777777" w:rsidR="00FD0B2E" w:rsidRPr="00304754" w:rsidRDefault="00FD0B2E" w:rsidP="00FD0B2E">
      <w:pPr>
        <w:jc w:val="center"/>
        <w:rPr>
          <w:rFonts w:cs="Calibri"/>
        </w:rPr>
      </w:pPr>
      <w:r w:rsidRPr="00304754">
        <w:rPr>
          <w:rFonts w:cs="Calibri"/>
        </w:rPr>
        <w:t>o donošenju Strategije zelene urbane obnove Grada Požege</w:t>
      </w:r>
    </w:p>
    <w:p w14:paraId="77680595" w14:textId="77777777" w:rsidR="00D061C6" w:rsidRPr="00304754" w:rsidRDefault="00D061C6" w:rsidP="00FD0B2E">
      <w:pPr>
        <w:jc w:val="center"/>
        <w:rPr>
          <w:rFonts w:cs="Calibri"/>
        </w:rPr>
      </w:pPr>
    </w:p>
    <w:p w14:paraId="2AABD50C" w14:textId="77777777" w:rsidR="00FD0B2E" w:rsidRPr="00304754" w:rsidRDefault="00FD0B2E" w:rsidP="00FD0B2E">
      <w:pPr>
        <w:jc w:val="center"/>
        <w:rPr>
          <w:rFonts w:cs="Calibri"/>
        </w:rPr>
      </w:pPr>
      <w:r w:rsidRPr="00304754">
        <w:rPr>
          <w:rFonts w:cs="Calibri"/>
        </w:rPr>
        <w:t>I.</w:t>
      </w:r>
    </w:p>
    <w:p w14:paraId="62A3934E" w14:textId="77777777" w:rsidR="00FD0B2E" w:rsidRPr="00304754" w:rsidRDefault="00FD0B2E" w:rsidP="00FD0B2E">
      <w:pPr>
        <w:ind w:firstLine="708"/>
        <w:jc w:val="both"/>
        <w:rPr>
          <w:rFonts w:cs="Calibri"/>
        </w:rPr>
      </w:pPr>
      <w:r w:rsidRPr="00304754">
        <w:rPr>
          <w:rFonts w:cs="Calibri"/>
        </w:rPr>
        <w:t>Ovom Odlukom donosi se Strategija zelene urbane obnove Grada Požege za financijsko razdoblje do 2030. godine.</w:t>
      </w:r>
    </w:p>
    <w:p w14:paraId="3856F23A" w14:textId="77777777" w:rsidR="00FD0B2E" w:rsidRPr="00304754" w:rsidRDefault="00FD0B2E" w:rsidP="00FD0B2E">
      <w:pPr>
        <w:ind w:firstLine="708"/>
        <w:jc w:val="both"/>
        <w:rPr>
          <w:rFonts w:cs="Calibri"/>
        </w:rPr>
      </w:pPr>
    </w:p>
    <w:p w14:paraId="7A975B35" w14:textId="77777777" w:rsidR="00FD0B2E" w:rsidRPr="00304754" w:rsidRDefault="00FD0B2E" w:rsidP="00FD0B2E">
      <w:pPr>
        <w:jc w:val="center"/>
        <w:rPr>
          <w:rFonts w:cs="Calibri"/>
        </w:rPr>
      </w:pPr>
      <w:r w:rsidRPr="00304754">
        <w:rPr>
          <w:rFonts w:cs="Calibri"/>
        </w:rPr>
        <w:t>II.</w:t>
      </w:r>
    </w:p>
    <w:p w14:paraId="6E8E7C64" w14:textId="77777777" w:rsidR="00FD0B2E" w:rsidRPr="00304754" w:rsidRDefault="00FD0B2E" w:rsidP="00FD0B2E">
      <w:pPr>
        <w:ind w:firstLine="708"/>
        <w:jc w:val="both"/>
        <w:rPr>
          <w:rFonts w:cs="Calibri"/>
        </w:rPr>
      </w:pPr>
      <w:r w:rsidRPr="00304754">
        <w:rPr>
          <w:rFonts w:cs="Calibri"/>
        </w:rPr>
        <w:t>Strategija zelene urbane obnove grada Požege je strateška podloga od značaja za Grad Požegu, koja se odnosi na ostvarenje ciljeva razvoja zelene infrastrukture, integraciju NBS rješenja, unaprjeđenje kružnog gospodarenja prostorom i zgradama, ostvarenje ciljeva energetske učinkovitosti, prilagodbe klimatskim promjenama i jačanje otpornosti na rizike.</w:t>
      </w:r>
    </w:p>
    <w:p w14:paraId="6B46F678" w14:textId="77777777" w:rsidR="00FD0B2E" w:rsidRPr="00304754" w:rsidRDefault="00FD0B2E" w:rsidP="00FD0B2E">
      <w:pPr>
        <w:ind w:firstLine="708"/>
        <w:jc w:val="both"/>
        <w:rPr>
          <w:rFonts w:cs="Calibri"/>
          <w:b/>
          <w:bCs/>
        </w:rPr>
      </w:pPr>
    </w:p>
    <w:p w14:paraId="1C6A5A66" w14:textId="77777777" w:rsidR="00FD0B2E" w:rsidRPr="00304754" w:rsidRDefault="00FD0B2E" w:rsidP="00FD0B2E">
      <w:pPr>
        <w:jc w:val="center"/>
        <w:rPr>
          <w:rFonts w:cs="Calibri"/>
        </w:rPr>
      </w:pPr>
      <w:r w:rsidRPr="00304754">
        <w:rPr>
          <w:rFonts w:cs="Calibri"/>
        </w:rPr>
        <w:t>III.</w:t>
      </w:r>
    </w:p>
    <w:p w14:paraId="170AD90B" w14:textId="77777777" w:rsidR="00FD0B2E" w:rsidRPr="00304754" w:rsidRDefault="00FD0B2E" w:rsidP="00FD0B2E">
      <w:pPr>
        <w:ind w:firstLine="708"/>
        <w:rPr>
          <w:rFonts w:cs="Calibri"/>
        </w:rPr>
      </w:pPr>
      <w:r w:rsidRPr="00304754">
        <w:rPr>
          <w:rFonts w:cs="Calibri"/>
        </w:rPr>
        <w:t>Strategija zelene urbane obnove Grada Požege nalazi se u prilogu i sastavni je dio ove Odluke.</w:t>
      </w:r>
    </w:p>
    <w:p w14:paraId="1635481A" w14:textId="77777777" w:rsidR="00FD0B2E" w:rsidRPr="00304754" w:rsidRDefault="00FD0B2E" w:rsidP="00FD0B2E">
      <w:pPr>
        <w:jc w:val="center"/>
        <w:rPr>
          <w:rFonts w:cs="Calibri"/>
        </w:rPr>
      </w:pPr>
    </w:p>
    <w:p w14:paraId="151BBD67" w14:textId="77777777" w:rsidR="00FD0B2E" w:rsidRPr="00304754" w:rsidRDefault="00FD0B2E" w:rsidP="00FD0B2E">
      <w:pPr>
        <w:jc w:val="center"/>
        <w:rPr>
          <w:rFonts w:cs="Calibri"/>
        </w:rPr>
      </w:pPr>
      <w:r w:rsidRPr="00304754">
        <w:rPr>
          <w:rFonts w:cs="Calibri"/>
        </w:rPr>
        <w:t>IV.</w:t>
      </w:r>
    </w:p>
    <w:p w14:paraId="3333D150" w14:textId="77777777" w:rsidR="00FD0B2E" w:rsidRPr="00304754" w:rsidRDefault="00FD0B2E" w:rsidP="00FD0B2E">
      <w:pPr>
        <w:ind w:firstLine="708"/>
        <w:jc w:val="both"/>
        <w:rPr>
          <w:rFonts w:cs="Calibri"/>
        </w:rPr>
      </w:pPr>
      <w:r w:rsidRPr="00304754">
        <w:rPr>
          <w:rFonts w:cs="Calibri"/>
        </w:rPr>
        <w:t>Ova Odluka stupa na snagu osmog dana od dana objave u Službenim novinama Grada Požege.</w:t>
      </w:r>
    </w:p>
    <w:p w14:paraId="65F1A6AD" w14:textId="77777777" w:rsidR="00FD0B2E" w:rsidRPr="00304754" w:rsidRDefault="00FD0B2E" w:rsidP="00FD0B2E">
      <w:pPr>
        <w:rPr>
          <w:rFonts w:cs="Calibri"/>
        </w:rPr>
      </w:pPr>
    </w:p>
    <w:p w14:paraId="3A82BDC9" w14:textId="51CF5D5B" w:rsidR="00FD0B2E" w:rsidRPr="00304754" w:rsidRDefault="00FD0B2E" w:rsidP="00FD0B2E">
      <w:pPr>
        <w:pStyle w:val="Odlomakpopisa"/>
        <w:ind w:left="0"/>
        <w:jc w:val="center"/>
        <w:rPr>
          <w:rFonts w:ascii="Calibri" w:hAnsi="Calibri" w:cs="Calibri"/>
          <w:bCs/>
          <w:sz w:val="22"/>
          <w:szCs w:val="22"/>
        </w:rPr>
      </w:pPr>
      <w:r w:rsidRPr="00304754">
        <w:rPr>
          <w:rFonts w:ascii="Calibri" w:hAnsi="Calibri" w:cs="Calibri"/>
          <w:bCs/>
          <w:sz w:val="22"/>
          <w:szCs w:val="22"/>
        </w:rPr>
        <w:t>Ad. 18.</w:t>
      </w:r>
    </w:p>
    <w:p w14:paraId="111DF0C9" w14:textId="77777777" w:rsidR="00B45D2C" w:rsidRPr="00304754" w:rsidRDefault="00B45D2C" w:rsidP="00B45D2C">
      <w:pPr>
        <w:jc w:val="center"/>
        <w:rPr>
          <w:rFonts w:ascii="Calibri" w:hAnsi="Calibri" w:cs="Calibri"/>
          <w:b/>
          <w:bCs/>
        </w:rPr>
      </w:pPr>
      <w:r w:rsidRPr="00304754">
        <w:rPr>
          <w:rFonts w:ascii="Calibri" w:hAnsi="Calibri" w:cs="Calibri"/>
          <w:b/>
          <w:bCs/>
        </w:rPr>
        <w:t>Prijedlog Javnog poziva za isticanje kandidatura za izbor članova Savjeta mladih Grada Požege</w:t>
      </w:r>
    </w:p>
    <w:p w14:paraId="44AAFD1A" w14:textId="77777777" w:rsidR="00B45D2C" w:rsidRPr="00304754" w:rsidRDefault="00B45D2C" w:rsidP="00B45D2C">
      <w:pPr>
        <w:jc w:val="both"/>
        <w:rPr>
          <w:rFonts w:cstheme="minorHAnsi"/>
          <w:bCs/>
        </w:rPr>
      </w:pPr>
    </w:p>
    <w:p w14:paraId="1C055DFA" w14:textId="68F071F5" w:rsidR="00027A02" w:rsidRPr="00304754" w:rsidRDefault="00027A02" w:rsidP="00027A02">
      <w:pPr>
        <w:ind w:firstLine="708"/>
        <w:jc w:val="both"/>
        <w:rPr>
          <w:rFonts w:ascii="Calibri" w:hAnsi="Calibri" w:cs="Calibri"/>
          <w:bCs/>
        </w:rPr>
      </w:pPr>
      <w:r w:rsidRPr="00304754">
        <w:rPr>
          <w:rFonts w:ascii="Calibri" w:hAnsi="Calibri" w:cs="Calibri"/>
        </w:rPr>
        <w:t>PREDSJEDNIK - utvrđuje da su vijećnici dobili materijal za ovu točku dnevnog reda od gradonačelnika kao ovlaštenog predlagatelja,</w:t>
      </w:r>
      <w:r w:rsidR="00D061C6" w:rsidRPr="00304754">
        <w:rPr>
          <w:rFonts w:ascii="Calibri" w:hAnsi="Calibri" w:cs="Calibri"/>
        </w:rPr>
        <w:t xml:space="preserve"> </w:t>
      </w:r>
      <w:r w:rsidRPr="00304754">
        <w:rPr>
          <w:rFonts w:ascii="Calibri" w:hAnsi="Calibri" w:cs="Calibri"/>
        </w:rPr>
        <w:t xml:space="preserve">otvara raspravu o dostavljenom prijedlogu te poziva predsjednike Klubova vijećnika i vijećnike da se izjasne o ovoj točki dnevnog reda. </w:t>
      </w:r>
    </w:p>
    <w:p w14:paraId="496BB89D" w14:textId="77777777" w:rsidR="00FD0B2E" w:rsidRPr="00304754" w:rsidRDefault="00FD0B2E" w:rsidP="00FD0B2E">
      <w:pPr>
        <w:ind w:firstLine="708"/>
        <w:jc w:val="both"/>
        <w:rPr>
          <w:rFonts w:ascii="Calibri" w:hAnsi="Calibri" w:cs="Calibri"/>
          <w:bCs/>
        </w:rPr>
      </w:pPr>
    </w:p>
    <w:p w14:paraId="58BA8C8D" w14:textId="28464E32" w:rsidR="00FD0B2E" w:rsidRPr="00304754" w:rsidRDefault="00FD0B2E" w:rsidP="00D061C6">
      <w:pPr>
        <w:ind w:firstLine="708"/>
        <w:jc w:val="both"/>
        <w:rPr>
          <w:rFonts w:cstheme="minorHAnsi"/>
          <w:iCs/>
        </w:rPr>
      </w:pPr>
      <w:r w:rsidRPr="00304754">
        <w:rPr>
          <w:rFonts w:cstheme="minorHAnsi"/>
        </w:rPr>
        <w:t xml:space="preserve">PREDSJEDNIK - </w:t>
      </w:r>
      <w:r w:rsidR="00027A02" w:rsidRPr="00304754">
        <w:rPr>
          <w:rFonts w:cstheme="minorHAnsi"/>
        </w:rPr>
        <w:t xml:space="preserve">kako se nitko nije javio za riječ, </w:t>
      </w:r>
      <w:r w:rsidRPr="00304754">
        <w:rPr>
          <w:rFonts w:cstheme="minorHAnsi"/>
        </w:rPr>
        <w:t xml:space="preserve">zaključuje raspravu i stavlja na glasovanje </w:t>
      </w:r>
      <w:r w:rsidRPr="00304754">
        <w:rPr>
          <w:rFonts w:ascii="Calibri" w:hAnsi="Calibri" w:cs="Calibri"/>
        </w:rPr>
        <w:t xml:space="preserve">Odluku o </w:t>
      </w:r>
      <w:r w:rsidRPr="00304754">
        <w:rPr>
          <w:rFonts w:ascii="Calibri" w:hAnsi="Calibri" w:cs="Calibri"/>
          <w:lang w:eastAsia="zh-CN"/>
        </w:rPr>
        <w:t xml:space="preserve">pokretanju postupka izbora Savjeta mladih Grada Požege </w:t>
      </w:r>
      <w:r w:rsidRPr="00304754">
        <w:rPr>
          <w:rStyle w:val="Bodytext3"/>
          <w:rFonts w:ascii="Calibri" w:hAnsi="Calibri" w:cs="Calibri"/>
          <w:bCs/>
        </w:rPr>
        <w:t xml:space="preserve">te </w:t>
      </w:r>
      <w:r w:rsidRPr="00304754">
        <w:rPr>
          <w:rFonts w:ascii="Calibri" w:hAnsi="Calibri" w:cs="Calibri"/>
          <w:bCs/>
        </w:rPr>
        <w:t xml:space="preserve">konstatira da je bez rasprave, </w:t>
      </w:r>
      <w:r w:rsidRPr="00304754">
        <w:rPr>
          <w:rFonts w:cstheme="minorHAnsi"/>
        </w:rPr>
        <w:t>jednoglasno (19 glasova za)</w:t>
      </w:r>
      <w:r w:rsidR="00D061C6" w:rsidRPr="00304754">
        <w:rPr>
          <w:rFonts w:cstheme="minorHAnsi"/>
        </w:rPr>
        <w:t>,</w:t>
      </w:r>
      <w:r w:rsidRPr="00304754">
        <w:rPr>
          <w:rFonts w:cstheme="minorHAnsi"/>
        </w:rPr>
        <w:t xml:space="preserve"> </w:t>
      </w:r>
      <w:r w:rsidRPr="00304754">
        <w:rPr>
          <w:rFonts w:cstheme="minorHAnsi"/>
          <w:iCs/>
        </w:rPr>
        <w:t>usvojena</w:t>
      </w:r>
    </w:p>
    <w:p w14:paraId="370E7191" w14:textId="77777777" w:rsidR="00FD0B2E" w:rsidRPr="00304754" w:rsidRDefault="00FD0B2E" w:rsidP="00FD0B2E">
      <w:pPr>
        <w:rPr>
          <w:rFonts w:cstheme="minorHAnsi"/>
          <w:iCs/>
        </w:rPr>
      </w:pPr>
    </w:p>
    <w:p w14:paraId="044D027D" w14:textId="7AEB3027" w:rsidR="00FD0B2E" w:rsidRPr="00304754" w:rsidRDefault="00FD0B2E" w:rsidP="00FD0B2E">
      <w:pPr>
        <w:jc w:val="center"/>
        <w:rPr>
          <w:rFonts w:cs="Calibri"/>
          <w:lang w:eastAsia="zh-CN"/>
        </w:rPr>
      </w:pPr>
      <w:r w:rsidRPr="00304754">
        <w:rPr>
          <w:rFonts w:cs="Calibri"/>
          <w:lang w:eastAsia="zh-CN"/>
        </w:rPr>
        <w:t xml:space="preserve">O D L U K A </w:t>
      </w:r>
    </w:p>
    <w:p w14:paraId="19651D93" w14:textId="77777777" w:rsidR="00FD0B2E" w:rsidRPr="00304754" w:rsidRDefault="00FD0B2E" w:rsidP="00FD0B2E">
      <w:pPr>
        <w:jc w:val="center"/>
        <w:rPr>
          <w:rFonts w:cs="Calibri"/>
          <w:lang w:eastAsia="zh-CN"/>
        </w:rPr>
      </w:pPr>
      <w:r w:rsidRPr="00304754">
        <w:rPr>
          <w:rFonts w:cs="Calibri"/>
          <w:lang w:eastAsia="zh-CN"/>
        </w:rPr>
        <w:t>o pokretanju postupka izbora Savjeta mladih Grada Požege</w:t>
      </w:r>
    </w:p>
    <w:p w14:paraId="1D91556A" w14:textId="77777777" w:rsidR="00027A02" w:rsidRPr="00304754" w:rsidRDefault="00027A02" w:rsidP="00FD0B2E">
      <w:pPr>
        <w:jc w:val="center"/>
        <w:rPr>
          <w:rFonts w:cs="Calibri"/>
          <w:bCs/>
          <w:lang w:eastAsia="zh-CN"/>
        </w:rPr>
      </w:pPr>
    </w:p>
    <w:p w14:paraId="572C51AA" w14:textId="77777777" w:rsidR="00FD0B2E" w:rsidRPr="00304754" w:rsidRDefault="00FD0B2E" w:rsidP="00FD0B2E">
      <w:pPr>
        <w:ind w:firstLine="708"/>
        <w:jc w:val="both"/>
        <w:rPr>
          <w:rFonts w:cs="Calibri"/>
        </w:rPr>
      </w:pPr>
      <w:r w:rsidRPr="00304754">
        <w:rPr>
          <w:rFonts w:cs="Calibri"/>
        </w:rPr>
        <w:t>1. Pokreće se postupak izbora članova Savjeta mladih javnim pozivom koji će se objaviti na mrežnim stranicama Grada Požege.</w:t>
      </w:r>
    </w:p>
    <w:p w14:paraId="5A45C89D" w14:textId="77777777" w:rsidR="00FD0B2E" w:rsidRPr="00304754" w:rsidRDefault="00FD0B2E" w:rsidP="00FD0B2E">
      <w:pPr>
        <w:ind w:firstLine="708"/>
        <w:jc w:val="both"/>
        <w:rPr>
          <w:rFonts w:cs="Calibri"/>
        </w:rPr>
      </w:pPr>
      <w:r w:rsidRPr="00304754">
        <w:rPr>
          <w:rFonts w:cs="Calibri"/>
        </w:rPr>
        <w:t>2. Tekst javnog poziva za isticanje kandidature za članove Savjeta mladih Grada Požege čini sastavni dio ove Odluke.</w:t>
      </w:r>
    </w:p>
    <w:p w14:paraId="422E116B" w14:textId="77777777" w:rsidR="00FD0B2E" w:rsidRPr="00304754" w:rsidRDefault="00FD0B2E" w:rsidP="00FD0B2E">
      <w:pPr>
        <w:ind w:firstLine="708"/>
        <w:jc w:val="both"/>
        <w:rPr>
          <w:rFonts w:cs="Calibri"/>
        </w:rPr>
      </w:pPr>
      <w:r w:rsidRPr="00304754">
        <w:rPr>
          <w:rFonts w:cs="Calibri"/>
        </w:rPr>
        <w:t>3. Ova će se Odluka objaviti u Službenim novinama Grada Požege.</w:t>
      </w:r>
    </w:p>
    <w:p w14:paraId="7C5EFC4D" w14:textId="77777777" w:rsidR="00FD0B2E" w:rsidRPr="00304754" w:rsidRDefault="00FD0B2E" w:rsidP="00FD0B2E">
      <w:pPr>
        <w:rPr>
          <w:rFonts w:cs="Calibri"/>
        </w:rPr>
      </w:pPr>
    </w:p>
    <w:p w14:paraId="151F1FC3" w14:textId="77777777" w:rsidR="00B45D2C" w:rsidRPr="00304754" w:rsidRDefault="00B45D2C" w:rsidP="00B45D2C">
      <w:pPr>
        <w:jc w:val="center"/>
        <w:rPr>
          <w:rFonts w:ascii="Calibri" w:hAnsi="Calibri" w:cs="Calibri"/>
          <w:b/>
          <w:bCs/>
        </w:rPr>
      </w:pPr>
      <w:r w:rsidRPr="00304754">
        <w:rPr>
          <w:rFonts w:ascii="Calibri" w:hAnsi="Calibri" w:cs="Calibri"/>
          <w:b/>
          <w:bCs/>
        </w:rPr>
        <w:t>Ad. 19.</w:t>
      </w:r>
    </w:p>
    <w:p w14:paraId="6612329C" w14:textId="2AEC0058" w:rsidR="00B45D2C" w:rsidRPr="00304754" w:rsidRDefault="00B45D2C" w:rsidP="00B45D2C">
      <w:pPr>
        <w:pStyle w:val="Naslov1"/>
        <w:spacing w:before="0"/>
        <w:jc w:val="center"/>
        <w:rPr>
          <w:rFonts w:asciiTheme="minorHAnsi" w:hAnsiTheme="minorHAnsi" w:cstheme="minorHAnsi"/>
          <w:bCs/>
          <w:color w:val="auto"/>
          <w:sz w:val="22"/>
          <w:szCs w:val="22"/>
        </w:rPr>
      </w:pPr>
      <w:r w:rsidRPr="00304754">
        <w:rPr>
          <w:rFonts w:asciiTheme="minorHAnsi" w:hAnsiTheme="minorHAnsi" w:cstheme="minorHAnsi"/>
          <w:bCs/>
          <w:color w:val="auto"/>
          <w:sz w:val="22"/>
          <w:szCs w:val="22"/>
        </w:rPr>
        <w:t xml:space="preserve">Prijedlog Odluke o odricanju od prava prvokupa na nekretnini </w:t>
      </w:r>
      <w:r w:rsidR="00D061C6" w:rsidRPr="00304754">
        <w:rPr>
          <w:rFonts w:asciiTheme="minorHAnsi" w:hAnsiTheme="minorHAnsi" w:cstheme="minorHAnsi"/>
          <w:bCs/>
          <w:color w:val="auto"/>
          <w:sz w:val="22"/>
          <w:szCs w:val="22"/>
        </w:rPr>
        <w:t>-</w:t>
      </w:r>
      <w:r w:rsidRPr="00304754">
        <w:rPr>
          <w:rFonts w:asciiTheme="minorHAnsi" w:hAnsiTheme="minorHAnsi" w:cstheme="minorHAnsi"/>
          <w:bCs/>
          <w:color w:val="auto"/>
          <w:sz w:val="22"/>
          <w:szCs w:val="22"/>
        </w:rPr>
        <w:t xml:space="preserve"> ZK tijelo V, zk.ul.br. 5264, u k.o. Požega</w:t>
      </w:r>
    </w:p>
    <w:p w14:paraId="632C8268" w14:textId="77777777" w:rsidR="00B45D2C" w:rsidRPr="00304754" w:rsidRDefault="00B45D2C" w:rsidP="00B45D2C">
      <w:pPr>
        <w:jc w:val="center"/>
        <w:rPr>
          <w:bCs/>
        </w:rPr>
      </w:pPr>
    </w:p>
    <w:p w14:paraId="6B8697F3" w14:textId="3AD60131"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396ED248" w14:textId="69BD0AAF" w:rsidR="00FD0B2E" w:rsidRPr="00304754" w:rsidRDefault="00FD0B2E" w:rsidP="00D061C6">
      <w:pPr>
        <w:ind w:firstLine="708"/>
        <w:jc w:val="both"/>
        <w:rPr>
          <w:rFonts w:cstheme="minorHAnsi"/>
          <w:iCs/>
        </w:rPr>
      </w:pPr>
      <w:r w:rsidRPr="00304754">
        <w:rPr>
          <w:rFonts w:cstheme="minorHAnsi"/>
        </w:rPr>
        <w:lastRenderedPageBreak/>
        <w:t xml:space="preserve">PREDSJEDNIK </w:t>
      </w:r>
      <w:r w:rsidR="00027A02" w:rsidRPr="00304754">
        <w:rPr>
          <w:rFonts w:cstheme="minorHAnsi"/>
        </w:rPr>
        <w:t>-</w:t>
      </w:r>
      <w:r w:rsidRPr="00304754">
        <w:rPr>
          <w:rFonts w:cstheme="minorHAnsi"/>
        </w:rPr>
        <w:t xml:space="preserve"> </w:t>
      </w:r>
      <w:r w:rsidR="00027A02" w:rsidRPr="00304754">
        <w:rPr>
          <w:rFonts w:cstheme="minorHAnsi"/>
        </w:rPr>
        <w:t xml:space="preserve">kako se nitko nije javio za riječ, </w:t>
      </w:r>
      <w:r w:rsidRPr="00304754">
        <w:rPr>
          <w:rFonts w:cstheme="minorHAnsi"/>
        </w:rPr>
        <w:t xml:space="preserve">zaključuje raspravu i stavlja na glasovanje </w:t>
      </w:r>
      <w:r w:rsidR="00027A02" w:rsidRPr="00304754">
        <w:rPr>
          <w:rFonts w:cstheme="minorHAnsi"/>
        </w:rPr>
        <w:t xml:space="preserve">Odluku o </w:t>
      </w:r>
      <w:r w:rsidRPr="00304754">
        <w:rPr>
          <w:rFonts w:cstheme="minorHAnsi"/>
        </w:rPr>
        <w:t xml:space="preserve">odricanju od prava prvokupa na nekretnini </w:t>
      </w:r>
      <w:r w:rsidR="00027A02" w:rsidRPr="00304754">
        <w:rPr>
          <w:rFonts w:cstheme="minorHAnsi"/>
        </w:rPr>
        <w:t>-</w:t>
      </w:r>
      <w:r w:rsidRPr="00304754">
        <w:rPr>
          <w:rFonts w:cstheme="minorHAnsi"/>
        </w:rPr>
        <w:t xml:space="preserve"> ZK tijelo V, zk.ul.br. 5264, u k.o. Požega </w:t>
      </w:r>
      <w:r w:rsidRPr="00304754">
        <w:rPr>
          <w:rStyle w:val="Bodytext3"/>
          <w:rFonts w:ascii="Calibri" w:hAnsi="Calibri" w:cs="Calibri"/>
          <w:bCs/>
        </w:rPr>
        <w:t xml:space="preserve">te </w:t>
      </w:r>
      <w:r w:rsidRPr="00304754">
        <w:rPr>
          <w:rFonts w:ascii="Calibri" w:hAnsi="Calibri" w:cs="Calibri"/>
          <w:bCs/>
        </w:rPr>
        <w:t xml:space="preserve">konstatira da je bez rasprave, </w:t>
      </w:r>
      <w:r w:rsidRPr="00304754">
        <w:rPr>
          <w:rFonts w:cstheme="minorHAnsi"/>
        </w:rPr>
        <w:t>jednoglasno (19 glasova za)</w:t>
      </w:r>
      <w:r w:rsidR="00027A02" w:rsidRPr="00304754">
        <w:rPr>
          <w:rFonts w:cstheme="minorHAnsi"/>
        </w:rPr>
        <w:t>,</w:t>
      </w:r>
      <w:r w:rsidRPr="00304754">
        <w:rPr>
          <w:rFonts w:cstheme="minorHAnsi"/>
        </w:rPr>
        <w:t xml:space="preserve"> </w:t>
      </w:r>
      <w:r w:rsidRPr="00304754">
        <w:rPr>
          <w:rFonts w:cstheme="minorHAnsi"/>
          <w:iCs/>
        </w:rPr>
        <w:t>usvojena</w:t>
      </w:r>
    </w:p>
    <w:p w14:paraId="147B8B11" w14:textId="77777777" w:rsidR="00B45D2C" w:rsidRPr="00304754" w:rsidRDefault="00B45D2C" w:rsidP="00FD0B2E">
      <w:pPr>
        <w:jc w:val="both"/>
        <w:rPr>
          <w:rFonts w:ascii="Calibri" w:hAnsi="Calibri" w:cs="Calibri"/>
          <w:b/>
        </w:rPr>
      </w:pPr>
    </w:p>
    <w:p w14:paraId="351467F1" w14:textId="04E8FCE1" w:rsidR="00FD0B2E" w:rsidRPr="00304754" w:rsidRDefault="00FD0B2E" w:rsidP="00FD0B2E">
      <w:pPr>
        <w:jc w:val="center"/>
        <w:rPr>
          <w:rFonts w:cs="Calibri"/>
        </w:rPr>
      </w:pPr>
      <w:r w:rsidRPr="00304754">
        <w:rPr>
          <w:rFonts w:cs="Calibri"/>
        </w:rPr>
        <w:t>O D L U K A</w:t>
      </w:r>
    </w:p>
    <w:p w14:paraId="6AE445EA" w14:textId="552B246C" w:rsidR="00FD0B2E" w:rsidRPr="00304754" w:rsidRDefault="00FD0B2E" w:rsidP="00FD0B2E">
      <w:pPr>
        <w:jc w:val="center"/>
        <w:rPr>
          <w:rFonts w:cs="Calibri"/>
          <w:bCs/>
        </w:rPr>
      </w:pPr>
      <w:r w:rsidRPr="00304754">
        <w:rPr>
          <w:rFonts w:cs="Calibri"/>
        </w:rPr>
        <w:t xml:space="preserve">o odricanju od prava </w:t>
      </w:r>
      <w:r w:rsidRPr="00304754">
        <w:rPr>
          <w:rFonts w:cs="Calibri"/>
          <w:bCs/>
        </w:rPr>
        <w:t xml:space="preserve">prvokupa na nekretnini </w:t>
      </w:r>
      <w:r w:rsidR="00027A02" w:rsidRPr="00304754">
        <w:rPr>
          <w:rFonts w:cs="Calibri"/>
          <w:bCs/>
        </w:rPr>
        <w:t>-</w:t>
      </w:r>
      <w:r w:rsidRPr="00304754">
        <w:rPr>
          <w:rFonts w:cs="Calibri"/>
          <w:bCs/>
        </w:rPr>
        <w:t xml:space="preserve"> </w:t>
      </w:r>
      <w:bookmarkStart w:id="40" w:name="_Hlk202857919"/>
      <w:r w:rsidRPr="00304754">
        <w:rPr>
          <w:rFonts w:cs="Calibri"/>
          <w:bCs/>
        </w:rPr>
        <w:t>ZK tijelo V, zk.ul.br. 5264, u k.o. Požega</w:t>
      </w:r>
    </w:p>
    <w:bookmarkEnd w:id="40"/>
    <w:p w14:paraId="525B1925" w14:textId="77777777" w:rsidR="00FD0B2E" w:rsidRPr="00304754" w:rsidRDefault="00FD0B2E" w:rsidP="00FD0B2E">
      <w:pPr>
        <w:jc w:val="center"/>
        <w:rPr>
          <w:rFonts w:cs="Calibri"/>
        </w:rPr>
      </w:pPr>
    </w:p>
    <w:p w14:paraId="0BE07317" w14:textId="77777777" w:rsidR="00FD0B2E" w:rsidRPr="00304754" w:rsidRDefault="00FD0B2E" w:rsidP="00FD0B2E">
      <w:pPr>
        <w:jc w:val="center"/>
        <w:rPr>
          <w:rFonts w:cs="Calibri"/>
        </w:rPr>
      </w:pPr>
      <w:r w:rsidRPr="00304754">
        <w:rPr>
          <w:rFonts w:cs="Calibri"/>
        </w:rPr>
        <w:t>I.</w:t>
      </w:r>
    </w:p>
    <w:p w14:paraId="2CAC01E7" w14:textId="5B36B31D" w:rsidR="00FD0B2E" w:rsidRPr="00304754" w:rsidRDefault="00FD0B2E" w:rsidP="00FD0B2E">
      <w:pPr>
        <w:ind w:right="4" w:firstLine="708"/>
        <w:jc w:val="both"/>
        <w:rPr>
          <w:rFonts w:cs="Calibri"/>
        </w:rPr>
      </w:pPr>
      <w:r w:rsidRPr="00304754">
        <w:rPr>
          <w:rFonts w:cs="Calibri"/>
        </w:rPr>
        <w:t xml:space="preserve">Grad Požega se odriče svog prava prvokupa kulturnog dobra u arheološkoj zoni Grada Požege na </w:t>
      </w:r>
      <w:bookmarkStart w:id="41" w:name="_Hlk202786385"/>
      <w:bookmarkStart w:id="42" w:name="_Hlk155252789"/>
      <w:r w:rsidRPr="00304754">
        <w:rPr>
          <w:rFonts w:cs="Calibri"/>
        </w:rPr>
        <w:t xml:space="preserve">nekretnini </w:t>
      </w:r>
      <w:r w:rsidR="00027A02" w:rsidRPr="00304754">
        <w:rPr>
          <w:rFonts w:cs="Calibri"/>
        </w:rPr>
        <w:t>-</w:t>
      </w:r>
      <w:r w:rsidRPr="00304754">
        <w:rPr>
          <w:rFonts w:cs="Calibri"/>
        </w:rPr>
        <w:t xml:space="preserve"> </w:t>
      </w:r>
      <w:bookmarkEnd w:id="41"/>
      <w:r w:rsidRPr="00304754">
        <w:rPr>
          <w:rFonts w:cs="Calibri"/>
        </w:rPr>
        <w:t xml:space="preserve">poslovna prostorija upisana kao ZK tijelo V, zk.ul.br. 5264, u k.o. Požega  i to </w:t>
      </w:r>
      <w:bookmarkStart w:id="43" w:name="_Hlk202786416"/>
      <w:r w:rsidRPr="00304754">
        <w:rPr>
          <w:rFonts w:cs="Calibri"/>
        </w:rPr>
        <w:t>ZK tijelo V, poslovna prostorija sa skladištem u prizemlju zgrade sagrađena na k.č.br. 1989 i k.č.br. 1994, ukupne površine 73,80 m</w:t>
      </w:r>
      <w:r w:rsidRPr="00304754">
        <w:rPr>
          <w:rFonts w:cs="Calibri"/>
          <w:vertAlign w:val="superscript"/>
        </w:rPr>
        <w:t>2</w:t>
      </w:r>
      <w:r w:rsidRPr="00304754">
        <w:rPr>
          <w:rFonts w:cs="Calibri"/>
        </w:rPr>
        <w:t>, označeno u elaboratu crvenom bojom, upisano u zk.ul.br. 5264, u k.o. Požega</w:t>
      </w:r>
      <w:bookmarkEnd w:id="43"/>
      <w:r w:rsidRPr="00304754">
        <w:rPr>
          <w:rFonts w:cs="Calibri"/>
        </w:rPr>
        <w:t>,</w:t>
      </w:r>
      <w:bookmarkEnd w:id="42"/>
      <w:r w:rsidRPr="00304754">
        <w:rPr>
          <w:rFonts w:cs="Calibri"/>
        </w:rPr>
        <w:t xml:space="preserve"> po ponuđenoj kupoprodajnoj cijeni u iznosu od </w:t>
      </w:r>
      <w:bookmarkStart w:id="44" w:name="_Hlk155253095"/>
      <w:r w:rsidRPr="00304754">
        <w:rPr>
          <w:rFonts w:cs="Calibri"/>
        </w:rPr>
        <w:t>350.000,00 eura (slovima: tristopedesettisućaeura).</w:t>
      </w:r>
    </w:p>
    <w:bookmarkEnd w:id="44"/>
    <w:p w14:paraId="5DD1CB8A" w14:textId="77777777" w:rsidR="00FD0B2E" w:rsidRPr="00304754" w:rsidRDefault="00FD0B2E" w:rsidP="00FD0B2E">
      <w:pPr>
        <w:ind w:right="4"/>
        <w:jc w:val="center"/>
        <w:rPr>
          <w:rFonts w:cs="Calibri"/>
        </w:rPr>
      </w:pPr>
    </w:p>
    <w:p w14:paraId="547A580E" w14:textId="77777777" w:rsidR="00FD0B2E" w:rsidRPr="00304754" w:rsidRDefault="00FD0B2E" w:rsidP="00FD0B2E">
      <w:pPr>
        <w:ind w:right="4"/>
        <w:jc w:val="center"/>
        <w:rPr>
          <w:rFonts w:cs="Calibri"/>
        </w:rPr>
      </w:pPr>
      <w:r w:rsidRPr="00304754">
        <w:rPr>
          <w:rFonts w:cs="Calibri"/>
        </w:rPr>
        <w:t>II.</w:t>
      </w:r>
    </w:p>
    <w:p w14:paraId="77B96A72" w14:textId="77777777" w:rsidR="00FD0B2E" w:rsidRPr="00304754" w:rsidRDefault="00FD0B2E" w:rsidP="00FD0B2E">
      <w:pPr>
        <w:pStyle w:val="StandardWeb"/>
        <w:spacing w:before="0" w:beforeAutospacing="0" w:after="0" w:afterAutospacing="0"/>
        <w:ind w:firstLine="708"/>
        <w:jc w:val="both"/>
        <w:rPr>
          <w:rFonts w:cs="Calibri"/>
          <w:sz w:val="22"/>
          <w:szCs w:val="22"/>
        </w:rPr>
      </w:pPr>
      <w:r w:rsidRPr="00304754">
        <w:rPr>
          <w:rFonts w:cs="Calibri"/>
          <w:sz w:val="22"/>
          <w:szCs w:val="22"/>
        </w:rPr>
        <w:t>Ova Odluka će se objaviti u Službenim novinama Grada Požege.</w:t>
      </w:r>
    </w:p>
    <w:p w14:paraId="1F3594C5" w14:textId="77777777" w:rsidR="00FD0B2E" w:rsidRPr="00304754" w:rsidRDefault="00FD0B2E" w:rsidP="00FD0B2E">
      <w:pPr>
        <w:pStyle w:val="StandardWeb"/>
        <w:spacing w:before="0" w:beforeAutospacing="0" w:after="0" w:afterAutospacing="0"/>
        <w:ind w:firstLine="708"/>
        <w:jc w:val="both"/>
        <w:rPr>
          <w:rFonts w:cs="Calibri"/>
          <w:sz w:val="22"/>
          <w:szCs w:val="22"/>
        </w:rPr>
      </w:pPr>
    </w:p>
    <w:p w14:paraId="72AB01F0" w14:textId="77777777" w:rsidR="005F2756" w:rsidRDefault="00B45D2C" w:rsidP="005F2756">
      <w:pPr>
        <w:jc w:val="center"/>
        <w:rPr>
          <w:rFonts w:cstheme="minorHAnsi"/>
          <w:b/>
          <w:bCs/>
        </w:rPr>
      </w:pPr>
      <w:r w:rsidRPr="005F2756">
        <w:rPr>
          <w:rFonts w:cstheme="minorHAnsi"/>
          <w:b/>
          <w:bCs/>
        </w:rPr>
        <w:t>Ad. 20.</w:t>
      </w:r>
    </w:p>
    <w:p w14:paraId="0919AC26" w14:textId="3B66D29F" w:rsidR="00B45D2C" w:rsidRPr="005F2756" w:rsidRDefault="00B45D2C" w:rsidP="005F2756">
      <w:pPr>
        <w:jc w:val="center"/>
        <w:rPr>
          <w:rFonts w:cstheme="minorHAnsi"/>
          <w:b/>
          <w:bCs/>
        </w:rPr>
      </w:pPr>
      <w:r w:rsidRPr="005F2756">
        <w:rPr>
          <w:rFonts w:cstheme="minorHAnsi"/>
          <w:b/>
          <w:bCs/>
        </w:rPr>
        <w:t>Izvješća o radu davatelja javne usluge Komunalac Požega d.o.o. za izvještajnu 2024. godinu.</w:t>
      </w:r>
    </w:p>
    <w:p w14:paraId="38EDE255" w14:textId="77777777" w:rsidR="00B45D2C" w:rsidRPr="00304754" w:rsidRDefault="00B45D2C" w:rsidP="00B45D2C">
      <w:pPr>
        <w:jc w:val="both"/>
        <w:rPr>
          <w:rFonts w:ascii="Calibri" w:hAnsi="Calibri" w:cs="Calibri"/>
          <w:b/>
        </w:rPr>
      </w:pPr>
    </w:p>
    <w:p w14:paraId="5C823A6C" w14:textId="3EF88ABE" w:rsidR="00027A02" w:rsidRPr="00304754" w:rsidRDefault="00027A02" w:rsidP="00027A02">
      <w:pPr>
        <w:ind w:firstLine="708"/>
        <w:jc w:val="both"/>
        <w:rPr>
          <w:rFonts w:ascii="Calibri" w:hAnsi="Calibri" w:cs="Calibri"/>
          <w:bCs/>
        </w:rPr>
      </w:pPr>
      <w:r w:rsidRPr="00304754">
        <w:rPr>
          <w:rFonts w:ascii="Calibri" w:hAnsi="Calibri" w:cs="Calibri"/>
        </w:rPr>
        <w:t xml:space="preserve">PREDSJEDNIK - utvrđuje da su vijećnici dobili materijal za ovu točku dnevnog reda, otvara raspravu o dostavljenom prijedlogu te poziva predsjednike Klubova vijećnika i vijećnike da se izjasne o ovoj točki dnevnog reda. </w:t>
      </w:r>
    </w:p>
    <w:p w14:paraId="013FA5EA" w14:textId="77777777" w:rsidR="00FD0B2E" w:rsidRPr="00304754" w:rsidRDefault="00FD0B2E" w:rsidP="00FD0B2E">
      <w:pPr>
        <w:ind w:firstLine="708"/>
        <w:jc w:val="both"/>
        <w:rPr>
          <w:rFonts w:ascii="Calibri" w:hAnsi="Calibri" w:cs="Calibri"/>
          <w:bCs/>
        </w:rPr>
      </w:pPr>
    </w:p>
    <w:p w14:paraId="488508A0" w14:textId="5932DABD" w:rsidR="00B14E53" w:rsidRPr="00304754" w:rsidRDefault="00B14E53" w:rsidP="00FD0B2E">
      <w:pPr>
        <w:ind w:firstLine="708"/>
        <w:jc w:val="both"/>
        <w:rPr>
          <w:rFonts w:ascii="Calibri" w:hAnsi="Calibri" w:cs="Calibri"/>
          <w:bCs/>
        </w:rPr>
      </w:pPr>
      <w:r w:rsidRPr="00304754">
        <w:rPr>
          <w:rFonts w:ascii="Calibri" w:hAnsi="Calibri" w:cs="Calibri"/>
          <w:bCs/>
        </w:rPr>
        <w:t>U raspravi su sudjlovali:</w:t>
      </w:r>
    </w:p>
    <w:p w14:paraId="6A0CBB1B" w14:textId="77777777" w:rsidR="00B14E53" w:rsidRPr="00304754" w:rsidRDefault="00B14E53" w:rsidP="00B14E53">
      <w:pPr>
        <w:pStyle w:val="Odlomakpopisa"/>
        <w:numPr>
          <w:ilvl w:val="0"/>
          <w:numId w:val="29"/>
        </w:numPr>
        <w:jc w:val="both"/>
        <w:rPr>
          <w:rFonts w:ascii="Calibri" w:hAnsi="Calibri" w:cs="Calibri"/>
          <w:b w:val="0"/>
          <w:sz w:val="22"/>
          <w:szCs w:val="22"/>
        </w:rPr>
      </w:pPr>
      <w:r w:rsidRPr="00304754">
        <w:rPr>
          <w:rFonts w:ascii="Calibri" w:hAnsi="Calibri" w:cs="Calibri"/>
          <w:b w:val="0"/>
          <w:sz w:val="22"/>
          <w:szCs w:val="22"/>
        </w:rPr>
        <w:t xml:space="preserve">Mitar Obradović, ispred Kluba vijećnika SDP-a. </w:t>
      </w:r>
    </w:p>
    <w:p w14:paraId="0CE5B3B2" w14:textId="65CC7212" w:rsidR="00B14E53" w:rsidRPr="00304754" w:rsidRDefault="00B14E53" w:rsidP="00B14E53">
      <w:pPr>
        <w:pStyle w:val="Odlomakpopisa"/>
        <w:numPr>
          <w:ilvl w:val="0"/>
          <w:numId w:val="29"/>
        </w:numPr>
        <w:jc w:val="both"/>
        <w:rPr>
          <w:rFonts w:ascii="Calibri" w:hAnsi="Calibri" w:cs="Calibri"/>
          <w:b w:val="0"/>
          <w:sz w:val="22"/>
          <w:szCs w:val="22"/>
        </w:rPr>
      </w:pPr>
      <w:r w:rsidRPr="00304754">
        <w:rPr>
          <w:rFonts w:ascii="Calibri" w:hAnsi="Calibri" w:cs="Calibri"/>
          <w:b w:val="0"/>
          <w:sz w:val="22"/>
          <w:szCs w:val="22"/>
        </w:rPr>
        <w:t xml:space="preserve">vijećnik Antonio Šarić i dr.sc. Dinko Zima. </w:t>
      </w:r>
    </w:p>
    <w:p w14:paraId="40B4D45C" w14:textId="77777777" w:rsidR="00B14E53" w:rsidRPr="00304754" w:rsidRDefault="00B14E53" w:rsidP="00B14E53">
      <w:pPr>
        <w:pStyle w:val="Odlomakpopisa"/>
        <w:ind w:left="1068"/>
        <w:jc w:val="both"/>
        <w:rPr>
          <w:rFonts w:ascii="Calibri" w:hAnsi="Calibri" w:cs="Calibri"/>
          <w:bCs/>
          <w:sz w:val="22"/>
          <w:szCs w:val="22"/>
        </w:rPr>
      </w:pPr>
    </w:p>
    <w:p w14:paraId="0C79991A" w14:textId="630D44FD" w:rsidR="00B14E53" w:rsidRPr="00304754" w:rsidRDefault="00FD0B2E" w:rsidP="00027A02">
      <w:pPr>
        <w:ind w:firstLine="708"/>
        <w:jc w:val="both"/>
        <w:rPr>
          <w:rFonts w:cstheme="minorHAnsi"/>
          <w:iCs/>
        </w:rPr>
      </w:pPr>
      <w:r w:rsidRPr="00304754">
        <w:rPr>
          <w:rFonts w:cstheme="minorHAnsi"/>
        </w:rPr>
        <w:t xml:space="preserve">PREDSJEDNIK - zaključuje raspravu i stavlja na glasovanje </w:t>
      </w:r>
      <w:r w:rsidR="00B14E53" w:rsidRPr="00304754">
        <w:rPr>
          <w:rFonts w:cstheme="minorHAnsi"/>
        </w:rPr>
        <w:t xml:space="preserve">Zaključak o prihvaćanju Izvješća o radu davatelja javne usluge Komunalac Požega d.o.o. za izvještajnu 2024. godinu </w:t>
      </w:r>
      <w:r w:rsidR="00B14E53" w:rsidRPr="00304754">
        <w:rPr>
          <w:rStyle w:val="Bodytext3"/>
          <w:rFonts w:asciiTheme="minorHAnsi" w:hAnsiTheme="minorHAnsi" w:cstheme="minorHAnsi"/>
        </w:rPr>
        <w:t xml:space="preserve">te </w:t>
      </w:r>
      <w:r w:rsidR="00B14E53" w:rsidRPr="00304754">
        <w:rPr>
          <w:rFonts w:cstheme="minorHAnsi"/>
        </w:rPr>
        <w:t xml:space="preserve">konstatira da je većinom glasova </w:t>
      </w:r>
      <w:r w:rsidRPr="00304754">
        <w:rPr>
          <w:rFonts w:cstheme="minorHAnsi"/>
        </w:rPr>
        <w:t xml:space="preserve"> (</w:t>
      </w:r>
      <w:r w:rsidR="00B14E53" w:rsidRPr="00304754">
        <w:rPr>
          <w:rFonts w:cstheme="minorHAnsi"/>
        </w:rPr>
        <w:t xml:space="preserve">10 </w:t>
      </w:r>
      <w:r w:rsidRPr="00304754">
        <w:rPr>
          <w:rFonts w:cstheme="minorHAnsi"/>
        </w:rPr>
        <w:t>glasova za</w:t>
      </w:r>
      <w:r w:rsidR="00B14E53" w:rsidRPr="00304754">
        <w:rPr>
          <w:rFonts w:cstheme="minorHAnsi"/>
        </w:rPr>
        <w:t>, tri glasa protiv, šest sudržanih glasova</w:t>
      </w:r>
      <w:r w:rsidRPr="00304754">
        <w:rPr>
          <w:rFonts w:cstheme="minorHAnsi"/>
        </w:rPr>
        <w:t>)</w:t>
      </w:r>
      <w:r w:rsidR="00027A02" w:rsidRPr="00304754">
        <w:rPr>
          <w:rFonts w:cstheme="minorHAnsi"/>
        </w:rPr>
        <w:t xml:space="preserve">, </w:t>
      </w:r>
      <w:r w:rsidR="00B14E53" w:rsidRPr="00304754">
        <w:rPr>
          <w:rFonts w:cstheme="minorHAnsi"/>
          <w:iCs/>
        </w:rPr>
        <w:t xml:space="preserve">usvojen </w:t>
      </w:r>
    </w:p>
    <w:p w14:paraId="20DEF545" w14:textId="77777777" w:rsidR="00B14E53" w:rsidRPr="00304754" w:rsidRDefault="00B14E53" w:rsidP="00FD0B2E">
      <w:pPr>
        <w:ind w:firstLine="708"/>
        <w:rPr>
          <w:rFonts w:cstheme="minorHAnsi"/>
          <w:iCs/>
        </w:rPr>
      </w:pPr>
    </w:p>
    <w:p w14:paraId="4FC4AB28" w14:textId="77777777" w:rsidR="00925E24" w:rsidRPr="00304754" w:rsidRDefault="00925E24" w:rsidP="00925E24">
      <w:pPr>
        <w:jc w:val="center"/>
        <w:rPr>
          <w:rFonts w:cstheme="minorHAnsi"/>
        </w:rPr>
      </w:pPr>
      <w:r w:rsidRPr="00304754">
        <w:rPr>
          <w:rFonts w:cstheme="minorHAnsi"/>
        </w:rPr>
        <w:t>Z A K L J U Č A K</w:t>
      </w:r>
    </w:p>
    <w:p w14:paraId="25BB288A" w14:textId="0BC5B949" w:rsidR="00925E24" w:rsidRPr="00304754" w:rsidRDefault="00925E24" w:rsidP="00925E24">
      <w:pPr>
        <w:jc w:val="center"/>
        <w:rPr>
          <w:rFonts w:cstheme="minorHAnsi"/>
        </w:rPr>
      </w:pPr>
      <w:r w:rsidRPr="00304754">
        <w:rPr>
          <w:rFonts w:cstheme="minorHAnsi"/>
        </w:rPr>
        <w:t>o prihvaćanju Izvješća o radu davatelja javne usluge Komunalac Požega d.o.o.</w:t>
      </w:r>
      <w:r w:rsidR="00027A02" w:rsidRPr="00304754">
        <w:rPr>
          <w:rFonts w:cstheme="minorHAnsi"/>
        </w:rPr>
        <w:t xml:space="preserve"> </w:t>
      </w:r>
      <w:r w:rsidRPr="00304754">
        <w:rPr>
          <w:rFonts w:cstheme="minorHAnsi"/>
        </w:rPr>
        <w:t>za izvještajnu 2024. godinu</w:t>
      </w:r>
    </w:p>
    <w:p w14:paraId="5452B997" w14:textId="77777777" w:rsidR="00027A02" w:rsidRPr="00304754" w:rsidRDefault="00027A02" w:rsidP="00925E24">
      <w:pPr>
        <w:jc w:val="center"/>
        <w:rPr>
          <w:rFonts w:cstheme="minorHAnsi"/>
        </w:rPr>
      </w:pPr>
    </w:p>
    <w:p w14:paraId="11BCD979" w14:textId="4D36D7A7" w:rsidR="00925E24" w:rsidRPr="00304754" w:rsidRDefault="00925E24" w:rsidP="00925E24">
      <w:pPr>
        <w:jc w:val="center"/>
        <w:rPr>
          <w:rFonts w:cstheme="minorHAnsi"/>
        </w:rPr>
      </w:pPr>
      <w:r w:rsidRPr="00304754">
        <w:rPr>
          <w:rFonts w:cstheme="minorHAnsi"/>
        </w:rPr>
        <w:t>I.</w:t>
      </w:r>
    </w:p>
    <w:p w14:paraId="4A6A0A7C" w14:textId="77777777" w:rsidR="00925E24" w:rsidRPr="00304754" w:rsidRDefault="00925E24" w:rsidP="00925E24">
      <w:pPr>
        <w:ind w:firstLine="708"/>
        <w:jc w:val="both"/>
        <w:rPr>
          <w:rFonts w:cstheme="minorHAnsi"/>
        </w:rPr>
      </w:pPr>
      <w:r w:rsidRPr="00304754">
        <w:rPr>
          <w:rFonts w:cstheme="minorHAnsi"/>
        </w:rPr>
        <w:t>Gradsko vijeće Grada Požege prihvaća Izvješće o radu davatelja javne usluge Komunalac Požega d.o.o. za izvještajnu 2024. godinu.</w:t>
      </w:r>
    </w:p>
    <w:p w14:paraId="6121214B" w14:textId="77777777" w:rsidR="00925E24" w:rsidRPr="00304754" w:rsidRDefault="00925E24" w:rsidP="00925E24">
      <w:pPr>
        <w:ind w:firstLine="708"/>
        <w:jc w:val="both"/>
        <w:rPr>
          <w:rFonts w:cstheme="minorHAnsi"/>
        </w:rPr>
      </w:pPr>
    </w:p>
    <w:p w14:paraId="4F0729D0" w14:textId="77777777" w:rsidR="00925E24" w:rsidRPr="00304754" w:rsidRDefault="00925E24" w:rsidP="00925E24">
      <w:pPr>
        <w:jc w:val="center"/>
        <w:rPr>
          <w:rFonts w:cstheme="minorHAnsi"/>
        </w:rPr>
      </w:pPr>
      <w:r w:rsidRPr="00304754">
        <w:rPr>
          <w:rFonts w:cstheme="minorHAnsi"/>
        </w:rPr>
        <w:t>II.</w:t>
      </w:r>
    </w:p>
    <w:p w14:paraId="72658470" w14:textId="77777777" w:rsidR="00925E24" w:rsidRPr="00304754" w:rsidRDefault="00925E24" w:rsidP="00925E24">
      <w:pPr>
        <w:ind w:firstLine="708"/>
        <w:rPr>
          <w:rFonts w:cstheme="minorHAnsi"/>
        </w:rPr>
      </w:pPr>
      <w:r w:rsidRPr="00304754">
        <w:rPr>
          <w:rFonts w:cstheme="minorHAnsi"/>
        </w:rPr>
        <w:t>Ovaj će se Zaključak objaviti u Službenim novinama Grada Požege.</w:t>
      </w:r>
    </w:p>
    <w:p w14:paraId="103828B5" w14:textId="77777777" w:rsidR="00027A02" w:rsidRPr="00304754" w:rsidRDefault="00027A02" w:rsidP="00B45D2C">
      <w:pPr>
        <w:jc w:val="both"/>
        <w:rPr>
          <w:rFonts w:cstheme="minorHAnsi"/>
          <w:bCs/>
        </w:rPr>
      </w:pPr>
    </w:p>
    <w:p w14:paraId="5A25437D" w14:textId="3A663A76" w:rsidR="00B45D2C" w:rsidRPr="00304754" w:rsidRDefault="00B45D2C" w:rsidP="005F2756">
      <w:pPr>
        <w:spacing w:after="240"/>
        <w:ind w:firstLine="708"/>
        <w:jc w:val="both"/>
        <w:rPr>
          <w:rFonts w:ascii="Calibri" w:hAnsi="Calibri" w:cs="Calibri"/>
          <w:b/>
        </w:rPr>
      </w:pPr>
      <w:r w:rsidRPr="00304754">
        <w:rPr>
          <w:rFonts w:ascii="Calibri" w:hAnsi="Calibri" w:cs="Calibri"/>
        </w:rPr>
        <w:t xml:space="preserve">PREDSJEDNIK </w:t>
      </w:r>
      <w:r w:rsidR="00027A02" w:rsidRPr="00304754">
        <w:rPr>
          <w:rFonts w:ascii="Calibri" w:hAnsi="Calibri" w:cs="Calibri"/>
        </w:rPr>
        <w:t xml:space="preserve">- </w:t>
      </w:r>
      <w:r w:rsidRPr="00304754">
        <w:rPr>
          <w:rFonts w:ascii="Calibri" w:hAnsi="Calibri" w:cs="Calibri"/>
        </w:rPr>
        <w:t xml:space="preserve">zaključuje </w:t>
      </w:r>
      <w:r w:rsidR="00D061C6" w:rsidRPr="00304754">
        <w:rPr>
          <w:rFonts w:ascii="Calibri" w:hAnsi="Calibri" w:cs="Calibri"/>
        </w:rPr>
        <w:t xml:space="preserve">sjednicu </w:t>
      </w:r>
      <w:r w:rsidRPr="00304754">
        <w:rPr>
          <w:rFonts w:ascii="Calibri" w:hAnsi="Calibri" w:cs="Calibri"/>
        </w:rPr>
        <w:t>Gradskog vijeća Grada Požege</w:t>
      </w:r>
      <w:r w:rsidR="00867466" w:rsidRPr="00304754">
        <w:rPr>
          <w:rFonts w:ascii="Calibri" w:hAnsi="Calibri" w:cs="Calibri"/>
        </w:rPr>
        <w:t xml:space="preserve">, </w:t>
      </w:r>
      <w:r w:rsidRPr="00304754">
        <w:rPr>
          <w:rFonts w:ascii="Calibri" w:hAnsi="Calibri" w:cs="Calibri"/>
        </w:rPr>
        <w:t xml:space="preserve">u </w:t>
      </w:r>
      <w:r w:rsidR="00925E24" w:rsidRPr="00304754">
        <w:rPr>
          <w:rFonts w:ascii="Calibri" w:hAnsi="Calibri" w:cs="Calibri"/>
        </w:rPr>
        <w:t xml:space="preserve">18,33 </w:t>
      </w:r>
      <w:r w:rsidRPr="00304754">
        <w:rPr>
          <w:rFonts w:ascii="Calibri" w:hAnsi="Calibri" w:cs="Calibri"/>
        </w:rPr>
        <w:t>sati.</w:t>
      </w:r>
    </w:p>
    <w:p w14:paraId="1408D220" w14:textId="77777777" w:rsidR="00B45D2C" w:rsidRPr="00304754" w:rsidRDefault="00B45D2C" w:rsidP="00B45D2C">
      <w:pPr>
        <w:tabs>
          <w:tab w:val="left" w:pos="1440"/>
        </w:tabs>
        <w:rPr>
          <w:rFonts w:ascii="Calibri" w:hAnsi="Calibri" w:cs="Calibri"/>
          <w:lang w:eastAsia="zh-CN"/>
        </w:rPr>
      </w:pPr>
    </w:p>
    <w:p w14:paraId="7403E136" w14:textId="12B2AFCD" w:rsidR="00D5657F" w:rsidRPr="00304754" w:rsidRDefault="00867466" w:rsidP="005F2756">
      <w:pPr>
        <w:ind w:left="5670"/>
        <w:jc w:val="center"/>
        <w:rPr>
          <w:rFonts w:cstheme="minorHAnsi"/>
        </w:rPr>
      </w:pPr>
      <w:r w:rsidRPr="00304754">
        <w:rPr>
          <w:rFonts w:cstheme="minorHAnsi"/>
        </w:rPr>
        <w:t>PREDSJEDNIK</w:t>
      </w:r>
    </w:p>
    <w:p w14:paraId="67CD964D" w14:textId="1FAF407B" w:rsidR="00867466" w:rsidRPr="00304754" w:rsidRDefault="00867466" w:rsidP="005F2756">
      <w:pPr>
        <w:spacing w:after="240"/>
        <w:ind w:left="5670"/>
        <w:jc w:val="center"/>
        <w:rPr>
          <w:rFonts w:cstheme="minorHAnsi"/>
        </w:rPr>
      </w:pPr>
      <w:r w:rsidRPr="00304754">
        <w:rPr>
          <w:rFonts w:cstheme="minorHAnsi"/>
        </w:rPr>
        <w:t>Tomislav Hajpek</w:t>
      </w:r>
    </w:p>
    <w:p w14:paraId="6E8BC14C" w14:textId="77777777" w:rsidR="009D2761" w:rsidRPr="00304754" w:rsidRDefault="009D2761" w:rsidP="005F2756">
      <w:pPr>
        <w:jc w:val="both"/>
        <w:rPr>
          <w:rFonts w:cstheme="minorHAnsi"/>
        </w:rPr>
      </w:pPr>
    </w:p>
    <w:p w14:paraId="31ECA316" w14:textId="46A15127" w:rsidR="00867466" w:rsidRPr="00304754" w:rsidRDefault="00867466" w:rsidP="005F2756">
      <w:pPr>
        <w:ind w:right="5811"/>
        <w:jc w:val="center"/>
        <w:rPr>
          <w:rFonts w:ascii="Calibri" w:hAnsi="Calibri" w:cs="Calibri"/>
        </w:rPr>
      </w:pPr>
      <w:r w:rsidRPr="00304754">
        <w:rPr>
          <w:rFonts w:ascii="Calibri" w:hAnsi="Calibri" w:cs="Calibri"/>
        </w:rPr>
        <w:t>Zapisnik sastavila:</w:t>
      </w:r>
    </w:p>
    <w:p w14:paraId="39ECF51B" w14:textId="70D56C1C" w:rsidR="00867466" w:rsidRPr="00304754" w:rsidRDefault="00867466" w:rsidP="005F2756">
      <w:pPr>
        <w:ind w:right="5811"/>
        <w:jc w:val="center"/>
        <w:rPr>
          <w:rFonts w:ascii="Calibri" w:hAnsi="Calibri" w:cs="Calibri"/>
        </w:rPr>
      </w:pPr>
      <w:r w:rsidRPr="00304754">
        <w:rPr>
          <w:rFonts w:ascii="Calibri" w:hAnsi="Calibri" w:cs="Calibri"/>
        </w:rPr>
        <w:t>Ljiljana Bilen, dipl.iur., pročelnica</w:t>
      </w:r>
    </w:p>
    <w:p w14:paraId="5223B2D9" w14:textId="67B6F4AD" w:rsidR="00867466" w:rsidRPr="00304754" w:rsidRDefault="00867466" w:rsidP="005F2756">
      <w:pPr>
        <w:ind w:right="5811"/>
        <w:jc w:val="center"/>
        <w:rPr>
          <w:rFonts w:ascii="Calibri" w:hAnsi="Calibri" w:cs="Calibri"/>
        </w:rPr>
      </w:pPr>
      <w:r w:rsidRPr="00304754">
        <w:rPr>
          <w:rFonts w:ascii="Calibri" w:hAnsi="Calibri" w:cs="Calibri"/>
        </w:rPr>
        <w:t>Upravnog odjela za samoupravu</w:t>
      </w:r>
    </w:p>
    <w:sectPr w:rsidR="00867466" w:rsidRPr="00304754" w:rsidSect="00304754">
      <w:headerReference w:type="default" r:id="rId11"/>
      <w:footerReference w:type="default" r:id="rId12"/>
      <w:pgSz w:w="11906" w:h="16838"/>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E4224" w14:textId="77777777" w:rsidR="0070266C" w:rsidRDefault="0070266C" w:rsidP="00407721">
      <w:r>
        <w:separator/>
      </w:r>
    </w:p>
  </w:endnote>
  <w:endnote w:type="continuationSeparator" w:id="0">
    <w:p w14:paraId="5B400E59" w14:textId="77777777" w:rsidR="0070266C" w:rsidRDefault="0070266C" w:rsidP="0040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EA55E4D-9B72-40E1-BCCB-CA99759DADA6}"/>
    <w:embedBold r:id="rId2" w:fontKey="{DC341899-76DA-42A1-8FA5-4E0E1EF2167C}"/>
    <w:embedItalic r:id="rId3" w:fontKey="{80789E5F-951A-4455-B830-90729B2A8C17}"/>
    <w:embedBoldItalic r:id="rId4" w:fontKey="{915D6882-F0EB-4987-B828-0364901EF67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90C627B3-124F-4CA7-91D4-B3A04743CC2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488385"/>
      <w:docPartObj>
        <w:docPartGallery w:val="Page Numbers (Bottom of Page)"/>
        <w:docPartUnique/>
      </w:docPartObj>
    </w:sdtPr>
    <w:sdtContent>
      <w:p w14:paraId="34DBC38E" w14:textId="415B7EF7" w:rsidR="00407721" w:rsidRDefault="00304754">
        <w:pPr>
          <w:pStyle w:val="Podnoje"/>
        </w:pPr>
        <w:r>
          <mc:AlternateContent>
            <mc:Choice Requires="wpg">
              <w:drawing>
                <wp:anchor distT="0" distB="0" distL="114300" distR="114300" simplePos="0" relativeHeight="251659264" behindDoc="0" locked="0" layoutInCell="1" allowOverlap="1" wp14:anchorId="0C703304" wp14:editId="6F6D12C0">
                  <wp:simplePos x="0" y="0"/>
                  <wp:positionH relativeFrom="page">
                    <wp:align>center</wp:align>
                  </wp:positionH>
                  <wp:positionV relativeFrom="bottomMargin">
                    <wp:align>center</wp:align>
                  </wp:positionV>
                  <wp:extent cx="7753350" cy="190500"/>
                  <wp:effectExtent l="9525" t="9525" r="9525" b="0"/>
                  <wp:wrapNone/>
                  <wp:docPr id="755447235"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5002320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E204" w14:textId="77777777" w:rsidR="00304754" w:rsidRDefault="00304754">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621603398" name="Group 31"/>
                          <wpg:cNvGrpSpPr>
                            <a:grpSpLocks/>
                          </wpg:cNvGrpSpPr>
                          <wpg:grpSpPr bwMode="auto">
                            <a:xfrm flipH="1">
                              <a:off x="0" y="14970"/>
                              <a:ext cx="12255" cy="230"/>
                              <a:chOff x="-8" y="14978"/>
                              <a:chExt cx="12255" cy="230"/>
                            </a:xfrm>
                          </wpg:grpSpPr>
                          <wps:wsp>
                            <wps:cNvPr id="116806909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485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C703304"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DkLZNskAMAAJg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" filled="f" stroked="f">
                    <v:textbox inset="0,0,0,0">
                      <w:txbxContent>
                        <w:p w14:paraId="4761E204" w14:textId="77777777" w:rsidR="00304754" w:rsidRDefault="00304754">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331F5" w14:textId="77777777" w:rsidR="0070266C" w:rsidRDefault="0070266C" w:rsidP="00407721">
      <w:r>
        <w:separator/>
      </w:r>
    </w:p>
  </w:footnote>
  <w:footnote w:type="continuationSeparator" w:id="0">
    <w:p w14:paraId="4E91AB52" w14:textId="77777777" w:rsidR="0070266C" w:rsidRDefault="0070266C" w:rsidP="00407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BBE" w14:textId="1339DBF3" w:rsidR="00407721" w:rsidRPr="00304754" w:rsidRDefault="00304754" w:rsidP="00304754">
    <w:pPr>
      <w:tabs>
        <w:tab w:val="center" w:pos="4536"/>
        <w:tab w:val="right" w:pos="9072"/>
      </w:tabs>
      <w:autoSpaceDN w:val="0"/>
      <w:rPr>
        <w:rFonts w:ascii="Calibri" w:eastAsia="Times New Roman" w:hAnsi="Calibri" w:cs="Calibri"/>
        <w:b/>
        <w:noProof w:val="0"/>
        <w:sz w:val="20"/>
        <w:szCs w:val="20"/>
        <w:u w:val="single"/>
        <w:lang w:val="en-US" w:eastAsia="hr-HR"/>
      </w:rPr>
    </w:pPr>
    <w:bookmarkStart w:id="45" w:name="_Hlk145935826"/>
    <w:bookmarkStart w:id="46" w:name="_Hlk135287041"/>
    <w:r w:rsidRPr="00304754">
      <w:rPr>
        <w:rFonts w:ascii="Calibri" w:eastAsia="Times New Roman" w:hAnsi="Calibri" w:cs="Calibri"/>
        <w:noProof w:val="0"/>
        <w:sz w:val="20"/>
        <w:szCs w:val="20"/>
        <w:u w:val="single"/>
        <w:lang w:val="en-US" w:eastAsia="hr-HR"/>
      </w:rPr>
      <w:t xml:space="preserve">4. </w:t>
    </w:r>
    <w:proofErr w:type="spellStart"/>
    <w:r w:rsidRPr="00304754">
      <w:rPr>
        <w:rFonts w:ascii="Calibri" w:eastAsia="Times New Roman" w:hAnsi="Calibri" w:cs="Calibri"/>
        <w:noProof w:val="0"/>
        <w:sz w:val="20"/>
        <w:szCs w:val="20"/>
        <w:u w:val="single"/>
        <w:lang w:val="en-US" w:eastAsia="hr-HR"/>
      </w:rPr>
      <w:t>sjednica</w:t>
    </w:r>
    <w:proofErr w:type="spellEnd"/>
    <w:r w:rsidRPr="00304754">
      <w:rPr>
        <w:rFonts w:ascii="Calibri" w:eastAsia="Times New Roman" w:hAnsi="Calibri" w:cs="Calibri"/>
        <w:noProof w:val="0"/>
        <w:sz w:val="20"/>
        <w:szCs w:val="20"/>
        <w:u w:val="single"/>
        <w:lang w:val="en-US" w:eastAsia="hr-HR"/>
      </w:rPr>
      <w:t xml:space="preserve"> </w:t>
    </w:r>
    <w:proofErr w:type="spellStart"/>
    <w:r w:rsidRPr="00304754">
      <w:rPr>
        <w:rFonts w:ascii="Calibri" w:eastAsia="Times New Roman" w:hAnsi="Calibri" w:cs="Calibri"/>
        <w:noProof w:val="0"/>
        <w:sz w:val="20"/>
        <w:szCs w:val="20"/>
        <w:u w:val="single"/>
        <w:lang w:val="en-US" w:eastAsia="hr-HR"/>
      </w:rPr>
      <w:t>Gradskog</w:t>
    </w:r>
    <w:proofErr w:type="spellEnd"/>
    <w:r w:rsidRPr="00304754">
      <w:rPr>
        <w:rFonts w:ascii="Calibri" w:eastAsia="Times New Roman" w:hAnsi="Calibri" w:cs="Calibri"/>
        <w:noProof w:val="0"/>
        <w:sz w:val="20"/>
        <w:szCs w:val="20"/>
        <w:u w:val="single"/>
        <w:lang w:val="en-US" w:eastAsia="hr-HR"/>
      </w:rPr>
      <w:t xml:space="preserve"> </w:t>
    </w:r>
    <w:proofErr w:type="spellStart"/>
    <w:r w:rsidRPr="00304754">
      <w:rPr>
        <w:rFonts w:ascii="Calibri" w:eastAsia="Times New Roman" w:hAnsi="Calibri" w:cs="Calibri"/>
        <w:noProof w:val="0"/>
        <w:sz w:val="20"/>
        <w:szCs w:val="20"/>
        <w:u w:val="single"/>
        <w:lang w:val="en-US" w:eastAsia="hr-HR"/>
      </w:rPr>
      <w:t>vijeća</w:t>
    </w:r>
    <w:proofErr w:type="spellEnd"/>
    <w:r w:rsidRPr="00304754">
      <w:rPr>
        <w:rFonts w:ascii="Calibri" w:eastAsia="Times New Roman" w:hAnsi="Calibri" w:cs="Calibri"/>
        <w:noProof w:val="0"/>
        <w:sz w:val="20"/>
        <w:szCs w:val="20"/>
        <w:u w:val="single"/>
        <w:lang w:val="en-US" w:eastAsia="hr-HR"/>
      </w:rPr>
      <w:tab/>
    </w:r>
    <w:r w:rsidRPr="00304754">
      <w:rPr>
        <w:rFonts w:ascii="Calibri" w:eastAsia="Times New Roman" w:hAnsi="Calibri" w:cs="Calibri"/>
        <w:noProof w:val="0"/>
        <w:sz w:val="20"/>
        <w:szCs w:val="20"/>
        <w:u w:val="single"/>
        <w:lang w:val="en-US" w:eastAsia="hr-HR"/>
      </w:rPr>
      <w:tab/>
    </w:r>
    <w:proofErr w:type="spellStart"/>
    <w:r w:rsidRPr="00304754">
      <w:rPr>
        <w:rFonts w:ascii="Calibri" w:eastAsia="Times New Roman" w:hAnsi="Calibri" w:cs="Calibri"/>
        <w:noProof w:val="0"/>
        <w:sz w:val="20"/>
        <w:szCs w:val="20"/>
        <w:u w:val="single"/>
        <w:lang w:val="en-US" w:eastAsia="hr-HR"/>
      </w:rPr>
      <w:t>listopad</w:t>
    </w:r>
    <w:proofErr w:type="spellEnd"/>
    <w:r w:rsidRPr="00304754">
      <w:rPr>
        <w:rFonts w:ascii="Calibri" w:eastAsia="Times New Roman" w:hAnsi="Calibri" w:cs="Calibri"/>
        <w:noProof w:val="0"/>
        <w:sz w:val="20"/>
        <w:szCs w:val="20"/>
        <w:u w:val="single"/>
        <w:lang w:val="en-US" w:eastAsia="hr-HR"/>
      </w:rPr>
      <w:t>, 2025.</w:t>
    </w:r>
    <w:bookmarkEnd w:id="45"/>
    <w:bookmarkEnd w:id="4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DDEC5E34"/>
    <w:lvl w:ilvl="0">
      <w:start w:val="1"/>
      <w:numFmt w:val="none"/>
      <w:suff w:val="nothing"/>
      <w:lvlText w:val=""/>
      <w:lvlJc w:val="left"/>
      <w:pPr>
        <w:tabs>
          <w:tab w:val="num" w:pos="9354"/>
        </w:tabs>
        <w:ind w:left="9786" w:hanging="432"/>
      </w:pPr>
      <w:rPr>
        <w:rFonts w:ascii="Times New Roman" w:hAnsi="Times New Roman" w:cs="Times New Roman"/>
        <w:b w:val="0"/>
        <w:sz w:val="22"/>
        <w:szCs w:val="22"/>
        <w:lang w:val="hr-HR"/>
      </w:rPr>
    </w:lvl>
    <w:lvl w:ilvl="1">
      <w:start w:val="1"/>
      <w:numFmt w:val="none"/>
      <w:suff w:val="nothing"/>
      <w:lvlText w:val=""/>
      <w:lvlJc w:val="left"/>
      <w:pPr>
        <w:tabs>
          <w:tab w:val="num" w:pos="9354"/>
        </w:tabs>
        <w:ind w:left="9930" w:hanging="576"/>
      </w:pPr>
    </w:lvl>
    <w:lvl w:ilvl="2">
      <w:start w:val="1"/>
      <w:numFmt w:val="none"/>
      <w:suff w:val="nothing"/>
      <w:lvlText w:val=""/>
      <w:lvlJc w:val="left"/>
      <w:pPr>
        <w:tabs>
          <w:tab w:val="num" w:pos="9354"/>
        </w:tabs>
        <w:ind w:left="10074" w:hanging="720"/>
      </w:pPr>
    </w:lvl>
    <w:lvl w:ilvl="3">
      <w:start w:val="1"/>
      <w:numFmt w:val="none"/>
      <w:suff w:val="nothing"/>
      <w:lvlText w:val=""/>
      <w:lvlJc w:val="left"/>
      <w:pPr>
        <w:tabs>
          <w:tab w:val="num" w:pos="9354"/>
        </w:tabs>
        <w:ind w:left="10218" w:hanging="864"/>
      </w:pPr>
    </w:lvl>
    <w:lvl w:ilvl="4">
      <w:start w:val="1"/>
      <w:numFmt w:val="decimal"/>
      <w:lvlText w:val="%5."/>
      <w:lvlJc w:val="left"/>
      <w:pPr>
        <w:tabs>
          <w:tab w:val="num" w:pos="9354"/>
        </w:tabs>
        <w:ind w:left="10362" w:hanging="1008"/>
      </w:pPr>
    </w:lvl>
    <w:lvl w:ilvl="5">
      <w:start w:val="1"/>
      <w:numFmt w:val="none"/>
      <w:suff w:val="nothing"/>
      <w:lvlText w:val=""/>
      <w:lvlJc w:val="left"/>
      <w:pPr>
        <w:tabs>
          <w:tab w:val="num" w:pos="9354"/>
        </w:tabs>
        <w:ind w:left="10506" w:hanging="1152"/>
      </w:pPr>
    </w:lvl>
    <w:lvl w:ilvl="6">
      <w:start w:val="1"/>
      <w:numFmt w:val="none"/>
      <w:suff w:val="nothing"/>
      <w:lvlText w:val=""/>
      <w:lvlJc w:val="left"/>
      <w:pPr>
        <w:tabs>
          <w:tab w:val="num" w:pos="9354"/>
        </w:tabs>
        <w:ind w:left="10650" w:hanging="1296"/>
      </w:pPr>
    </w:lvl>
    <w:lvl w:ilvl="7">
      <w:start w:val="1"/>
      <w:numFmt w:val="decimal"/>
      <w:lvlText w:val="%8."/>
      <w:lvlJc w:val="left"/>
      <w:pPr>
        <w:tabs>
          <w:tab w:val="num" w:pos="9354"/>
        </w:tabs>
        <w:ind w:left="10794" w:hanging="1440"/>
      </w:pPr>
    </w:lvl>
    <w:lvl w:ilvl="8">
      <w:start w:val="1"/>
      <w:numFmt w:val="decimal"/>
      <w:lvlText w:val="%9."/>
      <w:lvlJc w:val="left"/>
      <w:pPr>
        <w:tabs>
          <w:tab w:val="num" w:pos="9354"/>
        </w:tabs>
        <w:ind w:left="10938" w:hanging="1584"/>
      </w:pPr>
    </w:lvl>
  </w:abstractNum>
  <w:abstractNum w:abstractNumId="1" w15:restartNumberingAfterBreak="0">
    <w:nsid w:val="00000003"/>
    <w:multiLevelType w:val="multilevel"/>
    <w:tmpl w:val="471E99E6"/>
    <w:name w:val="WW8Num3"/>
    <w:lvl w:ilvl="0">
      <w:start w:val="1"/>
      <w:numFmt w:val="upperLetter"/>
      <w:lvlText w:val="%1."/>
      <w:lvlJc w:val="left"/>
      <w:pPr>
        <w:tabs>
          <w:tab w:val="num" w:pos="1070"/>
        </w:tabs>
        <w:ind w:left="1070" w:hanging="360"/>
      </w:pPr>
      <w:rPr>
        <w:rFonts w:asciiTheme="minorHAnsi" w:eastAsia="Times New Roman" w:hAnsiTheme="minorHAnsi" w:cstheme="minorHAnsi" w:hint="default"/>
        <w:sz w:val="22"/>
        <w:szCs w:val="22"/>
        <w:lang w:val="hr-HR"/>
      </w:rPr>
    </w:lvl>
    <w:lvl w:ilvl="1">
      <w:start w:val="1"/>
      <w:numFmt w:val="lowerLetter"/>
      <w:lvlText w:val="%2."/>
      <w:lvlJc w:val="left"/>
      <w:pPr>
        <w:tabs>
          <w:tab w:val="num" w:pos="1790"/>
        </w:tabs>
        <w:ind w:left="1790" w:hanging="360"/>
      </w:pPr>
      <w:rPr>
        <w:rFonts w:cs="Times New Roman"/>
      </w:rPr>
    </w:lvl>
    <w:lvl w:ilvl="2">
      <w:start w:val="1"/>
      <w:numFmt w:val="lowerRoman"/>
      <w:lvlText w:val="%3."/>
      <w:lvlJc w:val="right"/>
      <w:pPr>
        <w:tabs>
          <w:tab w:val="num" w:pos="2510"/>
        </w:tabs>
        <w:ind w:left="2510" w:hanging="180"/>
      </w:pPr>
      <w:rPr>
        <w:rFonts w:cs="Times New Roman"/>
      </w:rPr>
    </w:lvl>
    <w:lvl w:ilvl="3">
      <w:start w:val="1"/>
      <w:numFmt w:val="decimal"/>
      <w:lvlText w:val="%4."/>
      <w:lvlJc w:val="left"/>
      <w:pPr>
        <w:tabs>
          <w:tab w:val="num" w:pos="3230"/>
        </w:tabs>
        <w:ind w:left="3230" w:hanging="360"/>
      </w:pPr>
      <w:rPr>
        <w:rFonts w:cs="Times New Roman"/>
      </w:rPr>
    </w:lvl>
    <w:lvl w:ilvl="4">
      <w:start w:val="1"/>
      <w:numFmt w:val="lowerLetter"/>
      <w:lvlText w:val="%5."/>
      <w:lvlJc w:val="left"/>
      <w:pPr>
        <w:tabs>
          <w:tab w:val="num" w:pos="3950"/>
        </w:tabs>
        <w:ind w:left="3950" w:hanging="360"/>
      </w:pPr>
      <w:rPr>
        <w:rFonts w:cs="Times New Roman"/>
      </w:rPr>
    </w:lvl>
    <w:lvl w:ilvl="5">
      <w:start w:val="1"/>
      <w:numFmt w:val="lowerRoman"/>
      <w:lvlText w:val="%6."/>
      <w:lvlJc w:val="right"/>
      <w:pPr>
        <w:tabs>
          <w:tab w:val="num" w:pos="4670"/>
        </w:tabs>
        <w:ind w:left="4670" w:hanging="180"/>
      </w:pPr>
      <w:rPr>
        <w:rFonts w:cs="Times New Roman"/>
      </w:rPr>
    </w:lvl>
    <w:lvl w:ilvl="6">
      <w:start w:val="1"/>
      <w:numFmt w:val="decimal"/>
      <w:lvlText w:val="%7."/>
      <w:lvlJc w:val="left"/>
      <w:pPr>
        <w:tabs>
          <w:tab w:val="num" w:pos="5390"/>
        </w:tabs>
        <w:ind w:left="5390" w:hanging="360"/>
      </w:pPr>
      <w:rPr>
        <w:rFonts w:cs="Times New Roman"/>
      </w:rPr>
    </w:lvl>
    <w:lvl w:ilvl="7">
      <w:start w:val="1"/>
      <w:numFmt w:val="lowerLetter"/>
      <w:lvlText w:val="%8."/>
      <w:lvlJc w:val="left"/>
      <w:pPr>
        <w:tabs>
          <w:tab w:val="num" w:pos="6110"/>
        </w:tabs>
        <w:ind w:left="6110" w:hanging="360"/>
      </w:pPr>
      <w:rPr>
        <w:rFonts w:cs="Times New Roman"/>
      </w:rPr>
    </w:lvl>
    <w:lvl w:ilvl="8">
      <w:start w:val="1"/>
      <w:numFmt w:val="lowerRoman"/>
      <w:lvlText w:val="%9."/>
      <w:lvlJc w:val="right"/>
      <w:pPr>
        <w:tabs>
          <w:tab w:val="num" w:pos="6830"/>
        </w:tabs>
        <w:ind w:left="6830" w:hanging="180"/>
      </w:pPr>
      <w:rPr>
        <w:rFonts w:cs="Times New Roman"/>
      </w:rPr>
    </w:lvl>
  </w:abstractNum>
  <w:abstractNum w:abstractNumId="2"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3"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 w15:restartNumberingAfterBreak="0">
    <w:nsid w:val="00310EDA"/>
    <w:multiLevelType w:val="hybridMultilevel"/>
    <w:tmpl w:val="0B947EA4"/>
    <w:lvl w:ilvl="0" w:tplc="890E7CF4">
      <w:start w:val="1"/>
      <w:numFmt w:val="decimal"/>
      <w:lvlText w:val="%1."/>
      <w:lvlJc w:val="left"/>
      <w:pPr>
        <w:ind w:left="2133" w:hanging="360"/>
      </w:pPr>
      <w:rPr>
        <w:rFonts w:hint="default"/>
      </w:rPr>
    </w:lvl>
    <w:lvl w:ilvl="1" w:tplc="041A0019" w:tentative="1">
      <w:start w:val="1"/>
      <w:numFmt w:val="lowerLetter"/>
      <w:lvlText w:val="%2."/>
      <w:lvlJc w:val="left"/>
      <w:pPr>
        <w:ind w:left="2853" w:hanging="360"/>
      </w:pPr>
    </w:lvl>
    <w:lvl w:ilvl="2" w:tplc="041A001B" w:tentative="1">
      <w:start w:val="1"/>
      <w:numFmt w:val="lowerRoman"/>
      <w:lvlText w:val="%3."/>
      <w:lvlJc w:val="right"/>
      <w:pPr>
        <w:ind w:left="3573" w:hanging="180"/>
      </w:pPr>
    </w:lvl>
    <w:lvl w:ilvl="3" w:tplc="041A000F" w:tentative="1">
      <w:start w:val="1"/>
      <w:numFmt w:val="decimal"/>
      <w:lvlText w:val="%4."/>
      <w:lvlJc w:val="left"/>
      <w:pPr>
        <w:ind w:left="4293" w:hanging="360"/>
      </w:pPr>
    </w:lvl>
    <w:lvl w:ilvl="4" w:tplc="041A0019" w:tentative="1">
      <w:start w:val="1"/>
      <w:numFmt w:val="lowerLetter"/>
      <w:lvlText w:val="%5."/>
      <w:lvlJc w:val="left"/>
      <w:pPr>
        <w:ind w:left="5013" w:hanging="360"/>
      </w:pPr>
    </w:lvl>
    <w:lvl w:ilvl="5" w:tplc="041A001B" w:tentative="1">
      <w:start w:val="1"/>
      <w:numFmt w:val="lowerRoman"/>
      <w:lvlText w:val="%6."/>
      <w:lvlJc w:val="right"/>
      <w:pPr>
        <w:ind w:left="5733" w:hanging="180"/>
      </w:pPr>
    </w:lvl>
    <w:lvl w:ilvl="6" w:tplc="041A000F" w:tentative="1">
      <w:start w:val="1"/>
      <w:numFmt w:val="decimal"/>
      <w:lvlText w:val="%7."/>
      <w:lvlJc w:val="left"/>
      <w:pPr>
        <w:ind w:left="6453" w:hanging="360"/>
      </w:pPr>
    </w:lvl>
    <w:lvl w:ilvl="7" w:tplc="041A0019" w:tentative="1">
      <w:start w:val="1"/>
      <w:numFmt w:val="lowerLetter"/>
      <w:lvlText w:val="%8."/>
      <w:lvlJc w:val="left"/>
      <w:pPr>
        <w:ind w:left="7173" w:hanging="360"/>
      </w:pPr>
    </w:lvl>
    <w:lvl w:ilvl="8" w:tplc="041A001B" w:tentative="1">
      <w:start w:val="1"/>
      <w:numFmt w:val="lowerRoman"/>
      <w:lvlText w:val="%9."/>
      <w:lvlJc w:val="right"/>
      <w:pPr>
        <w:ind w:left="7893" w:hanging="180"/>
      </w:pPr>
    </w:lvl>
  </w:abstractNum>
  <w:abstractNum w:abstractNumId="5" w15:restartNumberingAfterBreak="0">
    <w:nsid w:val="005A2E57"/>
    <w:multiLevelType w:val="hybridMultilevel"/>
    <w:tmpl w:val="49A21B9E"/>
    <w:lvl w:ilvl="0" w:tplc="DD1C0872">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017229DF"/>
    <w:multiLevelType w:val="hybridMultilevel"/>
    <w:tmpl w:val="673603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6564213"/>
    <w:multiLevelType w:val="hybridMultilevel"/>
    <w:tmpl w:val="95788442"/>
    <w:lvl w:ilvl="0" w:tplc="FCA6175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 w15:restartNumberingAfterBreak="0">
    <w:nsid w:val="06E64CC8"/>
    <w:multiLevelType w:val="hybridMultilevel"/>
    <w:tmpl w:val="004E07C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14B0C77"/>
    <w:multiLevelType w:val="singleLevel"/>
    <w:tmpl w:val="B284F120"/>
    <w:lvl w:ilvl="0">
      <w:start w:val="1"/>
      <w:numFmt w:val="upperLetter"/>
      <w:lvlText w:val="%1)"/>
      <w:lvlJc w:val="left"/>
      <w:pPr>
        <w:tabs>
          <w:tab w:val="num" w:pos="432"/>
        </w:tabs>
        <w:ind w:left="432" w:hanging="432"/>
      </w:pPr>
      <w:rPr>
        <w:rFonts w:hint="default"/>
      </w:rPr>
    </w:lvl>
  </w:abstractNum>
  <w:abstractNum w:abstractNumId="10" w15:restartNumberingAfterBreak="0">
    <w:nsid w:val="11D5532B"/>
    <w:multiLevelType w:val="hybridMultilevel"/>
    <w:tmpl w:val="6D56DF02"/>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1"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1EA00491"/>
    <w:multiLevelType w:val="hybridMultilevel"/>
    <w:tmpl w:val="5DC49F5A"/>
    <w:lvl w:ilvl="0" w:tplc="74F4210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E34212"/>
    <w:multiLevelType w:val="hybridMultilevel"/>
    <w:tmpl w:val="520E6D1A"/>
    <w:lvl w:ilvl="0" w:tplc="75EA0EC0">
      <w:start w:val="3"/>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2294861"/>
    <w:multiLevelType w:val="hybridMultilevel"/>
    <w:tmpl w:val="A3986B20"/>
    <w:lvl w:ilvl="0" w:tplc="873CB1C0">
      <w:start w:val="1"/>
      <w:numFmt w:val="decimal"/>
      <w:lvlText w:val="%1."/>
      <w:lvlJc w:val="left"/>
      <w:pPr>
        <w:ind w:left="2133" w:hanging="360"/>
      </w:pPr>
      <w:rPr>
        <w:rFonts w:hint="default"/>
      </w:rPr>
    </w:lvl>
    <w:lvl w:ilvl="1" w:tplc="041A0019" w:tentative="1">
      <w:start w:val="1"/>
      <w:numFmt w:val="lowerLetter"/>
      <w:lvlText w:val="%2."/>
      <w:lvlJc w:val="left"/>
      <w:pPr>
        <w:ind w:left="2853" w:hanging="360"/>
      </w:pPr>
    </w:lvl>
    <w:lvl w:ilvl="2" w:tplc="041A001B" w:tentative="1">
      <w:start w:val="1"/>
      <w:numFmt w:val="lowerRoman"/>
      <w:lvlText w:val="%3."/>
      <w:lvlJc w:val="right"/>
      <w:pPr>
        <w:ind w:left="3573" w:hanging="180"/>
      </w:pPr>
    </w:lvl>
    <w:lvl w:ilvl="3" w:tplc="041A000F" w:tentative="1">
      <w:start w:val="1"/>
      <w:numFmt w:val="decimal"/>
      <w:lvlText w:val="%4."/>
      <w:lvlJc w:val="left"/>
      <w:pPr>
        <w:ind w:left="4293" w:hanging="360"/>
      </w:pPr>
    </w:lvl>
    <w:lvl w:ilvl="4" w:tplc="041A0019" w:tentative="1">
      <w:start w:val="1"/>
      <w:numFmt w:val="lowerLetter"/>
      <w:lvlText w:val="%5."/>
      <w:lvlJc w:val="left"/>
      <w:pPr>
        <w:ind w:left="5013" w:hanging="360"/>
      </w:pPr>
    </w:lvl>
    <w:lvl w:ilvl="5" w:tplc="041A001B" w:tentative="1">
      <w:start w:val="1"/>
      <w:numFmt w:val="lowerRoman"/>
      <w:lvlText w:val="%6."/>
      <w:lvlJc w:val="right"/>
      <w:pPr>
        <w:ind w:left="5733" w:hanging="180"/>
      </w:pPr>
    </w:lvl>
    <w:lvl w:ilvl="6" w:tplc="041A000F" w:tentative="1">
      <w:start w:val="1"/>
      <w:numFmt w:val="decimal"/>
      <w:lvlText w:val="%7."/>
      <w:lvlJc w:val="left"/>
      <w:pPr>
        <w:ind w:left="6453" w:hanging="360"/>
      </w:pPr>
    </w:lvl>
    <w:lvl w:ilvl="7" w:tplc="041A0019" w:tentative="1">
      <w:start w:val="1"/>
      <w:numFmt w:val="lowerLetter"/>
      <w:lvlText w:val="%8."/>
      <w:lvlJc w:val="left"/>
      <w:pPr>
        <w:ind w:left="7173" w:hanging="360"/>
      </w:pPr>
    </w:lvl>
    <w:lvl w:ilvl="8" w:tplc="041A001B" w:tentative="1">
      <w:start w:val="1"/>
      <w:numFmt w:val="lowerRoman"/>
      <w:lvlText w:val="%9."/>
      <w:lvlJc w:val="right"/>
      <w:pPr>
        <w:ind w:left="7893" w:hanging="180"/>
      </w:pPr>
    </w:lvl>
  </w:abstractNum>
  <w:abstractNum w:abstractNumId="15" w15:restartNumberingAfterBreak="0">
    <w:nsid w:val="24673818"/>
    <w:multiLevelType w:val="hybridMultilevel"/>
    <w:tmpl w:val="FE56BCBC"/>
    <w:lvl w:ilvl="0" w:tplc="EFE2523A">
      <w:start w:val="5"/>
      <w:numFmt w:val="bullet"/>
      <w:lvlText w:val="-"/>
      <w:lvlJc w:val="left"/>
      <w:pPr>
        <w:ind w:left="1004" w:hanging="360"/>
      </w:pPr>
      <w:rPr>
        <w:rFonts w:ascii="Calibri" w:eastAsiaTheme="minorHAnsi" w:hAnsi="Calibri" w:cs="Calibri" w:hint="default"/>
        <w:b w:val="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2C272114"/>
    <w:multiLevelType w:val="hybridMultilevel"/>
    <w:tmpl w:val="8F7C1A20"/>
    <w:lvl w:ilvl="0" w:tplc="C284C0BE">
      <w:start w:val="1"/>
      <w:numFmt w:val="decimal"/>
      <w:lvlText w:val="%1."/>
      <w:lvlJc w:val="left"/>
      <w:pPr>
        <w:tabs>
          <w:tab w:val="num" w:pos="720"/>
        </w:tabs>
        <w:ind w:left="720" w:hanging="360"/>
      </w:pPr>
      <w:rPr>
        <w:rFonts w:asciiTheme="minorHAnsi" w:eastAsia="Times New Roman" w:hAnsiTheme="minorHAnsi" w:cstheme="minorHAnsi"/>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4560A64"/>
    <w:multiLevelType w:val="hybridMultilevel"/>
    <w:tmpl w:val="830CC920"/>
    <w:lvl w:ilvl="0" w:tplc="6280586C">
      <w:start w:val="4"/>
      <w:numFmt w:val="lowerLetter"/>
      <w:lvlText w:val="%1)"/>
      <w:lvlJc w:val="left"/>
      <w:pPr>
        <w:ind w:left="750" w:hanging="360"/>
      </w:pPr>
      <w:rPr>
        <w:rFonts w:hint="default"/>
      </w:rPr>
    </w:lvl>
    <w:lvl w:ilvl="1" w:tplc="041A0019" w:tentative="1">
      <w:start w:val="1"/>
      <w:numFmt w:val="lowerLetter"/>
      <w:lvlText w:val="%2."/>
      <w:lvlJc w:val="left"/>
      <w:pPr>
        <w:ind w:left="1470" w:hanging="360"/>
      </w:pPr>
    </w:lvl>
    <w:lvl w:ilvl="2" w:tplc="041A001B" w:tentative="1">
      <w:start w:val="1"/>
      <w:numFmt w:val="lowerRoman"/>
      <w:lvlText w:val="%3."/>
      <w:lvlJc w:val="right"/>
      <w:pPr>
        <w:ind w:left="2190" w:hanging="180"/>
      </w:pPr>
    </w:lvl>
    <w:lvl w:ilvl="3" w:tplc="041A000F" w:tentative="1">
      <w:start w:val="1"/>
      <w:numFmt w:val="decimal"/>
      <w:lvlText w:val="%4."/>
      <w:lvlJc w:val="left"/>
      <w:pPr>
        <w:ind w:left="2910" w:hanging="360"/>
      </w:pPr>
    </w:lvl>
    <w:lvl w:ilvl="4" w:tplc="041A0019" w:tentative="1">
      <w:start w:val="1"/>
      <w:numFmt w:val="lowerLetter"/>
      <w:lvlText w:val="%5."/>
      <w:lvlJc w:val="left"/>
      <w:pPr>
        <w:ind w:left="3630" w:hanging="360"/>
      </w:pPr>
    </w:lvl>
    <w:lvl w:ilvl="5" w:tplc="041A001B" w:tentative="1">
      <w:start w:val="1"/>
      <w:numFmt w:val="lowerRoman"/>
      <w:lvlText w:val="%6."/>
      <w:lvlJc w:val="right"/>
      <w:pPr>
        <w:ind w:left="4350" w:hanging="180"/>
      </w:pPr>
    </w:lvl>
    <w:lvl w:ilvl="6" w:tplc="041A000F" w:tentative="1">
      <w:start w:val="1"/>
      <w:numFmt w:val="decimal"/>
      <w:lvlText w:val="%7."/>
      <w:lvlJc w:val="left"/>
      <w:pPr>
        <w:ind w:left="5070" w:hanging="360"/>
      </w:pPr>
    </w:lvl>
    <w:lvl w:ilvl="7" w:tplc="041A0019" w:tentative="1">
      <w:start w:val="1"/>
      <w:numFmt w:val="lowerLetter"/>
      <w:lvlText w:val="%8."/>
      <w:lvlJc w:val="left"/>
      <w:pPr>
        <w:ind w:left="5790" w:hanging="360"/>
      </w:pPr>
    </w:lvl>
    <w:lvl w:ilvl="8" w:tplc="041A001B" w:tentative="1">
      <w:start w:val="1"/>
      <w:numFmt w:val="lowerRoman"/>
      <w:lvlText w:val="%9."/>
      <w:lvlJc w:val="right"/>
      <w:pPr>
        <w:ind w:left="6510" w:hanging="180"/>
      </w:pPr>
    </w:lvl>
  </w:abstractNum>
  <w:abstractNum w:abstractNumId="18" w15:restartNumberingAfterBreak="0">
    <w:nsid w:val="3B765526"/>
    <w:multiLevelType w:val="multilevel"/>
    <w:tmpl w:val="A17463EE"/>
    <w:lvl w:ilvl="0">
      <w:start w:val="1"/>
      <w:numFmt w:val="decimal"/>
      <w:lvlText w:val="%1."/>
      <w:lvlJc w:val="left"/>
      <w:pPr>
        <w:tabs>
          <w:tab w:val="num" w:pos="720"/>
        </w:tabs>
        <w:ind w:left="720" w:hanging="360"/>
      </w:pPr>
      <w:rPr>
        <w:b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B95786"/>
    <w:multiLevelType w:val="hybridMultilevel"/>
    <w:tmpl w:val="3F60C0F8"/>
    <w:lvl w:ilvl="0" w:tplc="4A10C34E">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15:restartNumberingAfterBreak="0">
    <w:nsid w:val="3CD33AF9"/>
    <w:multiLevelType w:val="hybridMultilevel"/>
    <w:tmpl w:val="4F665D9C"/>
    <w:lvl w:ilvl="0" w:tplc="AF2A54DE">
      <w:start w:val="1"/>
      <w:numFmt w:val="decimal"/>
      <w:lvlText w:val="%1."/>
      <w:lvlJc w:val="left"/>
      <w:pPr>
        <w:ind w:left="644" w:hanging="360"/>
      </w:pPr>
      <w:rPr>
        <w:rFonts w:ascii="Calibri" w:eastAsia="Times New Roman" w:hAnsi="Calibri" w:cs="Calibri"/>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1" w15:restartNumberingAfterBreak="0">
    <w:nsid w:val="415B061B"/>
    <w:multiLevelType w:val="hybridMultilevel"/>
    <w:tmpl w:val="673603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7A3821"/>
    <w:multiLevelType w:val="hybridMultilevel"/>
    <w:tmpl w:val="657CBC38"/>
    <w:lvl w:ilvl="0" w:tplc="A166561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E2C54"/>
    <w:multiLevelType w:val="hybridMultilevel"/>
    <w:tmpl w:val="B34E6A20"/>
    <w:lvl w:ilvl="0" w:tplc="AD34437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5" w15:restartNumberingAfterBreak="0">
    <w:nsid w:val="51D46751"/>
    <w:multiLevelType w:val="hybridMultilevel"/>
    <w:tmpl w:val="17708500"/>
    <w:lvl w:ilvl="0" w:tplc="B128E640">
      <w:start w:val="1"/>
      <w:numFmt w:val="upperRoman"/>
      <w:lvlText w:val="%1."/>
      <w:lvlJc w:val="left"/>
      <w:pPr>
        <w:ind w:left="1065" w:hanging="360"/>
      </w:pPr>
      <w:rPr>
        <w:rFonts w:ascii="Times New Roman" w:eastAsia="Times New Roman" w:hAnsi="Times New Roman" w:cs="Times New Roman"/>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6" w15:restartNumberingAfterBreak="0">
    <w:nsid w:val="52AA1624"/>
    <w:multiLevelType w:val="hybridMultilevel"/>
    <w:tmpl w:val="004E07C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57CE3CCD"/>
    <w:multiLevelType w:val="hybridMultilevel"/>
    <w:tmpl w:val="1B9EDFA2"/>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DB6634D"/>
    <w:multiLevelType w:val="hybridMultilevel"/>
    <w:tmpl w:val="31588E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E2C07F3"/>
    <w:multiLevelType w:val="hybridMultilevel"/>
    <w:tmpl w:val="673603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60126F2C"/>
    <w:multiLevelType w:val="hybridMultilevel"/>
    <w:tmpl w:val="A8542EB4"/>
    <w:lvl w:ilvl="0" w:tplc="9C7E040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1" w15:restartNumberingAfterBreak="0">
    <w:nsid w:val="611704BB"/>
    <w:multiLevelType w:val="hybridMultilevel"/>
    <w:tmpl w:val="A8A2C6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3686886"/>
    <w:multiLevelType w:val="hybridMultilevel"/>
    <w:tmpl w:val="84DA4652"/>
    <w:lvl w:ilvl="0" w:tplc="AF46C426">
      <w:start w:val="1"/>
      <w:numFmt w:val="bullet"/>
      <w:lvlText w:val="-"/>
      <w:lvlJc w:val="left"/>
      <w:pPr>
        <w:ind w:left="2345" w:hanging="360"/>
      </w:pPr>
      <w:rPr>
        <w:rFonts w:ascii="Times New Roman" w:eastAsia="Times New Roman" w:hAnsi="Times New Roman" w:cs="Times New Roman" w:hint="default"/>
      </w:rPr>
    </w:lvl>
    <w:lvl w:ilvl="1" w:tplc="041A0003" w:tentative="1">
      <w:start w:val="1"/>
      <w:numFmt w:val="bullet"/>
      <w:lvlText w:val="o"/>
      <w:lvlJc w:val="left"/>
      <w:pPr>
        <w:ind w:left="3065" w:hanging="360"/>
      </w:pPr>
      <w:rPr>
        <w:rFonts w:ascii="Courier New" w:hAnsi="Courier New" w:cs="Courier New" w:hint="default"/>
      </w:rPr>
    </w:lvl>
    <w:lvl w:ilvl="2" w:tplc="041A0005" w:tentative="1">
      <w:start w:val="1"/>
      <w:numFmt w:val="bullet"/>
      <w:lvlText w:val=""/>
      <w:lvlJc w:val="left"/>
      <w:pPr>
        <w:ind w:left="3785" w:hanging="360"/>
      </w:pPr>
      <w:rPr>
        <w:rFonts w:ascii="Wingdings" w:hAnsi="Wingdings" w:hint="default"/>
      </w:rPr>
    </w:lvl>
    <w:lvl w:ilvl="3" w:tplc="041A0001" w:tentative="1">
      <w:start w:val="1"/>
      <w:numFmt w:val="bullet"/>
      <w:lvlText w:val=""/>
      <w:lvlJc w:val="left"/>
      <w:pPr>
        <w:ind w:left="4505" w:hanging="360"/>
      </w:pPr>
      <w:rPr>
        <w:rFonts w:ascii="Symbol" w:hAnsi="Symbol" w:hint="default"/>
      </w:rPr>
    </w:lvl>
    <w:lvl w:ilvl="4" w:tplc="041A0003" w:tentative="1">
      <w:start w:val="1"/>
      <w:numFmt w:val="bullet"/>
      <w:lvlText w:val="o"/>
      <w:lvlJc w:val="left"/>
      <w:pPr>
        <w:ind w:left="5225" w:hanging="360"/>
      </w:pPr>
      <w:rPr>
        <w:rFonts w:ascii="Courier New" w:hAnsi="Courier New" w:cs="Courier New" w:hint="default"/>
      </w:rPr>
    </w:lvl>
    <w:lvl w:ilvl="5" w:tplc="041A0005" w:tentative="1">
      <w:start w:val="1"/>
      <w:numFmt w:val="bullet"/>
      <w:lvlText w:val=""/>
      <w:lvlJc w:val="left"/>
      <w:pPr>
        <w:ind w:left="5945" w:hanging="360"/>
      </w:pPr>
      <w:rPr>
        <w:rFonts w:ascii="Wingdings" w:hAnsi="Wingdings" w:hint="default"/>
      </w:rPr>
    </w:lvl>
    <w:lvl w:ilvl="6" w:tplc="041A0001" w:tentative="1">
      <w:start w:val="1"/>
      <w:numFmt w:val="bullet"/>
      <w:lvlText w:val=""/>
      <w:lvlJc w:val="left"/>
      <w:pPr>
        <w:ind w:left="6665" w:hanging="360"/>
      </w:pPr>
      <w:rPr>
        <w:rFonts w:ascii="Symbol" w:hAnsi="Symbol" w:hint="default"/>
      </w:rPr>
    </w:lvl>
    <w:lvl w:ilvl="7" w:tplc="041A0003" w:tentative="1">
      <w:start w:val="1"/>
      <w:numFmt w:val="bullet"/>
      <w:lvlText w:val="o"/>
      <w:lvlJc w:val="left"/>
      <w:pPr>
        <w:ind w:left="7385" w:hanging="360"/>
      </w:pPr>
      <w:rPr>
        <w:rFonts w:ascii="Courier New" w:hAnsi="Courier New" w:cs="Courier New" w:hint="default"/>
      </w:rPr>
    </w:lvl>
    <w:lvl w:ilvl="8" w:tplc="041A0005" w:tentative="1">
      <w:start w:val="1"/>
      <w:numFmt w:val="bullet"/>
      <w:lvlText w:val=""/>
      <w:lvlJc w:val="left"/>
      <w:pPr>
        <w:ind w:left="8105" w:hanging="360"/>
      </w:pPr>
      <w:rPr>
        <w:rFonts w:ascii="Wingdings" w:hAnsi="Wingdings" w:hint="default"/>
      </w:rPr>
    </w:lvl>
  </w:abstractNum>
  <w:abstractNum w:abstractNumId="33" w15:restartNumberingAfterBreak="0">
    <w:nsid w:val="63BB5B47"/>
    <w:multiLevelType w:val="multilevel"/>
    <w:tmpl w:val="16F637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55C452A"/>
    <w:multiLevelType w:val="hybridMultilevel"/>
    <w:tmpl w:val="D3DC27E4"/>
    <w:lvl w:ilvl="0" w:tplc="B25AB540">
      <w:start w:val="1"/>
      <w:numFmt w:val="upperRoman"/>
      <w:lvlText w:val="%1."/>
      <w:lvlJc w:val="left"/>
      <w:pPr>
        <w:ind w:left="1215" w:hanging="855"/>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ABC0999"/>
    <w:multiLevelType w:val="hybridMultilevel"/>
    <w:tmpl w:val="4EF0B5C6"/>
    <w:lvl w:ilvl="0" w:tplc="11A2CD22">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6" w15:restartNumberingAfterBreak="0">
    <w:nsid w:val="6AC441F4"/>
    <w:multiLevelType w:val="hybridMultilevel"/>
    <w:tmpl w:val="90545260"/>
    <w:lvl w:ilvl="0" w:tplc="FFFFFFFF">
      <w:start w:val="1"/>
      <w:numFmt w:val="decimal"/>
      <w:lvlText w:val="%1."/>
      <w:lvlJc w:val="left"/>
      <w:pPr>
        <w:ind w:left="2062" w:hanging="360"/>
      </w:pPr>
      <w:rPr>
        <w:rFonts w:hint="default"/>
      </w:r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37" w15:restartNumberingAfterBreak="0">
    <w:nsid w:val="6E353523"/>
    <w:multiLevelType w:val="hybridMultilevel"/>
    <w:tmpl w:val="90545260"/>
    <w:lvl w:ilvl="0" w:tplc="FFFFFFFF">
      <w:start w:val="1"/>
      <w:numFmt w:val="decimal"/>
      <w:lvlText w:val="%1."/>
      <w:lvlJc w:val="left"/>
      <w:pPr>
        <w:ind w:left="2062" w:hanging="360"/>
      </w:pPr>
      <w:rPr>
        <w:rFonts w:hint="default"/>
      </w:r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38"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39" w15:restartNumberingAfterBreak="0">
    <w:nsid w:val="7AF904DB"/>
    <w:multiLevelType w:val="hybridMultilevel"/>
    <w:tmpl w:val="DF02DA08"/>
    <w:lvl w:ilvl="0" w:tplc="0CB284E6">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0" w15:restartNumberingAfterBreak="0">
    <w:nsid w:val="7BE96DF1"/>
    <w:multiLevelType w:val="hybridMultilevel"/>
    <w:tmpl w:val="6D56DF02"/>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1" w15:restartNumberingAfterBreak="0">
    <w:nsid w:val="7DDF2093"/>
    <w:multiLevelType w:val="hybridMultilevel"/>
    <w:tmpl w:val="90545260"/>
    <w:lvl w:ilvl="0" w:tplc="041A000F">
      <w:start w:val="1"/>
      <w:numFmt w:val="decimal"/>
      <w:lvlText w:val="%1."/>
      <w:lvlJc w:val="left"/>
      <w:pPr>
        <w:ind w:left="2062" w:hanging="360"/>
      </w:pPr>
      <w:rPr>
        <w:rFonts w:hint="default"/>
      </w:rPr>
    </w:lvl>
    <w:lvl w:ilvl="1" w:tplc="041A0019" w:tentative="1">
      <w:start w:val="1"/>
      <w:numFmt w:val="lowerLetter"/>
      <w:lvlText w:val="%2."/>
      <w:lvlJc w:val="left"/>
      <w:pPr>
        <w:ind w:left="2782" w:hanging="360"/>
      </w:pPr>
    </w:lvl>
    <w:lvl w:ilvl="2" w:tplc="041A001B" w:tentative="1">
      <w:start w:val="1"/>
      <w:numFmt w:val="lowerRoman"/>
      <w:lvlText w:val="%3."/>
      <w:lvlJc w:val="right"/>
      <w:pPr>
        <w:ind w:left="3502" w:hanging="180"/>
      </w:pPr>
    </w:lvl>
    <w:lvl w:ilvl="3" w:tplc="041A000F" w:tentative="1">
      <w:start w:val="1"/>
      <w:numFmt w:val="decimal"/>
      <w:lvlText w:val="%4."/>
      <w:lvlJc w:val="left"/>
      <w:pPr>
        <w:ind w:left="4222" w:hanging="360"/>
      </w:pPr>
    </w:lvl>
    <w:lvl w:ilvl="4" w:tplc="041A0019" w:tentative="1">
      <w:start w:val="1"/>
      <w:numFmt w:val="lowerLetter"/>
      <w:lvlText w:val="%5."/>
      <w:lvlJc w:val="left"/>
      <w:pPr>
        <w:ind w:left="4942" w:hanging="360"/>
      </w:pPr>
    </w:lvl>
    <w:lvl w:ilvl="5" w:tplc="041A001B" w:tentative="1">
      <w:start w:val="1"/>
      <w:numFmt w:val="lowerRoman"/>
      <w:lvlText w:val="%6."/>
      <w:lvlJc w:val="right"/>
      <w:pPr>
        <w:ind w:left="5662" w:hanging="180"/>
      </w:pPr>
    </w:lvl>
    <w:lvl w:ilvl="6" w:tplc="041A000F" w:tentative="1">
      <w:start w:val="1"/>
      <w:numFmt w:val="decimal"/>
      <w:lvlText w:val="%7."/>
      <w:lvlJc w:val="left"/>
      <w:pPr>
        <w:ind w:left="6382" w:hanging="360"/>
      </w:pPr>
    </w:lvl>
    <w:lvl w:ilvl="7" w:tplc="041A0019" w:tentative="1">
      <w:start w:val="1"/>
      <w:numFmt w:val="lowerLetter"/>
      <w:lvlText w:val="%8."/>
      <w:lvlJc w:val="left"/>
      <w:pPr>
        <w:ind w:left="7102" w:hanging="360"/>
      </w:pPr>
    </w:lvl>
    <w:lvl w:ilvl="8" w:tplc="041A001B" w:tentative="1">
      <w:start w:val="1"/>
      <w:numFmt w:val="lowerRoman"/>
      <w:lvlText w:val="%9."/>
      <w:lvlJc w:val="right"/>
      <w:pPr>
        <w:ind w:left="7822" w:hanging="180"/>
      </w:pPr>
    </w:lvl>
  </w:abstractNum>
  <w:abstractNum w:abstractNumId="42" w15:restartNumberingAfterBreak="0">
    <w:nsid w:val="7F3A18F7"/>
    <w:multiLevelType w:val="hybridMultilevel"/>
    <w:tmpl w:val="026C47DE"/>
    <w:lvl w:ilvl="0" w:tplc="7A4A0F8A">
      <w:start w:val="1"/>
      <w:numFmt w:val="upperRoman"/>
      <w:lvlText w:val="%1."/>
      <w:lvlJc w:val="left"/>
      <w:pPr>
        <w:ind w:left="1146" w:hanging="720"/>
      </w:pPr>
      <w:rPr>
        <w:rFonts w:hint="default"/>
        <w:b w:val="0"/>
        <w:bCs w:val="0"/>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3" w15:restartNumberingAfterBreak="0">
    <w:nsid w:val="7FEF545B"/>
    <w:multiLevelType w:val="hybridMultilevel"/>
    <w:tmpl w:val="9632701A"/>
    <w:lvl w:ilvl="0" w:tplc="5EC4E66E">
      <w:start w:val="1"/>
      <w:numFmt w:val="decimal"/>
      <w:lvlText w:val="%1."/>
      <w:lvlJc w:val="left"/>
      <w:pPr>
        <w:ind w:left="2133" w:hanging="360"/>
      </w:pPr>
      <w:rPr>
        <w:rFonts w:hint="default"/>
      </w:rPr>
    </w:lvl>
    <w:lvl w:ilvl="1" w:tplc="041A0019" w:tentative="1">
      <w:start w:val="1"/>
      <w:numFmt w:val="lowerLetter"/>
      <w:lvlText w:val="%2."/>
      <w:lvlJc w:val="left"/>
      <w:pPr>
        <w:ind w:left="2853" w:hanging="360"/>
      </w:pPr>
    </w:lvl>
    <w:lvl w:ilvl="2" w:tplc="041A001B" w:tentative="1">
      <w:start w:val="1"/>
      <w:numFmt w:val="lowerRoman"/>
      <w:lvlText w:val="%3."/>
      <w:lvlJc w:val="right"/>
      <w:pPr>
        <w:ind w:left="3573" w:hanging="180"/>
      </w:pPr>
    </w:lvl>
    <w:lvl w:ilvl="3" w:tplc="041A000F" w:tentative="1">
      <w:start w:val="1"/>
      <w:numFmt w:val="decimal"/>
      <w:lvlText w:val="%4."/>
      <w:lvlJc w:val="left"/>
      <w:pPr>
        <w:ind w:left="4293" w:hanging="360"/>
      </w:pPr>
    </w:lvl>
    <w:lvl w:ilvl="4" w:tplc="041A0019" w:tentative="1">
      <w:start w:val="1"/>
      <w:numFmt w:val="lowerLetter"/>
      <w:lvlText w:val="%5."/>
      <w:lvlJc w:val="left"/>
      <w:pPr>
        <w:ind w:left="5013" w:hanging="360"/>
      </w:pPr>
    </w:lvl>
    <w:lvl w:ilvl="5" w:tplc="041A001B" w:tentative="1">
      <w:start w:val="1"/>
      <w:numFmt w:val="lowerRoman"/>
      <w:lvlText w:val="%6."/>
      <w:lvlJc w:val="right"/>
      <w:pPr>
        <w:ind w:left="5733" w:hanging="180"/>
      </w:pPr>
    </w:lvl>
    <w:lvl w:ilvl="6" w:tplc="041A000F" w:tentative="1">
      <w:start w:val="1"/>
      <w:numFmt w:val="decimal"/>
      <w:lvlText w:val="%7."/>
      <w:lvlJc w:val="left"/>
      <w:pPr>
        <w:ind w:left="6453" w:hanging="360"/>
      </w:pPr>
    </w:lvl>
    <w:lvl w:ilvl="7" w:tplc="041A0019" w:tentative="1">
      <w:start w:val="1"/>
      <w:numFmt w:val="lowerLetter"/>
      <w:lvlText w:val="%8."/>
      <w:lvlJc w:val="left"/>
      <w:pPr>
        <w:ind w:left="7173" w:hanging="360"/>
      </w:pPr>
    </w:lvl>
    <w:lvl w:ilvl="8" w:tplc="041A001B" w:tentative="1">
      <w:start w:val="1"/>
      <w:numFmt w:val="lowerRoman"/>
      <w:lvlText w:val="%9."/>
      <w:lvlJc w:val="right"/>
      <w:pPr>
        <w:ind w:left="7893" w:hanging="180"/>
      </w:pPr>
    </w:lvl>
  </w:abstractNum>
  <w:num w:numId="1" w16cid:durableId="1245920939">
    <w:abstractNumId w:val="5"/>
  </w:num>
  <w:num w:numId="2" w16cid:durableId="1134762311">
    <w:abstractNumId w:val="0"/>
  </w:num>
  <w:num w:numId="3" w16cid:durableId="1021247873">
    <w:abstractNumId w:val="11"/>
  </w:num>
  <w:num w:numId="4" w16cid:durableId="2010675948">
    <w:abstractNumId w:val="35"/>
  </w:num>
  <w:num w:numId="5" w16cid:durableId="310410850">
    <w:abstractNumId w:val="4"/>
  </w:num>
  <w:num w:numId="6" w16cid:durableId="2140300651">
    <w:abstractNumId w:val="40"/>
  </w:num>
  <w:num w:numId="7" w16cid:durableId="572739172">
    <w:abstractNumId w:val="41"/>
  </w:num>
  <w:num w:numId="8" w16cid:durableId="1862166406">
    <w:abstractNumId w:val="36"/>
  </w:num>
  <w:num w:numId="9" w16cid:durableId="1316759801">
    <w:abstractNumId w:val="37"/>
  </w:num>
  <w:num w:numId="10" w16cid:durableId="433675230">
    <w:abstractNumId w:val="14"/>
  </w:num>
  <w:num w:numId="11" w16cid:durableId="1884175331">
    <w:abstractNumId w:val="43"/>
  </w:num>
  <w:num w:numId="12" w16cid:durableId="1089892263">
    <w:abstractNumId w:val="32"/>
  </w:num>
  <w:num w:numId="13" w16cid:durableId="2129658712">
    <w:abstractNumId w:val="1"/>
  </w:num>
  <w:num w:numId="14" w16cid:durableId="699741879">
    <w:abstractNumId w:val="12"/>
  </w:num>
  <w:num w:numId="15" w16cid:durableId="1614242892">
    <w:abstractNumId w:val="7"/>
  </w:num>
  <w:num w:numId="16" w16cid:durableId="1952591820">
    <w:abstractNumId w:val="9"/>
    <w:lvlOverride w:ilvl="0">
      <w:startOverride w:val="1"/>
    </w:lvlOverride>
  </w:num>
  <w:num w:numId="17" w16cid:durableId="1536888503">
    <w:abstractNumId w:val="10"/>
  </w:num>
  <w:num w:numId="18" w16cid:durableId="1436484203">
    <w:abstractNumId w:val="2"/>
  </w:num>
  <w:num w:numId="19" w16cid:durableId="1688604326">
    <w:abstractNumId w:val="38"/>
  </w:num>
  <w:num w:numId="20" w16cid:durableId="1605919835">
    <w:abstractNumId w:val="30"/>
  </w:num>
  <w:num w:numId="21" w16cid:durableId="992830504">
    <w:abstractNumId w:val="42"/>
  </w:num>
  <w:num w:numId="22" w16cid:durableId="1789158702">
    <w:abstractNumId w:val="19"/>
  </w:num>
  <w:num w:numId="23" w16cid:durableId="1322731579">
    <w:abstractNumId w:val="17"/>
  </w:num>
  <w:num w:numId="24" w16cid:durableId="1036002062">
    <w:abstractNumId w:val="24"/>
  </w:num>
  <w:num w:numId="25" w16cid:durableId="2049377345">
    <w:abstractNumId w:val="39"/>
  </w:num>
  <w:num w:numId="26" w16cid:durableId="1961103560">
    <w:abstractNumId w:val="31"/>
  </w:num>
  <w:num w:numId="27" w16cid:durableId="1325469043">
    <w:abstractNumId w:val="28"/>
  </w:num>
  <w:num w:numId="28" w16cid:durableId="363363766">
    <w:abstractNumId w:val="27"/>
  </w:num>
  <w:num w:numId="29" w16cid:durableId="628975542">
    <w:abstractNumId w:val="3"/>
  </w:num>
  <w:num w:numId="30" w16cid:durableId="267545139">
    <w:abstractNumId w:val="25"/>
  </w:num>
  <w:num w:numId="31" w16cid:durableId="1277252168">
    <w:abstractNumId w:val="23"/>
  </w:num>
  <w:num w:numId="32" w16cid:durableId="2097551384">
    <w:abstractNumId w:val="29"/>
  </w:num>
  <w:num w:numId="33" w16cid:durableId="89543632">
    <w:abstractNumId w:val="6"/>
  </w:num>
  <w:num w:numId="34" w16cid:durableId="1970085475">
    <w:abstractNumId w:val="21"/>
  </w:num>
  <w:num w:numId="35" w16cid:durableId="1915705042">
    <w:abstractNumId w:val="18"/>
  </w:num>
  <w:num w:numId="36" w16cid:durableId="857961525">
    <w:abstractNumId w:val="16"/>
  </w:num>
  <w:num w:numId="37" w16cid:durableId="775367736">
    <w:abstractNumId w:val="33"/>
  </w:num>
  <w:num w:numId="38" w16cid:durableId="1308122559">
    <w:abstractNumId w:val="8"/>
  </w:num>
  <w:num w:numId="39" w16cid:durableId="1265504246">
    <w:abstractNumId w:val="26"/>
  </w:num>
  <w:num w:numId="40" w16cid:durableId="18917242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9259573">
    <w:abstractNumId w:val="34"/>
  </w:num>
  <w:num w:numId="42" w16cid:durableId="1295990579">
    <w:abstractNumId w:val="13"/>
  </w:num>
  <w:num w:numId="43" w16cid:durableId="373505368">
    <w:abstractNumId w:val="20"/>
  </w:num>
  <w:num w:numId="44" w16cid:durableId="356539430">
    <w:abstractNumId w:val="15"/>
  </w:num>
  <w:num w:numId="45" w16cid:durableId="232355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125F2"/>
    <w:rsid w:val="00013E2E"/>
    <w:rsid w:val="00027A02"/>
    <w:rsid w:val="00063DF2"/>
    <w:rsid w:val="000A5D20"/>
    <w:rsid w:val="000C0D19"/>
    <w:rsid w:val="000C57A0"/>
    <w:rsid w:val="000F6F61"/>
    <w:rsid w:val="00141C3E"/>
    <w:rsid w:val="001F31B0"/>
    <w:rsid w:val="002120BB"/>
    <w:rsid w:val="002211A5"/>
    <w:rsid w:val="00236B1B"/>
    <w:rsid w:val="00263443"/>
    <w:rsid w:val="002801FC"/>
    <w:rsid w:val="00284EBE"/>
    <w:rsid w:val="0029197A"/>
    <w:rsid w:val="002A25DC"/>
    <w:rsid w:val="002F2C9B"/>
    <w:rsid w:val="002F799C"/>
    <w:rsid w:val="00304754"/>
    <w:rsid w:val="003130A0"/>
    <w:rsid w:val="00343B88"/>
    <w:rsid w:val="00350A03"/>
    <w:rsid w:val="00393BAD"/>
    <w:rsid w:val="003B30B0"/>
    <w:rsid w:val="003C50C1"/>
    <w:rsid w:val="003F3D1F"/>
    <w:rsid w:val="003F5241"/>
    <w:rsid w:val="003F5DC0"/>
    <w:rsid w:val="00405D94"/>
    <w:rsid w:val="00407721"/>
    <w:rsid w:val="00444DA1"/>
    <w:rsid w:val="00445527"/>
    <w:rsid w:val="00452A40"/>
    <w:rsid w:val="0047046E"/>
    <w:rsid w:val="00480477"/>
    <w:rsid w:val="00484A05"/>
    <w:rsid w:val="004D0E12"/>
    <w:rsid w:val="00513D3F"/>
    <w:rsid w:val="005310EC"/>
    <w:rsid w:val="00576AC3"/>
    <w:rsid w:val="005811A9"/>
    <w:rsid w:val="00592211"/>
    <w:rsid w:val="005F2756"/>
    <w:rsid w:val="00643A91"/>
    <w:rsid w:val="00680DA2"/>
    <w:rsid w:val="006812A7"/>
    <w:rsid w:val="006832B3"/>
    <w:rsid w:val="006C188D"/>
    <w:rsid w:val="006F66A9"/>
    <w:rsid w:val="0070266C"/>
    <w:rsid w:val="00723EBC"/>
    <w:rsid w:val="007537B4"/>
    <w:rsid w:val="007C6216"/>
    <w:rsid w:val="007D7F93"/>
    <w:rsid w:val="00842B28"/>
    <w:rsid w:val="00844B1D"/>
    <w:rsid w:val="008609AB"/>
    <w:rsid w:val="00867466"/>
    <w:rsid w:val="00881513"/>
    <w:rsid w:val="00884A41"/>
    <w:rsid w:val="00895D80"/>
    <w:rsid w:val="008C21AD"/>
    <w:rsid w:val="008D7BD8"/>
    <w:rsid w:val="00925E24"/>
    <w:rsid w:val="009B3098"/>
    <w:rsid w:val="009D10AF"/>
    <w:rsid w:val="009D2761"/>
    <w:rsid w:val="00A04341"/>
    <w:rsid w:val="00A36014"/>
    <w:rsid w:val="00A41559"/>
    <w:rsid w:val="00A94ED3"/>
    <w:rsid w:val="00AA160A"/>
    <w:rsid w:val="00AC3882"/>
    <w:rsid w:val="00B14E53"/>
    <w:rsid w:val="00B20CA4"/>
    <w:rsid w:val="00B4557E"/>
    <w:rsid w:val="00B45D2C"/>
    <w:rsid w:val="00B62A2A"/>
    <w:rsid w:val="00B86979"/>
    <w:rsid w:val="00BA0879"/>
    <w:rsid w:val="00BA3341"/>
    <w:rsid w:val="00BC6EBA"/>
    <w:rsid w:val="00BD26CE"/>
    <w:rsid w:val="00BF53AE"/>
    <w:rsid w:val="00BF6F8E"/>
    <w:rsid w:val="00C377EE"/>
    <w:rsid w:val="00C425ED"/>
    <w:rsid w:val="00C54B5C"/>
    <w:rsid w:val="00C863D6"/>
    <w:rsid w:val="00CD57B7"/>
    <w:rsid w:val="00D061C6"/>
    <w:rsid w:val="00D3474B"/>
    <w:rsid w:val="00D5657F"/>
    <w:rsid w:val="00D81038"/>
    <w:rsid w:val="00DC34C3"/>
    <w:rsid w:val="00DF2A21"/>
    <w:rsid w:val="00E22A14"/>
    <w:rsid w:val="00E83AC3"/>
    <w:rsid w:val="00EA4823"/>
    <w:rsid w:val="00EB221E"/>
    <w:rsid w:val="00EB2A11"/>
    <w:rsid w:val="00EF7D49"/>
    <w:rsid w:val="00F3670D"/>
    <w:rsid w:val="00F74F17"/>
    <w:rsid w:val="00F95B3A"/>
    <w:rsid w:val="00FD0B2E"/>
    <w:rsid w:val="00FD1CCC"/>
    <w:rsid w:val="00FE7E4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F3626"/>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uiPriority w:val="9"/>
    <w:qFormat/>
    <w:rsid w:val="00284EBE"/>
    <w:pPr>
      <w:keepNext/>
      <w:keepLines/>
      <w:spacing w:before="240"/>
      <w:outlineLvl w:val="0"/>
    </w:pPr>
    <w:rPr>
      <w:rFonts w:asciiTheme="majorHAnsi" w:eastAsiaTheme="majorEastAsia" w:hAnsiTheme="majorHAnsi" w:cstheme="majorBidi"/>
      <w:b/>
      <w:noProof w:val="0"/>
      <w:color w:val="365F91" w:themeColor="accent1" w:themeShade="BF"/>
      <w:sz w:val="32"/>
      <w:szCs w:val="32"/>
      <w:lang w:eastAsia="hr-HR"/>
    </w:rPr>
  </w:style>
  <w:style w:type="paragraph" w:styleId="Naslov2">
    <w:name w:val="heading 2"/>
    <w:basedOn w:val="Normal"/>
    <w:next w:val="Normal"/>
    <w:link w:val="Naslov2Char"/>
    <w:uiPriority w:val="9"/>
    <w:semiHidden/>
    <w:unhideWhenUsed/>
    <w:qFormat/>
    <w:rsid w:val="000F6F61"/>
    <w:pPr>
      <w:keepNext/>
      <w:keepLines/>
      <w:spacing w:before="160" w:after="80"/>
      <w:outlineLvl w:val="1"/>
    </w:pPr>
    <w:rPr>
      <w:rFonts w:asciiTheme="majorHAnsi" w:eastAsiaTheme="majorEastAsia" w:hAnsiTheme="majorHAnsi" w:cstheme="majorBidi"/>
      <w:noProof w:val="0"/>
      <w:color w:val="365F91" w:themeColor="accent1" w:themeShade="BF"/>
      <w:sz w:val="32"/>
      <w:szCs w:val="32"/>
      <w:lang w:eastAsia="hr-HR"/>
    </w:rPr>
  </w:style>
  <w:style w:type="paragraph" w:styleId="Naslov3">
    <w:name w:val="heading 3"/>
    <w:basedOn w:val="Normal"/>
    <w:next w:val="Normal"/>
    <w:link w:val="Naslov3Char"/>
    <w:uiPriority w:val="9"/>
    <w:semiHidden/>
    <w:unhideWhenUsed/>
    <w:qFormat/>
    <w:rsid w:val="000F6F61"/>
    <w:pPr>
      <w:keepNext/>
      <w:keepLines/>
      <w:spacing w:before="160" w:after="80"/>
      <w:outlineLvl w:val="2"/>
    </w:pPr>
    <w:rPr>
      <w:rFonts w:ascii="Calibri" w:eastAsiaTheme="majorEastAsia" w:hAnsi="Calibri" w:cstheme="majorBidi"/>
      <w:noProof w:val="0"/>
      <w:color w:val="365F91" w:themeColor="accent1" w:themeShade="BF"/>
      <w:sz w:val="28"/>
      <w:szCs w:val="28"/>
      <w:lang w:eastAsia="hr-HR"/>
    </w:rPr>
  </w:style>
  <w:style w:type="paragraph" w:styleId="Naslov4">
    <w:name w:val="heading 4"/>
    <w:basedOn w:val="Normal"/>
    <w:next w:val="Normal"/>
    <w:link w:val="Naslov4Char"/>
    <w:uiPriority w:val="9"/>
    <w:semiHidden/>
    <w:unhideWhenUsed/>
    <w:qFormat/>
    <w:rsid w:val="000F6F61"/>
    <w:pPr>
      <w:keepNext/>
      <w:keepLines/>
      <w:spacing w:before="80" w:after="40"/>
      <w:outlineLvl w:val="3"/>
    </w:pPr>
    <w:rPr>
      <w:rFonts w:ascii="Calibri" w:eastAsiaTheme="majorEastAsia" w:hAnsi="Calibri" w:cstheme="majorBidi"/>
      <w:i/>
      <w:iCs/>
      <w:noProof w:val="0"/>
      <w:color w:val="365F91" w:themeColor="accent1" w:themeShade="BF"/>
      <w:sz w:val="24"/>
      <w:szCs w:val="24"/>
      <w:lang w:eastAsia="hr-HR"/>
    </w:rPr>
  </w:style>
  <w:style w:type="paragraph" w:styleId="Naslov5">
    <w:name w:val="heading 5"/>
    <w:basedOn w:val="Normal"/>
    <w:next w:val="Normal"/>
    <w:link w:val="Naslov5Char"/>
    <w:semiHidden/>
    <w:unhideWhenUsed/>
    <w:qFormat/>
    <w:rsid w:val="00C425ED"/>
    <w:pPr>
      <w:keepNext/>
      <w:keepLines/>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ormal"/>
    <w:next w:val="Normal"/>
    <w:link w:val="Naslov6Char"/>
    <w:uiPriority w:val="9"/>
    <w:semiHidden/>
    <w:unhideWhenUsed/>
    <w:qFormat/>
    <w:rsid w:val="000F6F61"/>
    <w:pPr>
      <w:keepNext/>
      <w:keepLines/>
      <w:spacing w:before="40"/>
      <w:outlineLvl w:val="5"/>
    </w:pPr>
    <w:rPr>
      <w:rFonts w:ascii="Calibri" w:eastAsiaTheme="majorEastAsia" w:hAnsi="Calibri" w:cstheme="majorBidi"/>
      <w:i/>
      <w:iCs/>
      <w:noProof w:val="0"/>
      <w:color w:val="595959" w:themeColor="text1" w:themeTint="A6"/>
      <w:sz w:val="24"/>
      <w:szCs w:val="24"/>
      <w:lang w:eastAsia="hr-HR"/>
    </w:rPr>
  </w:style>
  <w:style w:type="paragraph" w:styleId="Naslov7">
    <w:name w:val="heading 7"/>
    <w:basedOn w:val="Normal"/>
    <w:next w:val="Normal"/>
    <w:link w:val="Naslov7Char"/>
    <w:uiPriority w:val="9"/>
    <w:semiHidden/>
    <w:unhideWhenUsed/>
    <w:qFormat/>
    <w:rsid w:val="000F6F61"/>
    <w:pPr>
      <w:keepNext/>
      <w:keepLines/>
      <w:spacing w:before="40"/>
      <w:outlineLvl w:val="6"/>
    </w:pPr>
    <w:rPr>
      <w:rFonts w:ascii="Calibri" w:eastAsiaTheme="majorEastAsia" w:hAnsi="Calibri" w:cstheme="majorBidi"/>
      <w:noProof w:val="0"/>
      <w:color w:val="595959" w:themeColor="text1" w:themeTint="A6"/>
      <w:sz w:val="24"/>
      <w:szCs w:val="24"/>
      <w:lang w:eastAsia="hr-HR"/>
    </w:rPr>
  </w:style>
  <w:style w:type="paragraph" w:styleId="Naslov8">
    <w:name w:val="heading 8"/>
    <w:basedOn w:val="Normal"/>
    <w:next w:val="Normal"/>
    <w:link w:val="Naslov8Char"/>
    <w:uiPriority w:val="9"/>
    <w:semiHidden/>
    <w:unhideWhenUsed/>
    <w:qFormat/>
    <w:rsid w:val="000F6F61"/>
    <w:pPr>
      <w:keepNext/>
      <w:keepLines/>
      <w:outlineLvl w:val="7"/>
    </w:pPr>
    <w:rPr>
      <w:rFonts w:ascii="Calibri" w:eastAsiaTheme="majorEastAsia" w:hAnsi="Calibri" w:cstheme="majorBidi"/>
      <w:i/>
      <w:iCs/>
      <w:noProof w:val="0"/>
      <w:color w:val="272727" w:themeColor="text1" w:themeTint="D8"/>
      <w:sz w:val="24"/>
      <w:szCs w:val="24"/>
      <w:lang w:eastAsia="hr-HR"/>
    </w:rPr>
  </w:style>
  <w:style w:type="paragraph" w:styleId="Naslov9">
    <w:name w:val="heading 9"/>
    <w:basedOn w:val="Normal"/>
    <w:next w:val="Normal"/>
    <w:link w:val="Naslov9Char"/>
    <w:uiPriority w:val="9"/>
    <w:semiHidden/>
    <w:unhideWhenUsed/>
    <w:qFormat/>
    <w:rsid w:val="000F6F61"/>
    <w:pPr>
      <w:keepNext/>
      <w:keepLines/>
      <w:outlineLvl w:val="8"/>
    </w:pPr>
    <w:rPr>
      <w:rFonts w:ascii="Calibri" w:eastAsiaTheme="majorEastAsia" w:hAnsi="Calibri" w:cstheme="majorBidi"/>
      <w:noProof w:val="0"/>
      <w:color w:val="272727" w:themeColor="text1" w:themeTint="D8"/>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opsomming 1,2,3 *-,heading 1,naslov 1"/>
    <w:basedOn w:val="Normal"/>
    <w:link w:val="OdlomakpopisaChar"/>
    <w:uiPriority w:val="34"/>
    <w:qFormat/>
    <w:rsid w:val="00EB2A11"/>
    <w:pPr>
      <w:suppressAutoHyphens/>
      <w:autoSpaceDN w:val="0"/>
      <w:ind w:left="720"/>
      <w:textAlignment w:val="baseline"/>
    </w:pPr>
    <w:rPr>
      <w:rFonts w:ascii="HRAvantgard" w:eastAsia="Times New Roman" w:hAnsi="HRAvantgard" w:cs="Times New Roman"/>
      <w:b/>
      <w:noProof w:val="0"/>
      <w:sz w:val="24"/>
      <w:szCs w:val="20"/>
      <w:lang w:eastAsia="hr-HR"/>
    </w:rPr>
  </w:style>
  <w:style w:type="paragraph" w:customStyle="1" w:styleId="Odlomakpopisa1">
    <w:name w:val="Odlomak popisa1"/>
    <w:basedOn w:val="Normal"/>
    <w:qFormat/>
    <w:rsid w:val="00EB2A11"/>
    <w:pPr>
      <w:suppressAutoHyphens/>
      <w:ind w:left="720"/>
      <w:contextualSpacing/>
    </w:pPr>
    <w:rPr>
      <w:rFonts w:ascii="Times New Roman" w:eastAsia="Times New Roman" w:hAnsi="Times New Roman" w:cs="Times New Roman"/>
      <w:noProof w:val="0"/>
      <w:sz w:val="24"/>
      <w:szCs w:val="24"/>
      <w:lang w:eastAsia="zh-CN"/>
    </w:rPr>
  </w:style>
  <w:style w:type="character" w:customStyle="1" w:styleId="OdlomakpopisaChar">
    <w:name w:val="Odlomak popisa Char"/>
    <w:aliases w:val="Bulleted Char,opsomming 1 Char,2 Char,3 *- Char,heading 1 Char,naslov 1 Char"/>
    <w:link w:val="Odlomakpopisa"/>
    <w:uiPriority w:val="34"/>
    <w:qFormat/>
    <w:locked/>
    <w:rsid w:val="00EB2A11"/>
    <w:rPr>
      <w:rFonts w:ascii="HRAvantgard" w:eastAsia="Times New Roman" w:hAnsi="HRAvantgard" w:cs="Times New Roman"/>
      <w:b/>
      <w:sz w:val="24"/>
      <w:szCs w:val="20"/>
      <w:lang w:eastAsia="hr-HR"/>
    </w:rPr>
  </w:style>
  <w:style w:type="character" w:customStyle="1" w:styleId="Naslov1Char">
    <w:name w:val="Naslov 1 Char"/>
    <w:basedOn w:val="Zadanifontodlomka"/>
    <w:link w:val="Naslov1"/>
    <w:uiPriority w:val="9"/>
    <w:rsid w:val="00284EBE"/>
    <w:rPr>
      <w:rFonts w:asciiTheme="majorHAnsi" w:eastAsiaTheme="majorEastAsia" w:hAnsiTheme="majorHAnsi" w:cstheme="majorBidi"/>
      <w:b/>
      <w:color w:val="365F91" w:themeColor="accent1" w:themeShade="BF"/>
      <w:sz w:val="32"/>
      <w:szCs w:val="32"/>
      <w:lang w:eastAsia="hr-HR"/>
    </w:rPr>
  </w:style>
  <w:style w:type="paragraph" w:styleId="Tijeloteksta2">
    <w:name w:val="Body Text 2"/>
    <w:basedOn w:val="Normal"/>
    <w:link w:val="Tijeloteksta2Char"/>
    <w:unhideWhenUsed/>
    <w:rsid w:val="005310EC"/>
    <w:pPr>
      <w:spacing w:after="120" w:line="480" w:lineRule="auto"/>
    </w:pPr>
    <w:rPr>
      <w:rFonts w:ascii="HRAvantgard" w:eastAsia="Times New Roman" w:hAnsi="HRAvantgard" w:cs="Times New Roman"/>
      <w:b/>
      <w:noProof w:val="0"/>
      <w:sz w:val="24"/>
      <w:szCs w:val="20"/>
      <w:lang w:eastAsia="hr-HR"/>
    </w:rPr>
  </w:style>
  <w:style w:type="character" w:customStyle="1" w:styleId="Tijeloteksta2Char">
    <w:name w:val="Tijelo teksta 2 Char"/>
    <w:basedOn w:val="Zadanifontodlomka"/>
    <w:link w:val="Tijeloteksta2"/>
    <w:rsid w:val="005310EC"/>
    <w:rPr>
      <w:rFonts w:ascii="HRAvantgard" w:eastAsia="Times New Roman" w:hAnsi="HRAvantgard" w:cs="Times New Roman"/>
      <w:b/>
      <w:sz w:val="24"/>
      <w:szCs w:val="20"/>
      <w:lang w:eastAsia="hr-HR"/>
    </w:rPr>
  </w:style>
  <w:style w:type="paragraph" w:styleId="Bezproreda">
    <w:name w:val="No Spacing"/>
    <w:link w:val="BezproredaChar"/>
    <w:uiPriority w:val="1"/>
    <w:qFormat/>
    <w:rsid w:val="005310EC"/>
    <w:pPr>
      <w:autoSpaceDN w:val="0"/>
    </w:pPr>
    <w:rPr>
      <w:rFonts w:ascii="Calibri" w:eastAsia="Calibri" w:hAnsi="Calibri" w:cs="Calibri"/>
    </w:rPr>
  </w:style>
  <w:style w:type="character" w:customStyle="1" w:styleId="FontStyle21">
    <w:name w:val="Font Style21"/>
    <w:uiPriority w:val="99"/>
    <w:rsid w:val="005310EC"/>
    <w:rPr>
      <w:rFonts w:ascii="Times New Roman" w:hAnsi="Times New Roman" w:cs="Times New Roman" w:hint="default"/>
      <w:b/>
      <w:bCs/>
      <w:sz w:val="22"/>
      <w:szCs w:val="22"/>
    </w:rPr>
  </w:style>
  <w:style w:type="character" w:customStyle="1" w:styleId="Naslov5Char">
    <w:name w:val="Naslov 5 Char"/>
    <w:basedOn w:val="Zadanifontodlomka"/>
    <w:link w:val="Naslov5"/>
    <w:semiHidden/>
    <w:rsid w:val="00C425ED"/>
    <w:rPr>
      <w:rFonts w:asciiTheme="majorHAnsi" w:eastAsiaTheme="majorEastAsia" w:hAnsiTheme="majorHAnsi" w:cstheme="majorBidi"/>
      <w:noProof/>
      <w:color w:val="365F91" w:themeColor="accent1" w:themeShade="BF"/>
    </w:rPr>
  </w:style>
  <w:style w:type="paragraph" w:styleId="Tijeloteksta3">
    <w:name w:val="Body Text 3"/>
    <w:basedOn w:val="Normal"/>
    <w:link w:val="Tijeloteksta3Char"/>
    <w:unhideWhenUsed/>
    <w:rsid w:val="00C425ED"/>
    <w:pPr>
      <w:spacing w:after="120"/>
    </w:pPr>
    <w:rPr>
      <w:rFonts w:ascii="Calibri" w:eastAsia="Times New Roman" w:hAnsi="Calibri" w:cs="Times New Roman"/>
      <w:noProof w:val="0"/>
      <w:sz w:val="16"/>
      <w:szCs w:val="16"/>
      <w:lang w:eastAsia="hr-HR"/>
    </w:rPr>
  </w:style>
  <w:style w:type="character" w:customStyle="1" w:styleId="Tijeloteksta3Char">
    <w:name w:val="Tijelo teksta 3 Char"/>
    <w:basedOn w:val="Zadanifontodlomka"/>
    <w:link w:val="Tijeloteksta3"/>
    <w:rsid w:val="00C425ED"/>
    <w:rPr>
      <w:rFonts w:ascii="Calibri" w:eastAsia="Times New Roman" w:hAnsi="Calibri" w:cs="Times New Roman"/>
      <w:sz w:val="16"/>
      <w:szCs w:val="16"/>
      <w:lang w:eastAsia="hr-HR"/>
    </w:rPr>
  </w:style>
  <w:style w:type="character" w:customStyle="1" w:styleId="Bodytext3">
    <w:name w:val="Body text (3)"/>
    <w:basedOn w:val="Zadanifontodlomka"/>
    <w:qFormat/>
    <w:rsid w:val="00643A91"/>
    <w:rPr>
      <w:rFonts w:ascii="Arial" w:hAnsi="Arial" w:cs="Arial"/>
      <w:spacing w:val="0"/>
      <w:sz w:val="22"/>
      <w:szCs w:val="22"/>
      <w:u w:val="none"/>
      <w:effect w:val="none"/>
    </w:rPr>
  </w:style>
  <w:style w:type="paragraph" w:styleId="StandardWeb">
    <w:name w:val="Normal (Web)"/>
    <w:basedOn w:val="Normal"/>
    <w:uiPriority w:val="99"/>
    <w:unhideWhenUsed/>
    <w:qFormat/>
    <w:rsid w:val="002211A5"/>
    <w:pPr>
      <w:spacing w:before="100" w:beforeAutospacing="1" w:after="100" w:afterAutospacing="1"/>
    </w:pPr>
    <w:rPr>
      <w:rFonts w:ascii="Calibri" w:eastAsia="Times New Roman" w:hAnsi="Calibri" w:cs="Times New Roman"/>
      <w:noProof w:val="0"/>
      <w:sz w:val="24"/>
      <w:szCs w:val="24"/>
      <w:lang w:eastAsia="hr-HR"/>
    </w:rPr>
  </w:style>
  <w:style w:type="paragraph" w:customStyle="1" w:styleId="Default">
    <w:name w:val="Default"/>
    <w:qFormat/>
    <w:rsid w:val="00D5657F"/>
    <w:pPr>
      <w:autoSpaceDE w:val="0"/>
      <w:autoSpaceDN w:val="0"/>
      <w:adjustRightInd w:val="0"/>
    </w:pPr>
    <w:rPr>
      <w:rFonts w:ascii="Calibri" w:eastAsia="Times New Roman" w:hAnsi="Calibri" w:cs="Arial"/>
      <w:color w:val="000000"/>
      <w:szCs w:val="24"/>
      <w:lang w:eastAsia="hr-HR"/>
    </w:rPr>
  </w:style>
  <w:style w:type="character" w:customStyle="1" w:styleId="BezproredaChar">
    <w:name w:val="Bez proreda Char"/>
    <w:basedOn w:val="Zadanifontodlomka"/>
    <w:link w:val="Bezproreda"/>
    <w:uiPriority w:val="99"/>
    <w:qFormat/>
    <w:rsid w:val="00723EBC"/>
    <w:rPr>
      <w:rFonts w:ascii="Calibri" w:eastAsia="Calibri" w:hAnsi="Calibri" w:cs="Calibri"/>
    </w:rPr>
  </w:style>
  <w:style w:type="table" w:customStyle="1" w:styleId="Reetkatablice1">
    <w:name w:val="Rešetka tablice1"/>
    <w:basedOn w:val="Obinatablica"/>
    <w:next w:val="Reetkatablice"/>
    <w:uiPriority w:val="39"/>
    <w:rsid w:val="00753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semiHidden/>
    <w:rsid w:val="000F6F61"/>
    <w:rPr>
      <w:rFonts w:asciiTheme="majorHAnsi" w:eastAsiaTheme="majorEastAsia" w:hAnsiTheme="majorHAnsi" w:cstheme="majorBidi"/>
      <w:color w:val="365F91" w:themeColor="accent1" w:themeShade="BF"/>
      <w:sz w:val="32"/>
      <w:szCs w:val="32"/>
      <w:lang w:eastAsia="hr-HR"/>
    </w:rPr>
  </w:style>
  <w:style w:type="character" w:customStyle="1" w:styleId="Naslov3Char">
    <w:name w:val="Naslov 3 Char"/>
    <w:basedOn w:val="Zadanifontodlomka"/>
    <w:link w:val="Naslov3"/>
    <w:uiPriority w:val="9"/>
    <w:semiHidden/>
    <w:rsid w:val="000F6F61"/>
    <w:rPr>
      <w:rFonts w:ascii="Calibri" w:eastAsiaTheme="majorEastAsia" w:hAnsi="Calibri" w:cstheme="majorBidi"/>
      <w:color w:val="365F91" w:themeColor="accent1" w:themeShade="BF"/>
      <w:sz w:val="28"/>
      <w:szCs w:val="28"/>
      <w:lang w:eastAsia="hr-HR"/>
    </w:rPr>
  </w:style>
  <w:style w:type="character" w:customStyle="1" w:styleId="Naslov4Char">
    <w:name w:val="Naslov 4 Char"/>
    <w:basedOn w:val="Zadanifontodlomka"/>
    <w:link w:val="Naslov4"/>
    <w:uiPriority w:val="9"/>
    <w:semiHidden/>
    <w:rsid w:val="000F6F61"/>
    <w:rPr>
      <w:rFonts w:ascii="Calibri" w:eastAsiaTheme="majorEastAsia" w:hAnsi="Calibri" w:cstheme="majorBidi"/>
      <w:i/>
      <w:iCs/>
      <w:color w:val="365F91" w:themeColor="accent1" w:themeShade="BF"/>
      <w:sz w:val="24"/>
      <w:szCs w:val="24"/>
      <w:lang w:eastAsia="hr-HR"/>
    </w:rPr>
  </w:style>
  <w:style w:type="character" w:customStyle="1" w:styleId="Naslov6Char">
    <w:name w:val="Naslov 6 Char"/>
    <w:basedOn w:val="Zadanifontodlomka"/>
    <w:link w:val="Naslov6"/>
    <w:uiPriority w:val="9"/>
    <w:semiHidden/>
    <w:rsid w:val="000F6F61"/>
    <w:rPr>
      <w:rFonts w:ascii="Calibri" w:eastAsiaTheme="majorEastAsia" w:hAnsi="Calibri" w:cstheme="majorBidi"/>
      <w:i/>
      <w:iCs/>
      <w:color w:val="595959" w:themeColor="text1" w:themeTint="A6"/>
      <w:sz w:val="24"/>
      <w:szCs w:val="24"/>
      <w:lang w:eastAsia="hr-HR"/>
    </w:rPr>
  </w:style>
  <w:style w:type="character" w:customStyle="1" w:styleId="Naslov7Char">
    <w:name w:val="Naslov 7 Char"/>
    <w:basedOn w:val="Zadanifontodlomka"/>
    <w:link w:val="Naslov7"/>
    <w:uiPriority w:val="9"/>
    <w:semiHidden/>
    <w:rsid w:val="000F6F61"/>
    <w:rPr>
      <w:rFonts w:ascii="Calibri" w:eastAsiaTheme="majorEastAsia" w:hAnsi="Calibri" w:cstheme="majorBidi"/>
      <w:color w:val="595959" w:themeColor="text1" w:themeTint="A6"/>
      <w:sz w:val="24"/>
      <w:szCs w:val="24"/>
      <w:lang w:eastAsia="hr-HR"/>
    </w:rPr>
  </w:style>
  <w:style w:type="character" w:customStyle="1" w:styleId="Naslov8Char">
    <w:name w:val="Naslov 8 Char"/>
    <w:basedOn w:val="Zadanifontodlomka"/>
    <w:link w:val="Naslov8"/>
    <w:uiPriority w:val="9"/>
    <w:semiHidden/>
    <w:rsid w:val="000F6F61"/>
    <w:rPr>
      <w:rFonts w:ascii="Calibri" w:eastAsiaTheme="majorEastAsia" w:hAnsi="Calibri" w:cstheme="majorBidi"/>
      <w:i/>
      <w:iCs/>
      <w:color w:val="272727" w:themeColor="text1" w:themeTint="D8"/>
      <w:sz w:val="24"/>
      <w:szCs w:val="24"/>
      <w:lang w:eastAsia="hr-HR"/>
    </w:rPr>
  </w:style>
  <w:style w:type="character" w:customStyle="1" w:styleId="Naslov9Char">
    <w:name w:val="Naslov 9 Char"/>
    <w:basedOn w:val="Zadanifontodlomka"/>
    <w:link w:val="Naslov9"/>
    <w:uiPriority w:val="9"/>
    <w:semiHidden/>
    <w:rsid w:val="000F6F61"/>
    <w:rPr>
      <w:rFonts w:ascii="Calibri" w:eastAsiaTheme="majorEastAsia" w:hAnsi="Calibri" w:cstheme="majorBidi"/>
      <w:color w:val="272727" w:themeColor="text1" w:themeTint="D8"/>
      <w:sz w:val="24"/>
      <w:szCs w:val="24"/>
      <w:lang w:eastAsia="hr-HR"/>
    </w:rPr>
  </w:style>
  <w:style w:type="paragraph" w:styleId="Naslov">
    <w:name w:val="Title"/>
    <w:basedOn w:val="Normal"/>
    <w:next w:val="Normal"/>
    <w:link w:val="NaslovChar"/>
    <w:uiPriority w:val="10"/>
    <w:qFormat/>
    <w:rsid w:val="000F6F61"/>
    <w:pPr>
      <w:spacing w:after="80"/>
      <w:contextualSpacing/>
    </w:pPr>
    <w:rPr>
      <w:rFonts w:asciiTheme="majorHAnsi" w:eastAsiaTheme="majorEastAsia" w:hAnsiTheme="majorHAnsi" w:cstheme="majorBidi"/>
      <w:noProof w:val="0"/>
      <w:spacing w:val="-10"/>
      <w:kern w:val="28"/>
      <w:sz w:val="56"/>
      <w:szCs w:val="56"/>
      <w:lang w:eastAsia="hr-HR"/>
    </w:rPr>
  </w:style>
  <w:style w:type="character" w:customStyle="1" w:styleId="NaslovChar">
    <w:name w:val="Naslov Char"/>
    <w:basedOn w:val="Zadanifontodlomka"/>
    <w:link w:val="Naslov"/>
    <w:uiPriority w:val="10"/>
    <w:rsid w:val="000F6F61"/>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0F6F61"/>
    <w:pPr>
      <w:numPr>
        <w:ilvl w:val="1"/>
      </w:numPr>
    </w:pPr>
    <w:rPr>
      <w:rFonts w:ascii="Calibri" w:eastAsiaTheme="majorEastAsia" w:hAnsi="Calibri" w:cstheme="majorBidi"/>
      <w:noProof w:val="0"/>
      <w:color w:val="595959" w:themeColor="text1" w:themeTint="A6"/>
      <w:spacing w:val="15"/>
      <w:sz w:val="28"/>
      <w:szCs w:val="28"/>
      <w:lang w:eastAsia="hr-HR"/>
    </w:rPr>
  </w:style>
  <w:style w:type="character" w:customStyle="1" w:styleId="PodnaslovChar">
    <w:name w:val="Podnaslov Char"/>
    <w:basedOn w:val="Zadanifontodlomka"/>
    <w:link w:val="Podnaslov"/>
    <w:uiPriority w:val="11"/>
    <w:rsid w:val="000F6F61"/>
    <w:rPr>
      <w:rFonts w:ascii="Calibri" w:eastAsiaTheme="majorEastAsia" w:hAnsi="Calibri" w:cstheme="majorBidi"/>
      <w:color w:val="595959" w:themeColor="text1" w:themeTint="A6"/>
      <w:spacing w:val="15"/>
      <w:sz w:val="28"/>
      <w:szCs w:val="28"/>
      <w:lang w:eastAsia="hr-HR"/>
    </w:rPr>
  </w:style>
  <w:style w:type="paragraph" w:styleId="Citat">
    <w:name w:val="Quote"/>
    <w:basedOn w:val="Normal"/>
    <w:next w:val="Normal"/>
    <w:link w:val="CitatChar"/>
    <w:uiPriority w:val="29"/>
    <w:qFormat/>
    <w:rsid w:val="000F6F61"/>
    <w:pPr>
      <w:spacing w:before="160"/>
      <w:jc w:val="center"/>
    </w:pPr>
    <w:rPr>
      <w:rFonts w:ascii="Calibri" w:eastAsia="Times New Roman" w:hAnsi="Calibri" w:cs="Times New Roman"/>
      <w:i/>
      <w:iCs/>
      <w:noProof w:val="0"/>
      <w:color w:val="404040" w:themeColor="text1" w:themeTint="BF"/>
      <w:sz w:val="24"/>
      <w:szCs w:val="24"/>
      <w:lang w:eastAsia="hr-HR"/>
    </w:rPr>
  </w:style>
  <w:style w:type="character" w:customStyle="1" w:styleId="CitatChar">
    <w:name w:val="Citat Char"/>
    <w:basedOn w:val="Zadanifontodlomka"/>
    <w:link w:val="Citat"/>
    <w:uiPriority w:val="29"/>
    <w:rsid w:val="000F6F61"/>
    <w:rPr>
      <w:rFonts w:ascii="Calibri" w:eastAsia="Times New Roman" w:hAnsi="Calibri" w:cs="Times New Roman"/>
      <w:i/>
      <w:iCs/>
      <w:color w:val="404040" w:themeColor="text1" w:themeTint="BF"/>
      <w:sz w:val="24"/>
      <w:szCs w:val="24"/>
      <w:lang w:eastAsia="hr-HR"/>
    </w:rPr>
  </w:style>
  <w:style w:type="character" w:styleId="Jakoisticanje">
    <w:name w:val="Intense Emphasis"/>
    <w:basedOn w:val="Zadanifontodlomka"/>
    <w:uiPriority w:val="21"/>
    <w:qFormat/>
    <w:rsid w:val="000F6F61"/>
    <w:rPr>
      <w:i/>
      <w:iCs/>
      <w:color w:val="365F91" w:themeColor="accent1" w:themeShade="BF"/>
    </w:rPr>
  </w:style>
  <w:style w:type="paragraph" w:styleId="Naglaencitat">
    <w:name w:val="Intense Quote"/>
    <w:basedOn w:val="Normal"/>
    <w:next w:val="Normal"/>
    <w:link w:val="NaglaencitatChar"/>
    <w:uiPriority w:val="30"/>
    <w:qFormat/>
    <w:rsid w:val="000F6F61"/>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Times New Roman" w:hAnsi="Calibri" w:cs="Times New Roman"/>
      <w:i/>
      <w:iCs/>
      <w:noProof w:val="0"/>
      <w:color w:val="365F91" w:themeColor="accent1" w:themeShade="BF"/>
      <w:sz w:val="24"/>
      <w:szCs w:val="24"/>
      <w:lang w:eastAsia="hr-HR"/>
    </w:rPr>
  </w:style>
  <w:style w:type="character" w:customStyle="1" w:styleId="NaglaencitatChar">
    <w:name w:val="Naglašen citat Char"/>
    <w:basedOn w:val="Zadanifontodlomka"/>
    <w:link w:val="Naglaencitat"/>
    <w:uiPriority w:val="30"/>
    <w:rsid w:val="000F6F61"/>
    <w:rPr>
      <w:rFonts w:ascii="Calibri" w:eastAsia="Times New Roman" w:hAnsi="Calibri" w:cs="Times New Roman"/>
      <w:i/>
      <w:iCs/>
      <w:color w:val="365F91" w:themeColor="accent1" w:themeShade="BF"/>
      <w:sz w:val="24"/>
      <w:szCs w:val="24"/>
      <w:lang w:eastAsia="hr-HR"/>
    </w:rPr>
  </w:style>
  <w:style w:type="character" w:styleId="Istaknutareferenca">
    <w:name w:val="Intense Reference"/>
    <w:basedOn w:val="Zadanifontodlomka"/>
    <w:uiPriority w:val="32"/>
    <w:qFormat/>
    <w:rsid w:val="000F6F61"/>
    <w:rPr>
      <w:b/>
      <w:bCs/>
      <w:smallCaps/>
      <w:color w:val="365F91" w:themeColor="accent1" w:themeShade="BF"/>
      <w:spacing w:val="5"/>
    </w:rPr>
  </w:style>
  <w:style w:type="paragraph" w:styleId="Uvuenotijeloteksta">
    <w:name w:val="Body Text Indent"/>
    <w:basedOn w:val="Normal"/>
    <w:link w:val="UvuenotijelotekstaChar"/>
    <w:unhideWhenUsed/>
    <w:rsid w:val="000F6F61"/>
    <w:pPr>
      <w:spacing w:after="120"/>
      <w:ind w:left="283"/>
    </w:pPr>
    <w:rPr>
      <w:rFonts w:ascii="Calibri" w:eastAsia="Times New Roman" w:hAnsi="Calibri" w:cs="Times New Roman"/>
      <w:noProof w:val="0"/>
      <w:sz w:val="24"/>
      <w:szCs w:val="24"/>
      <w:lang w:eastAsia="hr-HR"/>
    </w:rPr>
  </w:style>
  <w:style w:type="character" w:customStyle="1" w:styleId="UvuenotijelotekstaChar">
    <w:name w:val="Uvučeno tijelo teksta Char"/>
    <w:basedOn w:val="Zadanifontodlomka"/>
    <w:link w:val="Uvuenotijeloteksta"/>
    <w:rsid w:val="000F6F61"/>
    <w:rPr>
      <w:rFonts w:ascii="Calibri" w:eastAsia="Times New Roman" w:hAnsi="Calibri" w:cs="Times New Roman"/>
      <w:sz w:val="24"/>
      <w:szCs w:val="24"/>
      <w:lang w:eastAsia="hr-HR"/>
    </w:rPr>
  </w:style>
  <w:style w:type="paragraph" w:customStyle="1" w:styleId="Standard">
    <w:name w:val="Standard"/>
    <w:qFormat/>
    <w:rsid w:val="000F6F61"/>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Zadanifontodlomka1">
    <w:name w:val="Zadani font odlomka1"/>
    <w:qFormat/>
    <w:rsid w:val="000F6F61"/>
  </w:style>
  <w:style w:type="paragraph" w:customStyle="1" w:styleId="t-12-9-fett-s">
    <w:name w:val="t-12-9-fett-s"/>
    <w:basedOn w:val="Normal"/>
    <w:qFormat/>
    <w:rsid w:val="000F6F61"/>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Zaglavlje">
    <w:name w:val="header"/>
    <w:basedOn w:val="Normal"/>
    <w:link w:val="ZaglavljeChar"/>
    <w:uiPriority w:val="99"/>
    <w:unhideWhenUsed/>
    <w:rsid w:val="00407721"/>
    <w:pPr>
      <w:tabs>
        <w:tab w:val="center" w:pos="4536"/>
        <w:tab w:val="right" w:pos="9072"/>
      </w:tabs>
    </w:pPr>
  </w:style>
  <w:style w:type="character" w:customStyle="1" w:styleId="ZaglavljeChar">
    <w:name w:val="Zaglavlje Char"/>
    <w:basedOn w:val="Zadanifontodlomka"/>
    <w:link w:val="Zaglavlje"/>
    <w:uiPriority w:val="99"/>
    <w:rsid w:val="00407721"/>
    <w:rPr>
      <w:noProof/>
    </w:rPr>
  </w:style>
  <w:style w:type="paragraph" w:styleId="Podnoje">
    <w:name w:val="footer"/>
    <w:basedOn w:val="Normal"/>
    <w:link w:val="PodnojeChar"/>
    <w:uiPriority w:val="99"/>
    <w:unhideWhenUsed/>
    <w:rsid w:val="00407721"/>
    <w:pPr>
      <w:tabs>
        <w:tab w:val="center" w:pos="4536"/>
        <w:tab w:val="right" w:pos="9072"/>
      </w:tabs>
    </w:pPr>
  </w:style>
  <w:style w:type="character" w:customStyle="1" w:styleId="PodnojeChar">
    <w:name w:val="Podnožje Char"/>
    <w:basedOn w:val="Zadanifontodlomka"/>
    <w:link w:val="Podnoje"/>
    <w:uiPriority w:val="99"/>
    <w:rsid w:val="00407721"/>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16015</Words>
  <Characters>91286</Characters>
  <Application>Microsoft Office Word</Application>
  <DocSecurity>0</DocSecurity>
  <Lines>760</Lines>
  <Paragraphs>214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4</cp:revision>
  <cp:lastPrinted>2025-07-17T13:00:00Z</cp:lastPrinted>
  <dcterms:created xsi:type="dcterms:W3CDTF">2025-09-29T11:20:00Z</dcterms:created>
  <dcterms:modified xsi:type="dcterms:W3CDTF">2025-09-29T11:29:00Z</dcterms:modified>
</cp:coreProperties>
</file>