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3CAB" w14:textId="22260B63" w:rsidR="009D05CC" w:rsidRPr="009D05CC" w:rsidRDefault="009D05CC" w:rsidP="009D05CC">
      <w:pPr>
        <w:ind w:right="5386" w:firstLine="142"/>
        <w:jc w:val="center"/>
        <w:rPr>
          <w:rFonts w:cstheme="minorHAnsi"/>
        </w:rPr>
      </w:pPr>
      <w:bookmarkStart w:id="0" w:name="_Hlk193867148"/>
      <w:r w:rsidRPr="009D05CC">
        <w:rPr>
          <w:rFonts w:cstheme="minorHAnsi"/>
          <w:noProof/>
        </w:rPr>
        <w:drawing>
          <wp:inline distT="0" distB="0" distL="0" distR="0" wp14:anchorId="4B81025B" wp14:editId="17D03ABA">
            <wp:extent cx="314325" cy="428625"/>
            <wp:effectExtent l="0" t="0" r="9525" b="9525"/>
            <wp:docPr id="1567208068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08068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83D44" w14:textId="77777777" w:rsidR="009D05CC" w:rsidRPr="009D05CC" w:rsidRDefault="009D05CC" w:rsidP="009D05CC">
      <w:pPr>
        <w:ind w:right="5386"/>
        <w:jc w:val="center"/>
        <w:rPr>
          <w:rFonts w:cstheme="minorHAnsi"/>
        </w:rPr>
      </w:pPr>
      <w:r w:rsidRPr="009D05CC">
        <w:rPr>
          <w:rFonts w:cstheme="minorHAnsi"/>
        </w:rPr>
        <w:t>R  E  P  U  B  L  I  K  A    H  R  V  A  T  S  K  A</w:t>
      </w:r>
    </w:p>
    <w:p w14:paraId="6DB34F0A" w14:textId="77777777" w:rsidR="009D05CC" w:rsidRPr="009D05CC" w:rsidRDefault="009D05CC" w:rsidP="009D05CC">
      <w:pPr>
        <w:ind w:right="5386"/>
        <w:jc w:val="center"/>
        <w:rPr>
          <w:rFonts w:cstheme="minorHAnsi"/>
        </w:rPr>
      </w:pPr>
      <w:r w:rsidRPr="009D05CC">
        <w:rPr>
          <w:rFonts w:cstheme="minorHAnsi"/>
        </w:rPr>
        <w:t>POŽEŠKO-SLAVONSKA ŽUPANIJA</w:t>
      </w:r>
    </w:p>
    <w:p w14:paraId="12EC1DB5" w14:textId="51474A9B" w:rsidR="009D05CC" w:rsidRPr="009D05CC" w:rsidRDefault="009D05CC" w:rsidP="009D05CC">
      <w:pPr>
        <w:ind w:right="5386"/>
        <w:jc w:val="center"/>
        <w:rPr>
          <w:rFonts w:cstheme="minorHAnsi"/>
        </w:rPr>
      </w:pPr>
      <w:r w:rsidRPr="009D05CC">
        <w:rPr>
          <w:rFonts w:cstheme="minorHAns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AA1C7F7" wp14:editId="34AAE11F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907872364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72364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5CC">
        <w:rPr>
          <w:rFonts w:cstheme="minorHAnsi"/>
        </w:rPr>
        <w:t>GRAD POŽEGA</w:t>
      </w:r>
    </w:p>
    <w:p w14:paraId="073C71F6" w14:textId="77777777" w:rsidR="009D05CC" w:rsidRPr="009D05CC" w:rsidRDefault="009D05CC" w:rsidP="009D05CC">
      <w:pPr>
        <w:spacing w:after="240"/>
        <w:ind w:right="5386"/>
        <w:jc w:val="center"/>
        <w:rPr>
          <w:rFonts w:cstheme="minorHAnsi"/>
        </w:rPr>
      </w:pPr>
      <w:r w:rsidRPr="009D05CC">
        <w:rPr>
          <w:rFonts w:cstheme="minorHAnsi"/>
        </w:rPr>
        <w:t>Gradonačelnik</w:t>
      </w:r>
    </w:p>
    <w:bookmarkEnd w:id="0"/>
    <w:p w14:paraId="2FFAC25D" w14:textId="76792505" w:rsidR="00506A23" w:rsidRPr="009D05CC" w:rsidRDefault="00506A23" w:rsidP="00506A23">
      <w:pPr>
        <w:widowControl w:val="0"/>
        <w:suppressAutoHyphens/>
        <w:ind w:right="3401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KLASA: </w:t>
      </w:r>
      <w:r w:rsidR="0098628E" w:rsidRPr="009D05CC">
        <w:rPr>
          <w:rFonts w:eastAsia="Arial Unicode MS" w:cstheme="minorHAnsi"/>
          <w:kern w:val="2"/>
          <w:lang w:eastAsia="hr-HR"/>
        </w:rPr>
        <w:t>302-01/25-03/3</w:t>
      </w:r>
    </w:p>
    <w:p w14:paraId="41FF28A6" w14:textId="46B1823F" w:rsidR="00506A23" w:rsidRPr="009D05CC" w:rsidRDefault="00506A23" w:rsidP="00506A23">
      <w:pPr>
        <w:widowControl w:val="0"/>
        <w:suppressAutoHyphens/>
        <w:ind w:right="3401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URBROJ: 2177</w:t>
      </w:r>
      <w:r w:rsidR="000B723D" w:rsidRPr="009D05CC">
        <w:rPr>
          <w:rFonts w:eastAsia="Arial Unicode MS" w:cstheme="minorHAnsi"/>
          <w:kern w:val="2"/>
          <w:lang w:eastAsia="hr-HR"/>
        </w:rPr>
        <w:t>-</w:t>
      </w:r>
      <w:r w:rsidRPr="009D05CC">
        <w:rPr>
          <w:rFonts w:eastAsia="Arial Unicode MS" w:cstheme="minorHAnsi"/>
          <w:kern w:val="2"/>
          <w:lang w:eastAsia="hr-HR"/>
        </w:rPr>
        <w:t>1-01/01-2</w:t>
      </w:r>
      <w:r w:rsidR="000B723D" w:rsidRPr="009D05CC">
        <w:rPr>
          <w:rFonts w:eastAsia="Arial Unicode MS" w:cstheme="minorHAnsi"/>
          <w:kern w:val="2"/>
          <w:lang w:eastAsia="hr-HR"/>
        </w:rPr>
        <w:t>5</w:t>
      </w:r>
      <w:r w:rsidRPr="009D05CC">
        <w:rPr>
          <w:rFonts w:eastAsia="Arial Unicode MS" w:cstheme="minorHAnsi"/>
          <w:kern w:val="2"/>
          <w:lang w:eastAsia="hr-HR"/>
        </w:rPr>
        <w:t>-</w:t>
      </w:r>
      <w:r w:rsidR="000B723D" w:rsidRPr="009D05CC">
        <w:rPr>
          <w:rFonts w:eastAsia="Arial Unicode MS" w:cstheme="minorHAnsi"/>
          <w:kern w:val="2"/>
          <w:lang w:eastAsia="hr-HR"/>
        </w:rPr>
        <w:t>2</w:t>
      </w:r>
    </w:p>
    <w:p w14:paraId="74C7515A" w14:textId="15811FF5" w:rsidR="00506A23" w:rsidRPr="009D05CC" w:rsidRDefault="00506A23" w:rsidP="009D05CC">
      <w:pPr>
        <w:widowControl w:val="0"/>
        <w:suppressAutoHyphens/>
        <w:spacing w:after="240"/>
        <w:ind w:right="3401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Požega, </w:t>
      </w:r>
      <w:r w:rsidR="00EA7892" w:rsidRPr="009D05CC">
        <w:rPr>
          <w:rFonts w:eastAsia="Arial Unicode MS" w:cstheme="minorHAnsi"/>
          <w:kern w:val="2"/>
          <w:lang w:eastAsia="hr-HR"/>
        </w:rPr>
        <w:t>3</w:t>
      </w:r>
      <w:r w:rsidRPr="009D05CC">
        <w:rPr>
          <w:rFonts w:eastAsia="Arial Unicode MS" w:cstheme="minorHAnsi"/>
          <w:kern w:val="2"/>
          <w:lang w:eastAsia="hr-HR"/>
        </w:rPr>
        <w:t xml:space="preserve">. </w:t>
      </w:r>
      <w:r w:rsidR="00EA7892" w:rsidRPr="009D05CC">
        <w:rPr>
          <w:rFonts w:eastAsia="Arial Unicode MS" w:cstheme="minorHAnsi"/>
          <w:kern w:val="2"/>
          <w:lang w:eastAsia="hr-HR"/>
        </w:rPr>
        <w:t>sr</w:t>
      </w:r>
      <w:r w:rsidR="000B723D" w:rsidRPr="009D05CC">
        <w:rPr>
          <w:rFonts w:eastAsia="Arial Unicode MS" w:cstheme="minorHAnsi"/>
          <w:kern w:val="2"/>
          <w:lang w:eastAsia="hr-HR"/>
        </w:rPr>
        <w:t>pnja</w:t>
      </w:r>
      <w:r w:rsidRPr="009D05CC">
        <w:rPr>
          <w:rFonts w:eastAsia="Arial Unicode MS" w:cstheme="minorHAnsi"/>
          <w:kern w:val="2"/>
          <w:lang w:eastAsia="hr-HR"/>
        </w:rPr>
        <w:t xml:space="preserve"> 202</w:t>
      </w:r>
      <w:r w:rsidR="000B723D" w:rsidRPr="009D05CC">
        <w:rPr>
          <w:rFonts w:eastAsia="Arial Unicode MS" w:cstheme="minorHAnsi"/>
          <w:kern w:val="2"/>
          <w:lang w:eastAsia="hr-HR"/>
        </w:rPr>
        <w:t>5</w:t>
      </w:r>
      <w:r w:rsidRPr="009D05CC">
        <w:rPr>
          <w:rFonts w:eastAsia="Arial Unicode MS" w:cstheme="minorHAnsi"/>
          <w:kern w:val="2"/>
          <w:lang w:eastAsia="hr-HR"/>
        </w:rPr>
        <w:t>.</w:t>
      </w:r>
    </w:p>
    <w:p w14:paraId="74283011" w14:textId="5FB80776" w:rsidR="00313E7F" w:rsidRPr="009D05CC" w:rsidRDefault="00506A23" w:rsidP="009D05CC">
      <w:pPr>
        <w:widowControl w:val="0"/>
        <w:suppressAutoHyphens/>
        <w:spacing w:after="240"/>
        <w:ind w:right="45" w:firstLine="720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Na temelju članka</w:t>
      </w:r>
      <w:r w:rsidR="00313E7F" w:rsidRPr="009D05CC">
        <w:rPr>
          <w:rFonts w:eastAsia="Arial Unicode MS" w:cstheme="minorHAnsi"/>
          <w:kern w:val="2"/>
          <w:lang w:eastAsia="hr-HR"/>
        </w:rPr>
        <w:t xml:space="preserve"> 48. stavka 1. točke 7. Zakona o lokalnoj i područnoj (regionalnoj) samoupravi (Narodne novine, broj: 33/01., 60/01. – vjerodostojno tumačenje, 129/05., 109/07., 125/08., 36/09., 150/11., 144/12. i 19/13. – pročišćeni tekst, 137/15. – ispravak, 123/17., 98/19. i 144/20.), članka</w:t>
      </w:r>
      <w:r w:rsidRPr="009D05CC">
        <w:rPr>
          <w:rFonts w:eastAsia="Arial Unicode MS" w:cstheme="minorHAnsi"/>
          <w:kern w:val="2"/>
          <w:lang w:eastAsia="hr-HR"/>
        </w:rPr>
        <w:t xml:space="preserve"> 2</w:t>
      </w:r>
      <w:r w:rsidR="005B3C3E" w:rsidRPr="009D05CC">
        <w:rPr>
          <w:rFonts w:eastAsia="Arial Unicode MS" w:cstheme="minorHAnsi"/>
          <w:kern w:val="2"/>
          <w:lang w:eastAsia="hr-HR"/>
        </w:rPr>
        <w:t>6</w:t>
      </w:r>
      <w:r w:rsidRPr="009D05CC">
        <w:rPr>
          <w:rFonts w:eastAsia="Arial Unicode MS" w:cstheme="minorHAnsi"/>
          <w:kern w:val="2"/>
          <w:lang w:eastAsia="hr-HR"/>
        </w:rPr>
        <w:t>. stavka 3. Zakona o sustavu strateškog planiranja i upravljanja razvojem Republike Hrvatske (Narodne novine, broj: 123/17</w:t>
      </w:r>
      <w:r w:rsidR="00313E7F" w:rsidRPr="009D05CC">
        <w:rPr>
          <w:rFonts w:eastAsia="Arial Unicode MS" w:cstheme="minorHAnsi"/>
          <w:kern w:val="2"/>
          <w:lang w:eastAsia="hr-HR"/>
        </w:rPr>
        <w:t>.</w:t>
      </w:r>
      <w:r w:rsidR="000B723D" w:rsidRPr="009D05CC">
        <w:rPr>
          <w:rFonts w:eastAsia="Arial Unicode MS" w:cstheme="minorHAnsi"/>
          <w:kern w:val="2"/>
          <w:lang w:eastAsia="hr-HR"/>
        </w:rPr>
        <w:t xml:space="preserve"> i 151/22.</w:t>
      </w:r>
      <w:r w:rsidRPr="009D05CC">
        <w:rPr>
          <w:rFonts w:eastAsia="Arial Unicode MS" w:cstheme="minorHAnsi"/>
          <w:kern w:val="2"/>
          <w:lang w:eastAsia="hr-HR"/>
        </w:rPr>
        <w:t xml:space="preserve">), </w:t>
      </w:r>
      <w:r w:rsidR="00A31421" w:rsidRPr="009D05CC">
        <w:rPr>
          <w:rFonts w:eastAsia="Arial Unicode MS" w:cstheme="minorHAnsi"/>
          <w:kern w:val="2"/>
          <w:lang w:eastAsia="hr-HR"/>
        </w:rPr>
        <w:t>članka 4. Odluke o pokretanju postupka izrade Provedbenog programa Grada Požege 202</w:t>
      </w:r>
      <w:r w:rsidR="000B723D" w:rsidRPr="009D05CC">
        <w:rPr>
          <w:rFonts w:eastAsia="Arial Unicode MS" w:cstheme="minorHAnsi"/>
          <w:kern w:val="2"/>
          <w:lang w:eastAsia="hr-HR"/>
        </w:rPr>
        <w:t>5</w:t>
      </w:r>
      <w:r w:rsidR="00A31421" w:rsidRPr="009D05CC">
        <w:rPr>
          <w:rFonts w:eastAsia="Arial Unicode MS" w:cstheme="minorHAnsi"/>
          <w:kern w:val="2"/>
          <w:lang w:eastAsia="hr-HR"/>
        </w:rPr>
        <w:t>.</w:t>
      </w:r>
      <w:r w:rsidR="000B723D" w:rsidRPr="009D05CC">
        <w:rPr>
          <w:rFonts w:eastAsia="Arial Unicode MS" w:cstheme="minorHAnsi"/>
          <w:kern w:val="2"/>
          <w:lang w:eastAsia="hr-HR"/>
        </w:rPr>
        <w:t>-</w:t>
      </w:r>
      <w:r w:rsidR="00A31421" w:rsidRPr="009D05CC">
        <w:rPr>
          <w:rFonts w:eastAsia="Arial Unicode MS" w:cstheme="minorHAnsi"/>
          <w:kern w:val="2"/>
          <w:lang w:eastAsia="hr-HR"/>
        </w:rPr>
        <w:t>202</w:t>
      </w:r>
      <w:r w:rsidR="000B723D" w:rsidRPr="009D05CC">
        <w:rPr>
          <w:rFonts w:eastAsia="Arial Unicode MS" w:cstheme="minorHAnsi"/>
          <w:kern w:val="2"/>
          <w:lang w:eastAsia="hr-HR"/>
        </w:rPr>
        <w:t>9</w:t>
      </w:r>
      <w:r w:rsidR="00A31421" w:rsidRPr="009D05CC">
        <w:rPr>
          <w:rFonts w:eastAsia="Arial Unicode MS" w:cstheme="minorHAnsi"/>
          <w:kern w:val="2"/>
          <w:lang w:eastAsia="hr-HR"/>
        </w:rPr>
        <w:t xml:space="preserve">. </w:t>
      </w:r>
      <w:r w:rsidR="00133682" w:rsidRPr="009D05CC">
        <w:rPr>
          <w:rFonts w:eastAsia="Arial Unicode MS" w:cstheme="minorHAnsi"/>
          <w:kern w:val="2"/>
          <w:lang w:eastAsia="hr-HR"/>
        </w:rPr>
        <w:t xml:space="preserve">(KLASA: </w:t>
      </w:r>
      <w:r w:rsidR="0098628E" w:rsidRPr="009D05CC">
        <w:rPr>
          <w:rFonts w:eastAsia="Arial Unicode MS" w:cstheme="minorHAnsi"/>
          <w:kern w:val="2"/>
          <w:lang w:eastAsia="hr-HR"/>
        </w:rPr>
        <w:t>302-01/25-03/3</w:t>
      </w:r>
      <w:r w:rsidR="00133682" w:rsidRPr="009D05CC">
        <w:rPr>
          <w:rFonts w:eastAsia="Arial Unicode MS" w:cstheme="minorHAnsi"/>
          <w:kern w:val="2"/>
          <w:lang w:eastAsia="hr-HR"/>
        </w:rPr>
        <w:t>, URBROJ: 2177-1-01/01-25-1 od 3. srpnja 2025. godine)</w:t>
      </w:r>
      <w:r w:rsidR="00A31421" w:rsidRPr="009D05CC">
        <w:rPr>
          <w:rFonts w:eastAsia="Arial Unicode MS" w:cstheme="minorHAnsi"/>
          <w:kern w:val="2"/>
          <w:lang w:eastAsia="hr-HR"/>
        </w:rPr>
        <w:t xml:space="preserve"> </w:t>
      </w:r>
      <w:r w:rsidRPr="009D05CC">
        <w:rPr>
          <w:rFonts w:eastAsia="Arial Unicode MS" w:cstheme="minorHAnsi"/>
          <w:kern w:val="2"/>
          <w:lang w:eastAsia="hr-HR"/>
        </w:rPr>
        <w:t>i članka 62</w:t>
      </w:r>
      <w:r w:rsidR="000B723D" w:rsidRPr="009D05CC">
        <w:rPr>
          <w:rFonts w:eastAsia="Arial Unicode MS" w:cstheme="minorHAnsi"/>
          <w:kern w:val="2"/>
          <w:lang w:eastAsia="hr-HR"/>
        </w:rPr>
        <w:t xml:space="preserve"> i članka 120</w:t>
      </w:r>
      <w:r w:rsidRPr="009D05CC">
        <w:rPr>
          <w:rFonts w:eastAsia="Arial Unicode MS" w:cstheme="minorHAnsi"/>
          <w:kern w:val="2"/>
          <w:lang w:eastAsia="hr-HR"/>
        </w:rPr>
        <w:t>. Statuta Grada Požege (Službene novine Grada Požege, broj: 2/21.</w:t>
      </w:r>
      <w:r w:rsidR="000B723D" w:rsidRPr="009D05CC">
        <w:rPr>
          <w:rFonts w:eastAsia="Arial Unicode MS" w:cstheme="minorHAnsi"/>
          <w:kern w:val="2"/>
          <w:lang w:eastAsia="hr-HR"/>
        </w:rPr>
        <w:t xml:space="preserve"> i 11/22.</w:t>
      </w:r>
      <w:r w:rsidRPr="009D05CC">
        <w:rPr>
          <w:rFonts w:eastAsia="Arial Unicode MS" w:cstheme="minorHAnsi"/>
          <w:kern w:val="2"/>
          <w:lang w:eastAsia="hr-HR"/>
        </w:rPr>
        <w:t xml:space="preserve">), Gradonačelnik Grada Požege, dana </w:t>
      </w:r>
      <w:r w:rsidR="00EA7892" w:rsidRPr="009D05CC">
        <w:rPr>
          <w:rFonts w:eastAsia="Arial Unicode MS" w:cstheme="minorHAnsi"/>
          <w:kern w:val="2"/>
          <w:lang w:eastAsia="hr-HR"/>
        </w:rPr>
        <w:t>3</w:t>
      </w:r>
      <w:r w:rsidRPr="009D05CC">
        <w:rPr>
          <w:rFonts w:eastAsia="Arial Unicode MS" w:cstheme="minorHAnsi"/>
          <w:kern w:val="2"/>
          <w:lang w:eastAsia="hr-HR"/>
        </w:rPr>
        <w:t xml:space="preserve">. </w:t>
      </w:r>
      <w:r w:rsidR="00EA7892" w:rsidRPr="009D05CC">
        <w:rPr>
          <w:rFonts w:eastAsia="Arial Unicode MS" w:cstheme="minorHAnsi"/>
          <w:kern w:val="2"/>
          <w:lang w:eastAsia="hr-HR"/>
        </w:rPr>
        <w:t>sr</w:t>
      </w:r>
      <w:r w:rsidR="000B723D" w:rsidRPr="009D05CC">
        <w:rPr>
          <w:rFonts w:eastAsia="Arial Unicode MS" w:cstheme="minorHAnsi"/>
          <w:kern w:val="2"/>
          <w:lang w:eastAsia="hr-HR"/>
        </w:rPr>
        <w:t>pnj</w:t>
      </w:r>
      <w:r w:rsidRPr="009D05CC">
        <w:rPr>
          <w:rFonts w:eastAsia="Arial Unicode MS" w:cstheme="minorHAnsi"/>
          <w:kern w:val="2"/>
          <w:lang w:eastAsia="hr-HR"/>
        </w:rPr>
        <w:t>a 2021. godine, donosi</w:t>
      </w:r>
    </w:p>
    <w:p w14:paraId="218F63B4" w14:textId="77777777" w:rsidR="00506A23" w:rsidRPr="009D05CC" w:rsidRDefault="00506A23" w:rsidP="00506A23">
      <w:pPr>
        <w:widowControl w:val="0"/>
        <w:suppressAutoHyphens/>
        <w:ind w:right="-2"/>
        <w:jc w:val="center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O D L U K U </w:t>
      </w:r>
    </w:p>
    <w:p w14:paraId="52F41BB4" w14:textId="77777777" w:rsidR="00A31421" w:rsidRPr="009D05CC" w:rsidRDefault="00506A23" w:rsidP="00506A23">
      <w:pPr>
        <w:widowControl w:val="0"/>
        <w:suppressAutoHyphens/>
        <w:jc w:val="center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o </w:t>
      </w:r>
      <w:r w:rsidR="00740491" w:rsidRPr="009D05CC">
        <w:rPr>
          <w:rFonts w:eastAsia="Arial Unicode MS" w:cstheme="minorHAnsi"/>
          <w:kern w:val="2"/>
          <w:lang w:eastAsia="hr-HR"/>
        </w:rPr>
        <w:t>imenovanju Radnog tijela za provođenje postupka izrade Provedbenog programa Grada Požege</w:t>
      </w:r>
    </w:p>
    <w:p w14:paraId="14F0BB79" w14:textId="1BFD4577" w:rsidR="00506A23" w:rsidRPr="009D05CC" w:rsidRDefault="00A31421" w:rsidP="009D05CC">
      <w:pPr>
        <w:widowControl w:val="0"/>
        <w:suppressAutoHyphens/>
        <w:spacing w:after="240"/>
        <w:jc w:val="center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202</w:t>
      </w:r>
      <w:r w:rsidR="000B723D" w:rsidRPr="009D05CC">
        <w:rPr>
          <w:rFonts w:eastAsia="Arial Unicode MS" w:cstheme="minorHAnsi"/>
          <w:kern w:val="2"/>
          <w:lang w:eastAsia="hr-HR"/>
        </w:rPr>
        <w:t>5</w:t>
      </w:r>
      <w:r w:rsidRPr="009D05CC">
        <w:rPr>
          <w:rFonts w:eastAsia="Arial Unicode MS" w:cstheme="minorHAnsi"/>
          <w:kern w:val="2"/>
          <w:lang w:eastAsia="hr-HR"/>
        </w:rPr>
        <w:t>.</w:t>
      </w:r>
      <w:r w:rsidR="000B723D" w:rsidRPr="009D05CC">
        <w:rPr>
          <w:rFonts w:eastAsia="Arial Unicode MS" w:cstheme="minorHAnsi"/>
          <w:kern w:val="2"/>
          <w:lang w:eastAsia="hr-HR"/>
        </w:rPr>
        <w:t>-</w:t>
      </w:r>
      <w:r w:rsidRPr="009D05CC">
        <w:rPr>
          <w:rFonts w:eastAsia="Arial Unicode MS" w:cstheme="minorHAnsi"/>
          <w:kern w:val="2"/>
          <w:lang w:eastAsia="hr-HR"/>
        </w:rPr>
        <w:t>202</w:t>
      </w:r>
      <w:r w:rsidR="000B723D" w:rsidRPr="009D05CC">
        <w:rPr>
          <w:rFonts w:eastAsia="Arial Unicode MS" w:cstheme="minorHAnsi"/>
          <w:kern w:val="2"/>
          <w:lang w:eastAsia="hr-HR"/>
        </w:rPr>
        <w:t>9</w:t>
      </w:r>
      <w:r w:rsidRPr="009D05CC">
        <w:rPr>
          <w:rFonts w:eastAsia="Arial Unicode MS" w:cstheme="minorHAnsi"/>
          <w:kern w:val="2"/>
          <w:lang w:eastAsia="hr-HR"/>
        </w:rPr>
        <w:t xml:space="preserve">. </w:t>
      </w:r>
    </w:p>
    <w:p w14:paraId="0DA4AE2B" w14:textId="01BA5B67" w:rsidR="00313E7F" w:rsidRPr="009D05CC" w:rsidRDefault="00C73DE2" w:rsidP="009D05CC">
      <w:pPr>
        <w:spacing w:after="240"/>
        <w:jc w:val="center"/>
        <w:rPr>
          <w:rFonts w:cstheme="minorHAnsi"/>
        </w:rPr>
      </w:pPr>
      <w:r w:rsidRPr="009D05CC">
        <w:rPr>
          <w:rFonts w:cstheme="minorHAnsi"/>
        </w:rPr>
        <w:t>I.</w:t>
      </w:r>
    </w:p>
    <w:p w14:paraId="5E28B0E8" w14:textId="016DB8D3" w:rsidR="00C73DE2" w:rsidRPr="009D05CC" w:rsidRDefault="00A31421" w:rsidP="009D05CC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U Radno tijelo za provođenje postupka izrade Provedbenog programa Grada Požege 202</w:t>
      </w:r>
      <w:r w:rsidR="000B723D" w:rsidRPr="009D05CC">
        <w:rPr>
          <w:rFonts w:eastAsia="Arial Unicode MS" w:cstheme="minorHAnsi"/>
          <w:kern w:val="2"/>
          <w:lang w:eastAsia="hr-HR"/>
        </w:rPr>
        <w:t>5</w:t>
      </w:r>
      <w:r w:rsidRPr="009D05CC">
        <w:rPr>
          <w:rFonts w:eastAsia="Arial Unicode MS" w:cstheme="minorHAnsi"/>
          <w:kern w:val="2"/>
          <w:lang w:eastAsia="hr-HR"/>
        </w:rPr>
        <w:t>.</w:t>
      </w:r>
      <w:r w:rsidR="000B723D" w:rsidRPr="009D05CC">
        <w:rPr>
          <w:rFonts w:eastAsia="Arial Unicode MS" w:cstheme="minorHAnsi"/>
          <w:kern w:val="2"/>
          <w:lang w:eastAsia="hr-HR"/>
        </w:rPr>
        <w:t>-</w:t>
      </w:r>
      <w:r w:rsidRPr="009D05CC">
        <w:rPr>
          <w:rFonts w:eastAsia="Arial Unicode MS" w:cstheme="minorHAnsi"/>
          <w:kern w:val="2"/>
          <w:lang w:eastAsia="hr-HR"/>
        </w:rPr>
        <w:t xml:space="preserve"> 202</w:t>
      </w:r>
      <w:r w:rsidR="000B723D" w:rsidRPr="009D05CC">
        <w:rPr>
          <w:rFonts w:eastAsia="Arial Unicode MS" w:cstheme="minorHAnsi"/>
          <w:kern w:val="2"/>
          <w:lang w:eastAsia="hr-HR"/>
        </w:rPr>
        <w:t>9</w:t>
      </w:r>
      <w:r w:rsidRPr="009D05CC">
        <w:rPr>
          <w:rFonts w:eastAsia="Arial Unicode MS" w:cstheme="minorHAnsi"/>
          <w:kern w:val="2"/>
          <w:lang w:eastAsia="hr-HR"/>
        </w:rPr>
        <w:t>. godine (u nastavku teksta: Provedbeni program) imenuju se sljedeće osobe:</w:t>
      </w:r>
    </w:p>
    <w:p w14:paraId="59205CFC" w14:textId="3A00AD74" w:rsidR="00A31421" w:rsidRPr="009D05CC" w:rsidRDefault="00A31421" w:rsidP="00486AAA">
      <w:pPr>
        <w:widowControl w:val="0"/>
        <w:suppressAutoHyphens/>
        <w:ind w:firstLine="709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1. </w:t>
      </w:r>
      <w:r w:rsidR="000B723D" w:rsidRPr="009D05CC">
        <w:rPr>
          <w:rFonts w:eastAsia="Arial Unicode MS" w:cstheme="minorHAnsi"/>
          <w:kern w:val="2"/>
          <w:lang w:eastAsia="hr-HR"/>
        </w:rPr>
        <w:t>d</w:t>
      </w:r>
      <w:r w:rsidRPr="009D05CC">
        <w:rPr>
          <w:rFonts w:eastAsia="Arial Unicode MS" w:cstheme="minorHAnsi"/>
          <w:kern w:val="2"/>
          <w:lang w:eastAsia="hr-HR"/>
        </w:rPr>
        <w:t xml:space="preserve">r.sc. </w:t>
      </w:r>
      <w:r w:rsidR="000B723D" w:rsidRPr="009D05CC">
        <w:rPr>
          <w:rFonts w:eastAsia="Arial Unicode MS" w:cstheme="minorHAnsi"/>
          <w:kern w:val="2"/>
          <w:lang w:eastAsia="hr-HR"/>
        </w:rPr>
        <w:t>Borislav Miličević</w:t>
      </w:r>
      <w:r w:rsidRPr="009D05CC">
        <w:rPr>
          <w:rFonts w:eastAsia="Arial Unicode MS" w:cstheme="minorHAnsi"/>
          <w:kern w:val="2"/>
          <w:lang w:eastAsia="hr-HR"/>
        </w:rPr>
        <w:t>, gradonačelnik</w:t>
      </w:r>
    </w:p>
    <w:p w14:paraId="18CC916F" w14:textId="4BEA998B" w:rsidR="00A31421" w:rsidRPr="009D05CC" w:rsidRDefault="00A31421" w:rsidP="00486AAA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2. Ljiljana Bilen, </w:t>
      </w:r>
      <w:proofErr w:type="spellStart"/>
      <w:r w:rsidRPr="009D05CC">
        <w:rPr>
          <w:rFonts w:eastAsia="Arial Unicode MS" w:cstheme="minorHAnsi"/>
          <w:kern w:val="2"/>
          <w:lang w:eastAsia="hr-HR"/>
        </w:rPr>
        <w:t>dipl.iur</w:t>
      </w:r>
      <w:proofErr w:type="spellEnd"/>
      <w:r w:rsidRPr="009D05CC">
        <w:rPr>
          <w:rFonts w:eastAsia="Arial Unicode MS" w:cstheme="minorHAnsi"/>
          <w:kern w:val="2"/>
          <w:lang w:eastAsia="hr-HR"/>
        </w:rPr>
        <w:t>., pročelnica Upravnog odjela za samoupravu</w:t>
      </w:r>
    </w:p>
    <w:p w14:paraId="02113F25" w14:textId="54BF85D0" w:rsidR="00A31421" w:rsidRPr="009D05CC" w:rsidRDefault="00A31421" w:rsidP="00486AAA">
      <w:pPr>
        <w:widowControl w:val="0"/>
        <w:suppressAutoHyphens/>
        <w:ind w:left="993" w:hanging="285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3.</w:t>
      </w:r>
      <w:r w:rsidR="000B723D" w:rsidRPr="009D05CC">
        <w:rPr>
          <w:rFonts w:eastAsia="Arial Unicode MS" w:cstheme="minorHAnsi"/>
          <w:kern w:val="2"/>
          <w:lang w:eastAsia="hr-HR"/>
        </w:rPr>
        <w:t xml:space="preserve"> Jelena Vidović</w:t>
      </w:r>
      <w:r w:rsidRPr="009D05CC">
        <w:rPr>
          <w:rFonts w:eastAsia="Arial Unicode MS" w:cstheme="minorHAnsi"/>
          <w:kern w:val="2"/>
          <w:lang w:eastAsia="hr-HR"/>
        </w:rPr>
        <w:t xml:space="preserve">, </w:t>
      </w:r>
      <w:proofErr w:type="spellStart"/>
      <w:r w:rsidRPr="009D05CC">
        <w:rPr>
          <w:rFonts w:eastAsia="Arial Unicode MS" w:cstheme="minorHAnsi"/>
          <w:kern w:val="2"/>
          <w:lang w:eastAsia="hr-HR"/>
        </w:rPr>
        <w:t>di</w:t>
      </w:r>
      <w:r w:rsidR="000B723D" w:rsidRPr="009D05CC">
        <w:rPr>
          <w:rFonts w:eastAsia="Arial Unicode MS" w:cstheme="minorHAnsi"/>
          <w:kern w:val="2"/>
          <w:lang w:eastAsia="hr-HR"/>
        </w:rPr>
        <w:t>pl.oec</w:t>
      </w:r>
      <w:proofErr w:type="spellEnd"/>
      <w:r w:rsidR="000B723D" w:rsidRPr="009D05CC">
        <w:rPr>
          <w:rFonts w:eastAsia="Arial Unicode MS" w:cstheme="minorHAnsi"/>
          <w:kern w:val="2"/>
          <w:lang w:eastAsia="hr-HR"/>
        </w:rPr>
        <w:t>.</w:t>
      </w:r>
      <w:r w:rsidRPr="009D05CC">
        <w:rPr>
          <w:rFonts w:eastAsia="Arial Unicode MS" w:cstheme="minorHAnsi"/>
          <w:kern w:val="2"/>
          <w:lang w:eastAsia="hr-HR"/>
        </w:rPr>
        <w:t>, pročelni</w:t>
      </w:r>
      <w:r w:rsidR="000B723D" w:rsidRPr="009D05CC">
        <w:rPr>
          <w:rFonts w:eastAsia="Arial Unicode MS" w:cstheme="minorHAnsi"/>
          <w:kern w:val="2"/>
          <w:lang w:eastAsia="hr-HR"/>
        </w:rPr>
        <w:t>ca</w:t>
      </w:r>
      <w:r w:rsidRPr="009D05CC">
        <w:rPr>
          <w:rFonts w:eastAsia="Arial Unicode MS" w:cstheme="minorHAnsi"/>
          <w:kern w:val="2"/>
          <w:lang w:eastAsia="hr-HR"/>
        </w:rPr>
        <w:t xml:space="preserve"> Upravnog odjela za komunalne djelatnosti i gospodarenje</w:t>
      </w:r>
    </w:p>
    <w:p w14:paraId="6AAD8E76" w14:textId="0F7F63FE" w:rsidR="00A31421" w:rsidRPr="009D05CC" w:rsidRDefault="00A31421" w:rsidP="00486AAA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4. </w:t>
      </w:r>
      <w:r w:rsidR="000B723D" w:rsidRPr="009D05CC">
        <w:rPr>
          <w:rFonts w:eastAsia="Arial Unicode MS" w:cstheme="minorHAnsi"/>
          <w:kern w:val="2"/>
          <w:lang w:eastAsia="hr-HR"/>
        </w:rPr>
        <w:t>Slavica Kruljac</w:t>
      </w:r>
      <w:r w:rsidRPr="009D05CC">
        <w:rPr>
          <w:rFonts w:eastAsia="Arial Unicode MS" w:cstheme="minorHAnsi"/>
          <w:kern w:val="2"/>
          <w:lang w:eastAsia="hr-HR"/>
        </w:rPr>
        <w:t xml:space="preserve">, </w:t>
      </w:r>
      <w:proofErr w:type="spellStart"/>
      <w:r w:rsidR="000B723D" w:rsidRPr="009D05CC">
        <w:rPr>
          <w:rFonts w:eastAsia="Arial Unicode MS" w:cstheme="minorHAnsi"/>
          <w:kern w:val="2"/>
          <w:lang w:eastAsia="hr-HR"/>
        </w:rPr>
        <w:t>mag</w:t>
      </w:r>
      <w:r w:rsidRPr="009D05CC">
        <w:rPr>
          <w:rFonts w:eastAsia="Arial Unicode MS" w:cstheme="minorHAnsi"/>
          <w:kern w:val="2"/>
          <w:lang w:eastAsia="hr-HR"/>
        </w:rPr>
        <w:t>.oec</w:t>
      </w:r>
      <w:proofErr w:type="spellEnd"/>
      <w:r w:rsidRPr="009D05CC">
        <w:rPr>
          <w:rFonts w:eastAsia="Arial Unicode MS" w:cstheme="minorHAnsi"/>
          <w:kern w:val="2"/>
          <w:lang w:eastAsia="hr-HR"/>
        </w:rPr>
        <w:t>., pročelnica Upravnog odjela za financije i proračun</w:t>
      </w:r>
    </w:p>
    <w:p w14:paraId="30571AE4" w14:textId="7ED14F22" w:rsidR="00A31421" w:rsidRPr="009D05CC" w:rsidRDefault="00A31421" w:rsidP="00486AAA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5. Klara Miličević, </w:t>
      </w:r>
      <w:proofErr w:type="spellStart"/>
      <w:r w:rsidRPr="009D05CC">
        <w:rPr>
          <w:rFonts w:eastAsia="Arial Unicode MS" w:cstheme="minorHAnsi"/>
          <w:kern w:val="2"/>
          <w:lang w:eastAsia="hr-HR"/>
        </w:rPr>
        <w:t>dipl.iur</w:t>
      </w:r>
      <w:proofErr w:type="spellEnd"/>
      <w:r w:rsidRPr="009D05CC">
        <w:rPr>
          <w:rFonts w:eastAsia="Arial Unicode MS" w:cstheme="minorHAnsi"/>
          <w:kern w:val="2"/>
          <w:lang w:eastAsia="hr-HR"/>
        </w:rPr>
        <w:t>., pročelnica U</w:t>
      </w:r>
      <w:r w:rsidR="000B723D" w:rsidRPr="009D05CC">
        <w:rPr>
          <w:rFonts w:eastAsia="Arial Unicode MS" w:cstheme="minorHAnsi"/>
          <w:kern w:val="2"/>
          <w:lang w:eastAsia="hr-HR"/>
        </w:rPr>
        <w:t>pravnog odjela za imovinsko-pravne poslove</w:t>
      </w:r>
    </w:p>
    <w:p w14:paraId="2D2DBE78" w14:textId="5DD5B396" w:rsidR="000B723D" w:rsidRPr="009D05CC" w:rsidRDefault="000B723D" w:rsidP="00486AAA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6. Maja Petrović, </w:t>
      </w:r>
      <w:proofErr w:type="spellStart"/>
      <w:r w:rsidRPr="009D05CC">
        <w:rPr>
          <w:rFonts w:eastAsia="Arial Unicode MS" w:cstheme="minorHAnsi"/>
          <w:kern w:val="2"/>
          <w:lang w:eastAsia="hr-HR"/>
        </w:rPr>
        <w:t>mag.prim.educ</w:t>
      </w:r>
      <w:proofErr w:type="spellEnd"/>
      <w:r w:rsidRPr="009D05CC">
        <w:rPr>
          <w:rFonts w:eastAsia="Arial Unicode MS" w:cstheme="minorHAnsi"/>
          <w:kern w:val="2"/>
          <w:lang w:eastAsia="hr-HR"/>
        </w:rPr>
        <w:t xml:space="preserve">., </w:t>
      </w:r>
      <w:r w:rsidR="00133682" w:rsidRPr="009D05CC">
        <w:rPr>
          <w:rFonts w:eastAsia="Arial Unicode MS" w:cstheme="minorHAnsi"/>
          <w:kern w:val="2"/>
          <w:lang w:eastAsia="hr-HR"/>
        </w:rPr>
        <w:t>p</w:t>
      </w:r>
      <w:r w:rsidRPr="009D05CC">
        <w:rPr>
          <w:rFonts w:eastAsia="Arial Unicode MS" w:cstheme="minorHAnsi"/>
          <w:kern w:val="2"/>
          <w:lang w:eastAsia="hr-HR"/>
        </w:rPr>
        <w:t>ročelnica Upravnog odjela za društvene djelatnosti</w:t>
      </w:r>
    </w:p>
    <w:p w14:paraId="0F22464A" w14:textId="34AAF9CD" w:rsidR="000B723D" w:rsidRPr="009D05CC" w:rsidRDefault="000B723D" w:rsidP="00486AAA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7. Ivana Ćališ, </w:t>
      </w:r>
      <w:proofErr w:type="spellStart"/>
      <w:r w:rsidRPr="009D05CC">
        <w:rPr>
          <w:rFonts w:eastAsia="Arial Unicode MS" w:cstheme="minorHAnsi"/>
          <w:kern w:val="2"/>
          <w:lang w:eastAsia="hr-HR"/>
        </w:rPr>
        <w:t>dipl.oec</w:t>
      </w:r>
      <w:proofErr w:type="spellEnd"/>
      <w:r w:rsidRPr="009D05CC">
        <w:rPr>
          <w:rFonts w:eastAsia="Arial Unicode MS" w:cstheme="minorHAnsi"/>
          <w:kern w:val="2"/>
          <w:lang w:eastAsia="hr-HR"/>
        </w:rPr>
        <w:t xml:space="preserve">., </w:t>
      </w:r>
      <w:r w:rsidR="00133682" w:rsidRPr="009D05CC">
        <w:rPr>
          <w:rFonts w:eastAsia="Arial Unicode MS" w:cstheme="minorHAnsi"/>
          <w:kern w:val="2"/>
          <w:lang w:eastAsia="hr-HR"/>
        </w:rPr>
        <w:t>p</w:t>
      </w:r>
      <w:r w:rsidRPr="009D05CC">
        <w:rPr>
          <w:rFonts w:eastAsia="Arial Unicode MS" w:cstheme="minorHAnsi"/>
          <w:kern w:val="2"/>
          <w:lang w:eastAsia="hr-HR"/>
        </w:rPr>
        <w:t>ročelnica Službe za javnu nabavu</w:t>
      </w:r>
    </w:p>
    <w:p w14:paraId="4DC439D4" w14:textId="6C338282" w:rsidR="00A31421" w:rsidRPr="009D05CC" w:rsidRDefault="000B723D" w:rsidP="00486AAA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8</w:t>
      </w:r>
      <w:r w:rsidR="00A31421" w:rsidRPr="009D05CC">
        <w:rPr>
          <w:rFonts w:eastAsia="Arial Unicode MS" w:cstheme="minorHAnsi"/>
          <w:kern w:val="2"/>
          <w:lang w:eastAsia="hr-HR"/>
        </w:rPr>
        <w:t xml:space="preserve">. Ivana Šimunović, </w:t>
      </w:r>
      <w:proofErr w:type="spellStart"/>
      <w:r w:rsidR="00A31421" w:rsidRPr="009D05CC">
        <w:rPr>
          <w:rFonts w:eastAsia="Arial Unicode MS" w:cstheme="minorHAnsi"/>
          <w:kern w:val="2"/>
          <w:lang w:eastAsia="hr-HR"/>
        </w:rPr>
        <w:t>dipl.oec</w:t>
      </w:r>
      <w:proofErr w:type="spellEnd"/>
      <w:r w:rsidR="00A31421" w:rsidRPr="009D05CC">
        <w:rPr>
          <w:rFonts w:eastAsia="Arial Unicode MS" w:cstheme="minorHAnsi"/>
          <w:kern w:val="2"/>
          <w:lang w:eastAsia="hr-HR"/>
        </w:rPr>
        <w:t>., voditeljica Službe za unutarnju reviziju</w:t>
      </w:r>
    </w:p>
    <w:p w14:paraId="280C891F" w14:textId="3DC10482" w:rsidR="00A31421" w:rsidRPr="009D05CC" w:rsidRDefault="000B723D" w:rsidP="009D05CC">
      <w:pPr>
        <w:widowControl w:val="0"/>
        <w:suppressAutoHyphens/>
        <w:spacing w:after="240"/>
        <w:ind w:left="993" w:hanging="285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9</w:t>
      </w:r>
      <w:r w:rsidR="00A31421" w:rsidRPr="009D05CC">
        <w:rPr>
          <w:rFonts w:eastAsia="Arial Unicode MS" w:cstheme="minorHAnsi"/>
          <w:kern w:val="2"/>
          <w:lang w:eastAsia="hr-HR"/>
        </w:rPr>
        <w:t xml:space="preserve">. </w:t>
      </w:r>
      <w:r w:rsidRPr="009D05CC">
        <w:rPr>
          <w:rFonts w:eastAsia="Arial Unicode MS" w:cstheme="minorHAnsi"/>
          <w:kern w:val="2"/>
          <w:lang w:eastAsia="hr-HR"/>
        </w:rPr>
        <w:t>Ida Dumančić,</w:t>
      </w:r>
      <w:r w:rsidR="00A31421" w:rsidRPr="009D05CC">
        <w:rPr>
          <w:rFonts w:eastAsia="Arial Unicode MS" w:cstheme="minorHAnsi"/>
          <w:kern w:val="2"/>
          <w:lang w:eastAsia="hr-HR"/>
        </w:rPr>
        <w:t xml:space="preserve"> </w:t>
      </w:r>
      <w:proofErr w:type="spellStart"/>
      <w:r w:rsidRPr="009D05CC">
        <w:rPr>
          <w:rFonts w:eastAsia="Arial Unicode MS" w:cstheme="minorHAnsi"/>
          <w:kern w:val="2"/>
          <w:lang w:eastAsia="hr-HR"/>
        </w:rPr>
        <w:t>univ.spec.oec</w:t>
      </w:r>
      <w:proofErr w:type="spellEnd"/>
      <w:r w:rsidR="00A31421" w:rsidRPr="009D05CC">
        <w:rPr>
          <w:rFonts w:eastAsia="Arial Unicode MS" w:cstheme="minorHAnsi"/>
          <w:kern w:val="2"/>
          <w:lang w:eastAsia="hr-HR"/>
        </w:rPr>
        <w:t>., ravnateljica Javne ustanove Lokalna razvojna agencija Požega</w:t>
      </w:r>
    </w:p>
    <w:p w14:paraId="3D0F3A9E" w14:textId="2FBBF3A6" w:rsidR="00C73DE2" w:rsidRPr="009D05CC" w:rsidRDefault="00C73DE2" w:rsidP="009D05CC">
      <w:pPr>
        <w:widowControl w:val="0"/>
        <w:suppressAutoHyphens/>
        <w:spacing w:after="240"/>
        <w:jc w:val="center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II.</w:t>
      </w:r>
    </w:p>
    <w:p w14:paraId="36770206" w14:textId="53752C33" w:rsidR="00223540" w:rsidRPr="009D05CC" w:rsidRDefault="00A31421" w:rsidP="009D05CC">
      <w:pPr>
        <w:widowControl w:val="0"/>
        <w:suppressAutoHyphens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Utvrđuje se dinamika izrade Provedbenog programa:</w:t>
      </w:r>
    </w:p>
    <w:p w14:paraId="6527149A" w14:textId="71C5F142" w:rsidR="00A31421" w:rsidRPr="009D05CC" w:rsidRDefault="00A31421" w:rsidP="00486AAA">
      <w:pPr>
        <w:widowControl w:val="0"/>
        <w:suppressAutoHyphens/>
        <w:ind w:left="993" w:hanging="285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1. do </w:t>
      </w:r>
      <w:r w:rsidR="006818B1" w:rsidRPr="009D05CC">
        <w:rPr>
          <w:rFonts w:eastAsia="Arial Unicode MS" w:cstheme="minorHAnsi"/>
          <w:kern w:val="2"/>
          <w:lang w:eastAsia="hr-HR"/>
        </w:rPr>
        <w:t>31</w:t>
      </w:r>
      <w:r w:rsidR="00486AAA" w:rsidRPr="009D05CC">
        <w:rPr>
          <w:rFonts w:eastAsia="Arial Unicode MS" w:cstheme="minorHAnsi"/>
          <w:kern w:val="2"/>
          <w:lang w:eastAsia="hr-HR"/>
        </w:rPr>
        <w:t>.</w:t>
      </w:r>
      <w:r w:rsidR="006818B1" w:rsidRPr="009D05CC">
        <w:rPr>
          <w:rFonts w:eastAsia="Arial Unicode MS" w:cstheme="minorHAnsi"/>
          <w:kern w:val="2"/>
          <w:lang w:eastAsia="hr-HR"/>
        </w:rPr>
        <w:t xml:space="preserve"> srpnja</w:t>
      </w:r>
      <w:r w:rsidR="00486AAA" w:rsidRPr="009D05CC">
        <w:rPr>
          <w:rFonts w:eastAsia="Arial Unicode MS" w:cstheme="minorHAnsi"/>
          <w:kern w:val="2"/>
          <w:lang w:eastAsia="hr-HR"/>
        </w:rPr>
        <w:t xml:space="preserve"> 202</w:t>
      </w:r>
      <w:r w:rsidR="006818B1" w:rsidRPr="009D05CC">
        <w:rPr>
          <w:rFonts w:eastAsia="Arial Unicode MS" w:cstheme="minorHAnsi"/>
          <w:kern w:val="2"/>
          <w:lang w:eastAsia="hr-HR"/>
        </w:rPr>
        <w:t>5</w:t>
      </w:r>
      <w:r w:rsidR="00486AAA" w:rsidRPr="009D05CC">
        <w:rPr>
          <w:rFonts w:eastAsia="Arial Unicode MS" w:cstheme="minorHAnsi"/>
          <w:kern w:val="2"/>
          <w:lang w:eastAsia="hr-HR"/>
        </w:rPr>
        <w:t>. godine zadužuju se osobe iz članka 1. ove Odluke da u suradnji s proračunskim i izvanproračunskim korisnicima iz svoje nadležnosti povežu mjere s odgovarajućim aktivnostima iz Proračuna Grada Požege za 202</w:t>
      </w:r>
      <w:r w:rsidR="006818B1" w:rsidRPr="009D05CC">
        <w:rPr>
          <w:rFonts w:eastAsia="Arial Unicode MS" w:cstheme="minorHAnsi"/>
          <w:kern w:val="2"/>
          <w:lang w:eastAsia="hr-HR"/>
        </w:rPr>
        <w:t>5</w:t>
      </w:r>
      <w:r w:rsidR="00486AAA" w:rsidRPr="009D05CC">
        <w:rPr>
          <w:rFonts w:eastAsia="Arial Unicode MS" w:cstheme="minorHAnsi"/>
          <w:kern w:val="2"/>
          <w:lang w:eastAsia="hr-HR"/>
        </w:rPr>
        <w:t>. godinu i projekcijama za 202</w:t>
      </w:r>
      <w:r w:rsidR="006818B1" w:rsidRPr="009D05CC">
        <w:rPr>
          <w:rFonts w:eastAsia="Arial Unicode MS" w:cstheme="minorHAnsi"/>
          <w:kern w:val="2"/>
          <w:lang w:eastAsia="hr-HR"/>
        </w:rPr>
        <w:t>6</w:t>
      </w:r>
      <w:r w:rsidR="00486AAA" w:rsidRPr="009D05CC">
        <w:rPr>
          <w:rFonts w:eastAsia="Arial Unicode MS" w:cstheme="minorHAnsi"/>
          <w:kern w:val="2"/>
          <w:lang w:eastAsia="hr-HR"/>
        </w:rPr>
        <w:t>. i 202</w:t>
      </w:r>
      <w:r w:rsidR="006818B1" w:rsidRPr="009D05CC">
        <w:rPr>
          <w:rFonts w:eastAsia="Arial Unicode MS" w:cstheme="minorHAnsi"/>
          <w:kern w:val="2"/>
          <w:lang w:eastAsia="hr-HR"/>
        </w:rPr>
        <w:t>7</w:t>
      </w:r>
      <w:r w:rsidR="00486AAA" w:rsidRPr="009D05CC">
        <w:rPr>
          <w:rFonts w:eastAsia="Arial Unicode MS" w:cstheme="minorHAnsi"/>
          <w:kern w:val="2"/>
          <w:lang w:eastAsia="hr-HR"/>
        </w:rPr>
        <w:t>. godinu, izvrše procjenu rashoda za 202</w:t>
      </w:r>
      <w:r w:rsidR="006818B1" w:rsidRPr="009D05CC">
        <w:rPr>
          <w:rFonts w:eastAsia="Arial Unicode MS" w:cstheme="minorHAnsi"/>
          <w:kern w:val="2"/>
          <w:lang w:eastAsia="hr-HR"/>
        </w:rPr>
        <w:t>8</w:t>
      </w:r>
      <w:r w:rsidR="00486AAA" w:rsidRPr="009D05CC">
        <w:rPr>
          <w:rFonts w:eastAsia="Arial Unicode MS" w:cstheme="minorHAnsi"/>
          <w:kern w:val="2"/>
          <w:lang w:eastAsia="hr-HR"/>
        </w:rPr>
        <w:t>. godinu, te definiraju pokazatelje uspješnosti za svaku mjeru.</w:t>
      </w:r>
    </w:p>
    <w:p w14:paraId="69FDAD11" w14:textId="22333002" w:rsidR="00486AAA" w:rsidRPr="009D05CC" w:rsidRDefault="00486AAA" w:rsidP="00486AAA">
      <w:pPr>
        <w:widowControl w:val="0"/>
        <w:suppressAutoHyphens/>
        <w:ind w:left="993" w:hanging="284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 xml:space="preserve">2. do </w:t>
      </w:r>
      <w:r w:rsidR="006818B1" w:rsidRPr="009D05CC">
        <w:rPr>
          <w:rFonts w:eastAsia="Arial Unicode MS" w:cstheme="minorHAnsi"/>
          <w:kern w:val="2"/>
          <w:lang w:eastAsia="hr-HR"/>
        </w:rPr>
        <w:t>20</w:t>
      </w:r>
      <w:r w:rsidRPr="009D05CC">
        <w:rPr>
          <w:rFonts w:eastAsia="Arial Unicode MS" w:cstheme="minorHAnsi"/>
          <w:kern w:val="2"/>
          <w:lang w:eastAsia="hr-HR"/>
        </w:rPr>
        <w:t xml:space="preserve">. </w:t>
      </w:r>
      <w:r w:rsidR="006818B1" w:rsidRPr="009D05CC">
        <w:rPr>
          <w:rFonts w:eastAsia="Arial Unicode MS" w:cstheme="minorHAnsi"/>
          <w:kern w:val="2"/>
          <w:lang w:eastAsia="hr-HR"/>
        </w:rPr>
        <w:t>kolovoza</w:t>
      </w:r>
      <w:r w:rsidRPr="009D05CC">
        <w:rPr>
          <w:rFonts w:eastAsia="Arial Unicode MS" w:cstheme="minorHAnsi"/>
          <w:kern w:val="2"/>
          <w:lang w:eastAsia="hr-HR"/>
        </w:rPr>
        <w:t xml:space="preserve"> 202</w:t>
      </w:r>
      <w:r w:rsidR="006818B1" w:rsidRPr="009D05CC">
        <w:rPr>
          <w:rFonts w:eastAsia="Arial Unicode MS" w:cstheme="minorHAnsi"/>
          <w:kern w:val="2"/>
          <w:lang w:eastAsia="hr-HR"/>
        </w:rPr>
        <w:t>5</w:t>
      </w:r>
      <w:r w:rsidRPr="009D05CC">
        <w:rPr>
          <w:rFonts w:eastAsia="Arial Unicode MS" w:cstheme="minorHAnsi"/>
          <w:kern w:val="2"/>
          <w:lang w:eastAsia="hr-HR"/>
        </w:rPr>
        <w:t>. godine zadužuju se pročelnica Upravnog odjela za financije</w:t>
      </w:r>
      <w:r w:rsidR="006818B1" w:rsidRPr="009D05CC">
        <w:rPr>
          <w:rFonts w:eastAsia="Arial Unicode MS" w:cstheme="minorHAnsi"/>
          <w:kern w:val="2"/>
          <w:lang w:eastAsia="hr-HR"/>
        </w:rPr>
        <w:t xml:space="preserve"> i proračun</w:t>
      </w:r>
      <w:r w:rsidRPr="009D05CC">
        <w:rPr>
          <w:rFonts w:eastAsia="Arial Unicode MS" w:cstheme="minorHAnsi"/>
          <w:kern w:val="2"/>
          <w:lang w:eastAsia="hr-HR"/>
        </w:rPr>
        <w:t xml:space="preserve"> i voditeljica Službe za unutarnju reviziju da izvrše kontrolu usklađenosti dostavljenih prijedloga s osiguranim sredstvima u Proračunu.</w:t>
      </w:r>
    </w:p>
    <w:p w14:paraId="71C8FC1B" w14:textId="11BFBD7B" w:rsidR="00486AAA" w:rsidRPr="009D05CC" w:rsidRDefault="00486AAA" w:rsidP="00486AAA">
      <w:pPr>
        <w:widowControl w:val="0"/>
        <w:suppressAutoHyphens/>
        <w:ind w:left="993" w:hanging="285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3. do 20. rujna 202</w:t>
      </w:r>
      <w:r w:rsidR="006818B1" w:rsidRPr="009D05CC">
        <w:rPr>
          <w:rFonts w:eastAsia="Arial Unicode MS" w:cstheme="minorHAnsi"/>
          <w:kern w:val="2"/>
          <w:lang w:eastAsia="hr-HR"/>
        </w:rPr>
        <w:t>5</w:t>
      </w:r>
      <w:r w:rsidRPr="009D05CC">
        <w:rPr>
          <w:rFonts w:eastAsia="Arial Unicode MS" w:cstheme="minorHAnsi"/>
          <w:kern w:val="2"/>
          <w:lang w:eastAsia="hr-HR"/>
        </w:rPr>
        <w:t>. godine zadužuje se ravnateljica Javne ustanove Lokalna razvojna agencija Požega da izradi nacrt Provedbenog programa Grada Požege 202</w:t>
      </w:r>
      <w:r w:rsidR="006818B1" w:rsidRPr="009D05CC">
        <w:rPr>
          <w:rFonts w:eastAsia="Arial Unicode MS" w:cstheme="minorHAnsi"/>
          <w:kern w:val="2"/>
          <w:lang w:eastAsia="hr-HR"/>
        </w:rPr>
        <w:t>5</w:t>
      </w:r>
      <w:r w:rsidRPr="009D05CC">
        <w:rPr>
          <w:rFonts w:eastAsia="Arial Unicode MS" w:cstheme="minorHAnsi"/>
          <w:kern w:val="2"/>
          <w:lang w:eastAsia="hr-HR"/>
        </w:rPr>
        <w:t>.</w:t>
      </w:r>
      <w:r w:rsidR="006818B1" w:rsidRPr="009D05CC">
        <w:rPr>
          <w:rFonts w:eastAsia="Arial Unicode MS" w:cstheme="minorHAnsi"/>
          <w:kern w:val="2"/>
          <w:lang w:eastAsia="hr-HR"/>
        </w:rPr>
        <w:t>-</w:t>
      </w:r>
      <w:r w:rsidRPr="009D05CC">
        <w:rPr>
          <w:rFonts w:eastAsia="Arial Unicode MS" w:cstheme="minorHAnsi"/>
          <w:kern w:val="2"/>
          <w:lang w:eastAsia="hr-HR"/>
        </w:rPr>
        <w:t>202</w:t>
      </w:r>
      <w:r w:rsidR="006818B1" w:rsidRPr="009D05CC">
        <w:rPr>
          <w:rFonts w:eastAsia="Arial Unicode MS" w:cstheme="minorHAnsi"/>
          <w:kern w:val="2"/>
          <w:lang w:eastAsia="hr-HR"/>
        </w:rPr>
        <w:t>9</w:t>
      </w:r>
      <w:r w:rsidRPr="009D05CC">
        <w:rPr>
          <w:rFonts w:eastAsia="Arial Unicode MS" w:cstheme="minorHAnsi"/>
          <w:kern w:val="2"/>
          <w:lang w:eastAsia="hr-HR"/>
        </w:rPr>
        <w:t>. godine.</w:t>
      </w:r>
    </w:p>
    <w:p w14:paraId="4CE49BBB" w14:textId="7D64D07E" w:rsidR="00223540" w:rsidRPr="009D05CC" w:rsidRDefault="00223540" w:rsidP="009D05CC">
      <w:pPr>
        <w:widowControl w:val="0"/>
        <w:suppressAutoHyphens/>
        <w:spacing w:after="240"/>
        <w:jc w:val="center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lastRenderedPageBreak/>
        <w:t>III.</w:t>
      </w:r>
    </w:p>
    <w:p w14:paraId="43EC45D8" w14:textId="6035312E" w:rsidR="00506A23" w:rsidRPr="009D05CC" w:rsidRDefault="00486AAA" w:rsidP="009D05CC">
      <w:pPr>
        <w:widowControl w:val="0"/>
        <w:suppressAutoHyphens/>
        <w:spacing w:after="240"/>
        <w:ind w:firstLine="708"/>
        <w:jc w:val="both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Ova Odluka stupa na snagu danom donošenja i objavit će se na službenim stranicama Grada Požege.</w:t>
      </w:r>
    </w:p>
    <w:p w14:paraId="4BF08224" w14:textId="77777777" w:rsidR="00133682" w:rsidRPr="009D05CC" w:rsidRDefault="00133682" w:rsidP="00506A23">
      <w:pPr>
        <w:widowControl w:val="0"/>
        <w:suppressAutoHyphens/>
        <w:jc w:val="both"/>
        <w:rPr>
          <w:rFonts w:eastAsia="Arial Unicode MS" w:cstheme="minorHAnsi"/>
          <w:kern w:val="2"/>
          <w:lang w:eastAsia="hr-HR"/>
        </w:rPr>
      </w:pPr>
    </w:p>
    <w:p w14:paraId="5A405957" w14:textId="7BAD2197" w:rsidR="00506A23" w:rsidRPr="009D05CC" w:rsidRDefault="00506A23" w:rsidP="009D05CC">
      <w:pPr>
        <w:widowControl w:val="0"/>
        <w:ind w:left="5670"/>
        <w:jc w:val="center"/>
        <w:rPr>
          <w:rFonts w:eastAsia="Arial Unicode MS" w:cstheme="minorHAnsi"/>
          <w:kern w:val="2"/>
          <w:lang w:val="pt-BR" w:eastAsia="hr-HR"/>
        </w:rPr>
      </w:pPr>
      <w:r w:rsidRPr="009D05CC">
        <w:rPr>
          <w:rFonts w:eastAsia="Arial Unicode MS" w:cstheme="minorHAnsi"/>
          <w:kern w:val="2"/>
          <w:lang w:val="pt-BR" w:eastAsia="hr-HR"/>
        </w:rPr>
        <w:t>GRADONAČELNIK</w:t>
      </w:r>
    </w:p>
    <w:p w14:paraId="121DDB66" w14:textId="67FC82F8" w:rsidR="007B4156" w:rsidRPr="009D05CC" w:rsidRDefault="00EA7892" w:rsidP="009D05CC">
      <w:pPr>
        <w:widowControl w:val="0"/>
        <w:ind w:left="5670"/>
        <w:jc w:val="center"/>
        <w:rPr>
          <w:rFonts w:eastAsia="Arial Unicode MS" w:cstheme="minorHAnsi"/>
          <w:kern w:val="2"/>
          <w:lang w:eastAsia="hr-HR"/>
        </w:rPr>
      </w:pPr>
      <w:r w:rsidRPr="009D05CC">
        <w:rPr>
          <w:rFonts w:eastAsia="Arial Unicode MS" w:cstheme="minorHAnsi"/>
          <w:kern w:val="2"/>
          <w:lang w:eastAsia="hr-HR"/>
        </w:rPr>
        <w:t>prof.</w:t>
      </w:r>
      <w:r w:rsidR="00506A23" w:rsidRPr="009D05CC">
        <w:rPr>
          <w:rFonts w:eastAsia="Arial Unicode MS" w:cstheme="minorHAnsi"/>
          <w:kern w:val="2"/>
          <w:lang w:eastAsia="hr-HR"/>
        </w:rPr>
        <w:t xml:space="preserve">dr.sc. </w:t>
      </w:r>
      <w:r w:rsidR="006818B1" w:rsidRPr="009D05CC">
        <w:rPr>
          <w:rFonts w:eastAsia="Arial Unicode MS" w:cstheme="minorHAnsi"/>
          <w:kern w:val="2"/>
          <w:lang w:eastAsia="hr-HR"/>
        </w:rPr>
        <w:t>Borislav Miličević</w:t>
      </w:r>
      <w:r w:rsidR="00ED06F8" w:rsidRPr="009D05CC">
        <w:rPr>
          <w:rFonts w:eastAsia="Arial Unicode MS" w:cstheme="minorHAnsi"/>
          <w:kern w:val="2"/>
          <w:lang w:eastAsia="hr-HR"/>
        </w:rPr>
        <w:t>, v.r</w:t>
      </w:r>
      <w:r w:rsidR="009D05CC">
        <w:rPr>
          <w:rFonts w:eastAsia="Arial Unicode MS" w:cstheme="minorHAnsi"/>
          <w:kern w:val="2"/>
          <w:lang w:eastAsia="hr-HR"/>
        </w:rPr>
        <w:t>.</w:t>
      </w:r>
    </w:p>
    <w:sectPr w:rsidR="007B4156" w:rsidRPr="009D05CC" w:rsidSect="009D05CC">
      <w:footerReference w:type="default" r:id="rId8"/>
      <w:pgSz w:w="11906" w:h="16838"/>
      <w:pgMar w:top="1417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308B" w14:textId="77777777" w:rsidR="001E6B8D" w:rsidRDefault="001E6B8D" w:rsidP="00486AAA">
      <w:r>
        <w:separator/>
      </w:r>
    </w:p>
  </w:endnote>
  <w:endnote w:type="continuationSeparator" w:id="0">
    <w:p w14:paraId="30566E50" w14:textId="77777777" w:rsidR="001E6B8D" w:rsidRDefault="001E6B8D" w:rsidP="004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504214"/>
      <w:docPartObj>
        <w:docPartGallery w:val="Page Numbers (Bottom of Page)"/>
        <w:docPartUnique/>
      </w:docPartObj>
    </w:sdtPr>
    <w:sdtContent>
      <w:p w14:paraId="07E3AB0A" w14:textId="59B6E4E7" w:rsidR="009D05CC" w:rsidRDefault="009D05CC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129C01E" wp14:editId="2AA38B2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723968484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707050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BC0627" w14:textId="77777777" w:rsidR="009D05CC" w:rsidRDefault="009D05C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1213203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5676540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44985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129C01E" id="Grupa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PlkAMAAJUKAAAOAAAAZHJzL2Uyb0RvYy54bWzUVm2PnDYQ/l4p/8Hy994CuywLOi66bJJr&#10;pbSJlEu/e8G8tGBT23tw/fWdsb2wt0kTKVFaVUhosD3DM8/MM3D9fOo78sCVbqXIaXgVUMJFIctW&#10;1Dn9cP/6xx0l2jBRsk4KntNHrunzm2c/XI9DxiPZyK7kikAQobNxyGljzJCtVrpoeM/0lRy4gM1K&#10;qp4ZeFT1qlRshOh9t4qCYLsapSoHJQuuNay+dJv0xsavKl6Yt1WluSFdTgGbsXdl7we8r26uWVYr&#10;NjRt4WGwr0DRs1bAS+dQL5lh5Kjaj0L1baGklpW5KmS/klXVFtzmANmEwUU2d0oeB5tLnY31MNME&#10;1F7w9NVhi18f7tTwfninHHow38jiDw28rMahzs738bl2h8lh/EWWUE92NNImPlWqxxCQEpksv48z&#10;v3wypIDFJInX6xjKUMBemAZx4AtQNFClxS3cpMm888o7h1EUx8517fxWLHNvtUg9Mqw8tJJe2NLf&#10;xtb7hg3cFkEjG+8UacucbpIgAfxhQolgPRBxj0m+kBOJYmwqBAGnkVhiJliHhC1P2vFLhNw3TNT8&#10;Vik5NpyVADNET0hmdnVxNAb5EuFhsAvWlCCxm3QXucY+Eb+NU8dctNvZd5yYY9mgtLnjsido5FSB&#10;YixO9vBGG4SzHMHyCvm67TpYZ1knnizAQVyx8BGxw26mw+TpOMjyERJR0okQhgYYjVR/UTKCAHOq&#10;/zwyxSnpfhZABqr1ZKiTcTgZTBTgmlNDiTP3xqn6OKi2biCyo1vIW+jQqrWpILMOhccJbYIwfVs7&#10;c6lxHEbhOgrWgMTV2OqRrG2ZLsWB0v8m8ZCqa4efTrifyOhMD6eKnqkhAoC2ILOKcOi6RkhsuVlW&#10;NJ+QkXf8L2UURvE22cabABA7jrFcVnIkSjAtr4a9cBOqmISfULOC7On7xwFE+ERAzgX9/1lAlvTf&#10;Lkj/mL6F9a2fXpfcLSrxQjpwYfZSCNCTVOtFUqiZuvTJsvL3kJKq7+Cb88A6AgNxHm1WgJ/XHxlz&#10;msYwcDColl1bojjtg6oP+04RCJrT2xgvr/snx/rWwNe3a/uc7vDVvpFwHL0SpW0qw9rO2Z8WuNMT&#10;HLXC94L6FwbwNt3AnIvn+XvWN7bnv3Pf2CmGM9eyhpR7xUJHR5fqm9snSFP/Cfs+/ZNuE6d4qNX/&#10;t3+Wz7ntKvvvY4Xg/9Pw5+r82Z5a/iZv/gY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DeXPlkAMAAJU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AcywAAAOIAAAAPAAAAZHJzL2Rvd25yZXYueG1sRI9BSwMx&#10;FITvgv8hPKE3m1Rqt12bliIKQkHcbg89Pjevu6Gbl3UT2+2/N4LgcZiZb5jlenCtOFMfrGcNk7EC&#10;QVx5Y7nWsC9f7+cgQkQ22HomDVcKsF7d3iwxN/7CBZ13sRYJwiFHDU2MXS5lqBpyGMa+I07e0fcO&#10;Y5J9LU2PlwR3rXxQaiYdWk4LDXb03FB12n07DZsDFy/26/3zozgWtiwXirezk9aju2HzBCLSEP/D&#10;f+03o2GaqUw9qkkGv5fSHZCrHwAAAP//AwBQSwECLQAUAAYACAAAACEA2+H2y+4AAACFAQAAEwAA&#10;AAAAAAAAAAAAAAAAAAAAW0NvbnRlbnRfVHlwZXNdLnhtbFBLAQItABQABgAIAAAAIQBa9CxbvwAA&#10;ABUBAAALAAAAAAAAAAAAAAAAAB8BAABfcmVscy8ucmVsc1BLAQItABQABgAIAAAAIQDqiXAcywAA&#10;AOIAAAAPAAAAAAAAAAAAAAAAAAcCAABkcnMvZG93bnJldi54bWxQSwUGAAAAAAMAAwC3AAAA/wIA&#10;AAAA&#10;" filled="f" stroked="f">
                    <v:textbox inset="0,0,0,0">
                      <w:txbxContent>
                        <w:p w14:paraId="79BC0627" w14:textId="77777777" w:rsidR="009D05CC" w:rsidRDefault="009D05C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d2yAAAAOIAAAAPAAAAZHJzL2Rvd25yZXYueG1sRI9da8Iw&#10;FIbvB/sP4Qi7m0lrN6QaRQYOkd2s28TLQ3Nsg81JaaLWf79cDHb58n7xLNej68SVhmA9a8imCgRx&#10;7Y3lRsP31/Z5DiJEZIOdZ9JwpwDr1ePDEkvjb/xJ1yo2Io1wKFFDG2NfShnqlhyGqe+Jk3fyg8OY&#10;5NBIM+AtjbtO5kq9SoeW00OLPb21VJ+ri9Pws7EFFYfj/kPVRDsjj++VLbR+moybBYhIY/wP/7V3&#10;RsNLlmezXM0SREJKOCBXvwAAAP//AwBQSwECLQAUAAYACAAAACEA2+H2y+4AAACFAQAAEwAAAAAA&#10;AAAAAAAAAAAAAAAAW0NvbnRlbnRfVHlwZXNdLnhtbFBLAQItABQABgAIAAAAIQBa9CxbvwAAABUB&#10;AAALAAAAAAAAAAAAAAAAAB8BAABfcmVscy8ucmVsc1BLAQItABQABgAIAAAAIQAicid2yAAAAOI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jiywAAAOMAAAAPAAAAZHJzL2Rvd25yZXYueG1sRI9BT8Mw&#10;DIXvSPyHyEhcJpYw0TKVZdOEhMqFA2OTdjSNaSoap2rCVvj1+IDE0X7P731ebabQqxONqYts4XZu&#10;QBE30XXcWti/Pd0sQaWM7LCPTBa+KcFmfXmxwsrFM7/SaZdbJSGcKrTgcx4qrVPjKWCax4FYtI84&#10;Bswyjq12I54lPPR6YUypA3YsDR4HevTUfO6+goVZMvrQFEdfz+qX9x934P021NZeX03bB1CZpvxv&#10;/rt+doK/KMr7srgzAi0/yQL0+hcAAP//AwBQSwECLQAUAAYACAAAACEA2+H2y+4AAACFAQAAEwAA&#10;AAAAAAAAAAAAAAAAAAAAW0NvbnRlbnRfVHlwZXNdLnhtbFBLAQItABQABgAIAAAAIQBa9CxbvwAA&#10;ABUBAAALAAAAAAAAAAAAAAAAAB8BAABfcmVscy8ucmVsc1BLAQItABQABgAIAAAAIQDgcYjiywAA&#10;AOM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Y1kywAAAOEAAAAPAAAAZHJzL2Rvd25yZXYueG1sRI9Pa8JA&#10;FMTvhX6H5RW8FN1U/Ju6ihgUoRSq9eLtkX1Notm3IbvR+O1dQehxmJnfMLNFa0pxodoVlhV89CIQ&#10;xKnVBWcKDr/r7gSE88gaS8uk4EYOFvPXlxnG2l55R5e9z0SAsItRQe59FUvp0pwMup6tiIP3Z2uD&#10;Psg6k7rGa4CbUvajaCQNFhwWcqxolVN63jdGwfduczgfZZP022L5fsKv5Hj6SZTqvLXLTxCeWv8f&#10;fra3WsFoOhhMJ8MxPB6FNyDndwAAAP//AwBQSwECLQAUAAYACAAAACEA2+H2y+4AAACFAQAAEwAA&#10;AAAAAAAAAAAAAAAAAAAAW0NvbnRlbnRfVHlwZXNdLnhtbFBLAQItABQABgAIAAAAIQBa9CxbvwAA&#10;ABUBAAALAAAAAAAAAAAAAAAAAB8BAABfcmVscy8ucmVsc1BLAQItABQABgAIAAAAIQB76Y1kywAA&#10;AOE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B4C64" w14:textId="77777777" w:rsidR="001E6B8D" w:rsidRDefault="001E6B8D" w:rsidP="00486AAA">
      <w:r>
        <w:separator/>
      </w:r>
    </w:p>
  </w:footnote>
  <w:footnote w:type="continuationSeparator" w:id="0">
    <w:p w14:paraId="2B37C322" w14:textId="77777777" w:rsidR="001E6B8D" w:rsidRDefault="001E6B8D" w:rsidP="0048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23"/>
    <w:rsid w:val="000A1D89"/>
    <w:rsid w:val="000B723D"/>
    <w:rsid w:val="00133682"/>
    <w:rsid w:val="0014163B"/>
    <w:rsid w:val="001D0D14"/>
    <w:rsid w:val="001E6B8D"/>
    <w:rsid w:val="00223540"/>
    <w:rsid w:val="002C7DC4"/>
    <w:rsid w:val="00313E7F"/>
    <w:rsid w:val="00486AAA"/>
    <w:rsid w:val="004D395E"/>
    <w:rsid w:val="00506A23"/>
    <w:rsid w:val="0052518C"/>
    <w:rsid w:val="0054458E"/>
    <w:rsid w:val="005B3C3E"/>
    <w:rsid w:val="006818B1"/>
    <w:rsid w:val="00706580"/>
    <w:rsid w:val="0071485F"/>
    <w:rsid w:val="00740491"/>
    <w:rsid w:val="007B4156"/>
    <w:rsid w:val="00981BD1"/>
    <w:rsid w:val="00983ABB"/>
    <w:rsid w:val="0098628E"/>
    <w:rsid w:val="009D05CC"/>
    <w:rsid w:val="00A31421"/>
    <w:rsid w:val="00B24E93"/>
    <w:rsid w:val="00B7724B"/>
    <w:rsid w:val="00B85E81"/>
    <w:rsid w:val="00C72FB7"/>
    <w:rsid w:val="00C73DE2"/>
    <w:rsid w:val="00CE6910"/>
    <w:rsid w:val="00D25B92"/>
    <w:rsid w:val="00E37020"/>
    <w:rsid w:val="00EA7892"/>
    <w:rsid w:val="00ED06F8"/>
    <w:rsid w:val="00F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A74FB"/>
  <w15:chartTrackingRefBased/>
  <w15:docId w15:val="{31B8BB98-A96D-4742-9AAF-EE816B84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CC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6AA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AAA"/>
  </w:style>
  <w:style w:type="paragraph" w:styleId="Podnoje">
    <w:name w:val="footer"/>
    <w:basedOn w:val="Normal"/>
    <w:link w:val="PodnojeChar"/>
    <w:uiPriority w:val="99"/>
    <w:unhideWhenUsed/>
    <w:rsid w:val="00486A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LO-RA Požega</dc:creator>
  <cp:keywords/>
  <dc:description/>
  <cp:lastModifiedBy>Mario Krizanac</cp:lastModifiedBy>
  <cp:revision>13</cp:revision>
  <cp:lastPrinted>2025-07-03T07:08:00Z</cp:lastPrinted>
  <dcterms:created xsi:type="dcterms:W3CDTF">2021-08-18T06:42:00Z</dcterms:created>
  <dcterms:modified xsi:type="dcterms:W3CDTF">2025-10-03T07:29:00Z</dcterms:modified>
</cp:coreProperties>
</file>